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72D82C" w14:textId="77777777" w:rsidR="00D67791" w:rsidRPr="005D3A3B" w:rsidRDefault="00D67791" w:rsidP="003D384F">
      <w:pPr>
        <w:spacing w:line="288" w:lineRule="auto"/>
        <w:ind w:left="1416"/>
        <w:rPr>
          <w:rFonts w:ascii="Arial" w:hAnsi="Arial"/>
          <w:color w:val="auto"/>
          <w:sz w:val="22"/>
          <w:szCs w:val="22"/>
        </w:rPr>
      </w:pPr>
      <w:bookmarkStart w:id="0" w:name="_GoBack"/>
    </w:p>
    <w:p w14:paraId="08DBD2F9" w14:textId="77777777" w:rsidR="00D67791" w:rsidRPr="005D3A3B" w:rsidRDefault="00D67791" w:rsidP="003D384F">
      <w:pPr>
        <w:spacing w:line="288" w:lineRule="auto"/>
        <w:ind w:left="1416"/>
        <w:rPr>
          <w:rFonts w:ascii="Arial" w:hAnsi="Arial"/>
          <w:color w:val="auto"/>
          <w:sz w:val="22"/>
          <w:szCs w:val="22"/>
        </w:rPr>
      </w:pPr>
    </w:p>
    <w:p w14:paraId="74395CC4" w14:textId="77777777" w:rsidR="00D67791" w:rsidRPr="005D3A3B" w:rsidRDefault="00D67791" w:rsidP="003D384F">
      <w:pPr>
        <w:spacing w:line="288" w:lineRule="auto"/>
        <w:ind w:left="1416"/>
        <w:rPr>
          <w:rFonts w:ascii="Arial" w:hAnsi="Arial"/>
          <w:color w:val="auto"/>
          <w:sz w:val="22"/>
          <w:szCs w:val="22"/>
        </w:rPr>
      </w:pPr>
    </w:p>
    <w:p w14:paraId="57A8C1E3" w14:textId="77777777" w:rsidR="00D67791" w:rsidRPr="005D3A3B" w:rsidRDefault="00D67791" w:rsidP="003D384F">
      <w:pPr>
        <w:spacing w:line="288" w:lineRule="auto"/>
        <w:ind w:left="1416"/>
        <w:rPr>
          <w:rFonts w:ascii="Arial" w:hAnsi="Arial"/>
          <w:color w:val="auto"/>
          <w:sz w:val="22"/>
          <w:szCs w:val="22"/>
        </w:rPr>
      </w:pPr>
    </w:p>
    <w:p w14:paraId="002316E2" w14:textId="77777777" w:rsidR="00D67791" w:rsidRPr="005D3A3B" w:rsidRDefault="00D67791" w:rsidP="003D384F">
      <w:pPr>
        <w:spacing w:line="288" w:lineRule="auto"/>
        <w:ind w:left="1416"/>
        <w:rPr>
          <w:rFonts w:ascii="Arial" w:hAnsi="Arial"/>
          <w:color w:val="auto"/>
          <w:sz w:val="22"/>
          <w:szCs w:val="22"/>
        </w:rPr>
      </w:pPr>
    </w:p>
    <w:p w14:paraId="5D31816A" w14:textId="77777777" w:rsidR="00D67791" w:rsidRPr="005D3A3B" w:rsidRDefault="00D67791" w:rsidP="003D384F">
      <w:pPr>
        <w:ind w:left="1416"/>
        <w:rPr>
          <w:rFonts w:ascii="Arial" w:hAnsi="Arial"/>
          <w:color w:val="auto"/>
          <w:sz w:val="22"/>
          <w:szCs w:val="22"/>
        </w:rPr>
      </w:pPr>
    </w:p>
    <w:p w14:paraId="4F3EAAE2" w14:textId="77777777" w:rsidR="00D67791" w:rsidRPr="005D3A3B" w:rsidRDefault="00D67791" w:rsidP="003D384F">
      <w:pPr>
        <w:ind w:left="1418"/>
        <w:rPr>
          <w:rFonts w:ascii="Arial" w:hAnsi="Arial"/>
          <w:color w:val="auto"/>
          <w:sz w:val="22"/>
          <w:szCs w:val="22"/>
        </w:rPr>
      </w:pPr>
    </w:p>
    <w:p w14:paraId="322E6D21" w14:textId="401B0DA6" w:rsidR="00D67791" w:rsidRPr="005D3A3B" w:rsidRDefault="00D67791" w:rsidP="003D384F">
      <w:pPr>
        <w:ind w:left="1418"/>
        <w:rPr>
          <w:rFonts w:ascii="Arial" w:hAnsi="Arial"/>
          <w:color w:val="auto"/>
          <w:sz w:val="22"/>
          <w:szCs w:val="22"/>
        </w:rPr>
      </w:pPr>
    </w:p>
    <w:p w14:paraId="3A1D5A57" w14:textId="68E76355" w:rsidR="00D67791" w:rsidRPr="005D3A3B" w:rsidRDefault="00C361E9" w:rsidP="00C361E9">
      <w:pPr>
        <w:ind w:left="1416"/>
        <w:rPr>
          <w:rFonts w:ascii="Arial" w:eastAsia="Arial" w:hAnsi="Arial" w:cs="Arial"/>
          <w:color w:val="auto"/>
          <w:sz w:val="22"/>
          <w:szCs w:val="22"/>
        </w:rPr>
      </w:pPr>
      <w:r w:rsidRPr="005D3A3B">
        <w:rPr>
          <w:rFonts w:ascii="Arial" w:hAnsi="Arial"/>
          <w:noProof/>
          <w:color w:val="auto"/>
          <w:sz w:val="22"/>
          <w:szCs w:val="22"/>
          <w:lang w:eastAsia="de-D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164585A" wp14:editId="25319D63">
                <wp:simplePos x="0" y="0"/>
                <wp:positionH relativeFrom="column">
                  <wp:posOffset>-558165</wp:posOffset>
                </wp:positionH>
                <wp:positionV relativeFrom="line">
                  <wp:posOffset>109220</wp:posOffset>
                </wp:positionV>
                <wp:extent cx="1267460" cy="409574"/>
                <wp:effectExtent l="0" t="0" r="8890" b="0"/>
                <wp:wrapNone/>
                <wp:docPr id="1073741827" name="officeArt object" descr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460" cy="409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F7976A8" w14:textId="0A1B1A18" w:rsidR="00D67791" w:rsidRDefault="00A95CFE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Season 2021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64585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feld 2" style="position:absolute;left:0;text-align:left;margin-left:-43.95pt;margin-top:8.6pt;width:99.8pt;height:32.2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" stroked="f" strokeweight="1pt">
                <v:stroke miterlimit="4"/>
                <v:textbox inset="1.27mm,1.27mm,1.27mm,1.27mm">
                  <w:txbxContent>
                    <w:p w14:paraId="4F7976A8" w14:textId="0A1B1A18" w:rsidR="00D67791" w:rsidRDefault="00A95CFE">
                      <w:pPr>
                        <w:jc w:val="center"/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Season 2021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3156190C" w14:textId="77777777" w:rsidR="00966658" w:rsidRPr="005D3A3B" w:rsidRDefault="00966658" w:rsidP="00966658">
      <w:pPr>
        <w:spacing w:line="288" w:lineRule="auto"/>
        <w:ind w:left="708" w:firstLine="708"/>
        <w:jc w:val="both"/>
        <w:rPr>
          <w:rFonts w:ascii="Arial" w:eastAsia="Arial" w:hAnsi="Arial" w:cs="Arial"/>
          <w:b/>
          <w:bCs/>
          <w:color w:val="auto"/>
          <w:sz w:val="28"/>
          <w:szCs w:val="28"/>
          <w:lang w:val="en-GB"/>
        </w:rPr>
      </w:pPr>
      <w:proofErr w:type="gramStart"/>
      <w:r w:rsidRPr="005D3A3B">
        <w:rPr>
          <w:rFonts w:ascii="Arial" w:hAnsi="Arial"/>
          <w:b/>
          <w:bCs/>
          <w:color w:val="auto"/>
          <w:sz w:val="28"/>
          <w:szCs w:val="28"/>
          <w:lang w:val="en-GB"/>
        </w:rPr>
        <w:t>Facts and Figures</w:t>
      </w:r>
      <w:proofErr w:type="gramEnd"/>
    </w:p>
    <w:p w14:paraId="0B791A7C" w14:textId="77777777" w:rsidR="00966658" w:rsidRPr="005D3A3B" w:rsidRDefault="00966658" w:rsidP="00C361E9">
      <w:pPr>
        <w:spacing w:after="240" w:line="288" w:lineRule="auto"/>
        <w:ind w:left="1418"/>
        <w:jc w:val="both"/>
        <w:rPr>
          <w:rFonts w:ascii="Arial" w:hAnsi="Arial"/>
          <w:b/>
          <w:bCs/>
          <w:i/>
          <w:iCs/>
          <w:color w:val="auto"/>
          <w:sz w:val="22"/>
          <w:szCs w:val="22"/>
          <w:lang w:val="en-GB"/>
        </w:rPr>
      </w:pPr>
    </w:p>
    <w:p w14:paraId="5296ED3E" w14:textId="77777777" w:rsidR="00966658" w:rsidRPr="005D3A3B" w:rsidRDefault="00966658" w:rsidP="00966658">
      <w:pPr>
        <w:spacing w:line="276" w:lineRule="auto"/>
        <w:ind w:left="4248" w:hanging="2832"/>
        <w:jc w:val="both"/>
        <w:rPr>
          <w:rFonts w:ascii="Arial" w:eastAsia="Arial" w:hAnsi="Arial" w:cs="Arial"/>
          <w:b/>
          <w:bCs/>
          <w:color w:val="auto"/>
          <w:sz w:val="22"/>
          <w:szCs w:val="22"/>
          <w:lang w:val="en-GB"/>
        </w:rPr>
      </w:pPr>
      <w:r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>Europa-Park</w:t>
      </w:r>
    </w:p>
    <w:p w14:paraId="031856D8" w14:textId="77777777" w:rsidR="00966658" w:rsidRPr="005D3A3B" w:rsidRDefault="00966658" w:rsidP="00966658">
      <w:pPr>
        <w:spacing w:line="276" w:lineRule="auto"/>
        <w:ind w:left="4248" w:hanging="2832"/>
        <w:jc w:val="both"/>
        <w:rPr>
          <w:rFonts w:ascii="Arial" w:eastAsia="Arial" w:hAnsi="Arial" w:cs="Arial"/>
          <w:color w:val="auto"/>
          <w:sz w:val="22"/>
          <w:szCs w:val="22"/>
          <w:lang w:val="en-GB"/>
        </w:rPr>
      </w:pPr>
    </w:p>
    <w:p w14:paraId="381206B9" w14:textId="0DB3F2A6" w:rsidR="00966658" w:rsidRPr="005D3A3B" w:rsidRDefault="00966658" w:rsidP="00966658">
      <w:pPr>
        <w:spacing w:line="276" w:lineRule="auto"/>
        <w:ind w:left="4248" w:hanging="2124"/>
        <w:jc w:val="both"/>
        <w:rPr>
          <w:rFonts w:ascii="Arial" w:eastAsia="Arial" w:hAnsi="Arial" w:cs="Arial"/>
          <w:b/>
          <w:bCs/>
          <w:color w:val="auto"/>
          <w:sz w:val="22"/>
          <w:szCs w:val="22"/>
          <w:lang w:val="en-GB"/>
        </w:rPr>
      </w:pPr>
      <w:r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>Dome of Dreams</w:t>
      </w:r>
      <w:r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ab/>
      </w:r>
      <w:r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ab/>
      </w:r>
      <w:r w:rsidRPr="005D3A3B">
        <w:rPr>
          <w:rFonts w:ascii="Arial" w:hAnsi="Arial"/>
          <w:color w:val="auto"/>
          <w:sz w:val="22"/>
          <w:szCs w:val="22"/>
          <w:lang w:val="en-GB"/>
        </w:rPr>
        <w:t>new film: ‘</w:t>
      </w:r>
      <w:proofErr w:type="spellStart"/>
      <w:r w:rsidRPr="005D3A3B">
        <w:rPr>
          <w:rFonts w:ascii="Arial" w:hAnsi="Arial"/>
          <w:color w:val="auto"/>
          <w:sz w:val="22"/>
          <w:szCs w:val="22"/>
          <w:lang w:val="en-GB"/>
        </w:rPr>
        <w:t>Snorri’s</w:t>
      </w:r>
      <w:proofErr w:type="spellEnd"/>
      <w:r w:rsidRPr="005D3A3B">
        <w:rPr>
          <w:rFonts w:ascii="Arial" w:hAnsi="Arial"/>
          <w:color w:val="auto"/>
          <w:sz w:val="22"/>
          <w:szCs w:val="22"/>
          <w:lang w:val="en-GB"/>
        </w:rPr>
        <w:t xml:space="preserve"> Adventure’</w:t>
      </w:r>
    </w:p>
    <w:p w14:paraId="2698B25D" w14:textId="77777777" w:rsidR="00966658" w:rsidRPr="005D3A3B" w:rsidRDefault="00966658" w:rsidP="00966658">
      <w:pPr>
        <w:pStyle w:val="Listenabsatz"/>
        <w:numPr>
          <w:ilvl w:val="0"/>
          <w:numId w:val="5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 xml:space="preserve">Go on a fabulous journey with </w:t>
      </w:r>
      <w:proofErr w:type="spellStart"/>
      <w:r w:rsidRPr="005D3A3B">
        <w:rPr>
          <w:rFonts w:ascii="Arial" w:hAnsi="Arial"/>
          <w:color w:val="auto"/>
          <w:sz w:val="22"/>
          <w:szCs w:val="22"/>
          <w:lang w:val="en-GB"/>
        </w:rPr>
        <w:t>Snorri</w:t>
      </w:r>
      <w:proofErr w:type="spellEnd"/>
      <w:r w:rsidRPr="005D3A3B">
        <w:rPr>
          <w:rFonts w:ascii="Arial" w:hAnsi="Arial"/>
          <w:color w:val="auto"/>
          <w:sz w:val="22"/>
          <w:szCs w:val="22"/>
          <w:lang w:val="en-GB"/>
        </w:rPr>
        <w:t xml:space="preserve"> into the colourful underwater world of Rulantica</w:t>
      </w:r>
    </w:p>
    <w:p w14:paraId="4AFF5461" w14:textId="77777777" w:rsidR="00966658" w:rsidRPr="005D3A3B" w:rsidRDefault="00966658" w:rsidP="00966658">
      <w:pPr>
        <w:pStyle w:val="Listenabsatz"/>
        <w:numPr>
          <w:ilvl w:val="0"/>
          <w:numId w:val="5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Modern 360-degree projection show for the whole family in the Greek themed area</w:t>
      </w:r>
    </w:p>
    <w:p w14:paraId="4054E8BA" w14:textId="77777777" w:rsidR="00966658" w:rsidRPr="005D3A3B" w:rsidRDefault="00966658" w:rsidP="00966658">
      <w:pPr>
        <w:pStyle w:val="Listenabsatz"/>
        <w:numPr>
          <w:ilvl w:val="0"/>
          <w:numId w:val="5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Eleven high-performance projectors in HD quality and surround sound</w:t>
      </w:r>
    </w:p>
    <w:p w14:paraId="1470F918" w14:textId="77777777" w:rsidR="00966658" w:rsidRPr="005D3A3B" w:rsidRDefault="00966658" w:rsidP="00966658">
      <w:pPr>
        <w:pStyle w:val="Listenabsatz"/>
        <w:numPr>
          <w:ilvl w:val="0"/>
          <w:numId w:val="5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Film duration: 8 minutes</w:t>
      </w:r>
    </w:p>
    <w:p w14:paraId="4D10D92C" w14:textId="77777777" w:rsidR="00966658" w:rsidRPr="005D3A3B" w:rsidRDefault="00966658" w:rsidP="00966658">
      <w:pPr>
        <w:spacing w:line="276" w:lineRule="auto"/>
        <w:ind w:left="4248" w:hanging="2832"/>
        <w:jc w:val="both"/>
        <w:rPr>
          <w:rFonts w:ascii="Arial" w:eastAsia="Arial" w:hAnsi="Arial" w:cs="Arial"/>
          <w:color w:val="auto"/>
          <w:sz w:val="22"/>
          <w:szCs w:val="22"/>
          <w:lang w:val="en-GB"/>
        </w:rPr>
      </w:pPr>
    </w:p>
    <w:p w14:paraId="2CF08425" w14:textId="198BC172" w:rsidR="00966658" w:rsidRPr="005D3A3B" w:rsidRDefault="00966658" w:rsidP="00966658">
      <w:pPr>
        <w:spacing w:line="276" w:lineRule="auto"/>
        <w:ind w:left="4956" w:hanging="2832"/>
        <w:jc w:val="both"/>
        <w:rPr>
          <w:rFonts w:ascii="Arial" w:eastAsia="Arial" w:hAnsi="Arial" w:cs="Arial"/>
          <w:color w:val="auto"/>
          <w:sz w:val="22"/>
          <w:szCs w:val="22"/>
          <w:lang w:val="en-GB"/>
        </w:rPr>
      </w:pPr>
      <w:proofErr w:type="spellStart"/>
      <w:r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>Alpenexpress</w:t>
      </w:r>
      <w:proofErr w:type="spellEnd"/>
      <w:r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 xml:space="preserve"> </w:t>
      </w:r>
      <w:proofErr w:type="spellStart"/>
      <w:r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>Coastiality</w:t>
      </w:r>
      <w:proofErr w:type="spellEnd"/>
      <w:r w:rsidRPr="005D3A3B">
        <w:rPr>
          <w:rFonts w:ascii="Arial" w:eastAsia="Arial" w:hAnsi="Arial" w:cs="Arial"/>
          <w:color w:val="auto"/>
          <w:sz w:val="22"/>
          <w:szCs w:val="22"/>
          <w:lang w:val="en-GB"/>
        </w:rPr>
        <w:tab/>
        <w:t>Experience ‘</w:t>
      </w:r>
      <w:r w:rsidR="000D3DF1" w:rsidRPr="005D3A3B">
        <w:rPr>
          <w:rFonts w:ascii="Arial" w:eastAsia="Arial" w:hAnsi="Arial" w:cs="Arial"/>
          <w:color w:val="auto"/>
          <w:sz w:val="22"/>
          <w:szCs w:val="22"/>
          <w:lang w:val="en-GB"/>
        </w:rPr>
        <w:t xml:space="preserve">Madame </w:t>
      </w:r>
      <w:proofErr w:type="spellStart"/>
      <w:r w:rsidRPr="005D3A3B">
        <w:rPr>
          <w:rFonts w:ascii="Arial" w:hAnsi="Arial"/>
          <w:color w:val="auto"/>
          <w:sz w:val="22"/>
          <w:szCs w:val="22"/>
          <w:lang w:val="en-GB"/>
        </w:rPr>
        <w:t>Freudenreich</w:t>
      </w:r>
      <w:proofErr w:type="spellEnd"/>
      <w:r w:rsidRPr="005D3A3B">
        <w:rPr>
          <w:rFonts w:ascii="Arial" w:hAnsi="Arial"/>
          <w:color w:val="auto"/>
          <w:sz w:val="22"/>
          <w:szCs w:val="22"/>
          <w:lang w:val="en-GB"/>
        </w:rPr>
        <w:t xml:space="preserve"> Dino Race VR’ (from June)</w:t>
      </w:r>
    </w:p>
    <w:p w14:paraId="220A5277" w14:textId="77777777" w:rsidR="00966658" w:rsidRPr="005D3A3B" w:rsidRDefault="00966658" w:rsidP="00966658">
      <w:pPr>
        <w:pStyle w:val="Listenabsatz"/>
        <w:numPr>
          <w:ilvl w:val="0"/>
          <w:numId w:val="5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 xml:space="preserve">Exciting soap box race with Madame </w:t>
      </w:r>
      <w:proofErr w:type="spellStart"/>
      <w:r w:rsidRPr="005D3A3B">
        <w:rPr>
          <w:rFonts w:ascii="Arial" w:hAnsi="Arial"/>
          <w:color w:val="auto"/>
          <w:sz w:val="22"/>
          <w:szCs w:val="22"/>
          <w:lang w:val="en-GB"/>
        </w:rPr>
        <w:t>Freudenreich's</w:t>
      </w:r>
      <w:proofErr w:type="spellEnd"/>
      <w:r w:rsidRPr="005D3A3B">
        <w:rPr>
          <w:rFonts w:ascii="Arial" w:hAnsi="Arial"/>
          <w:color w:val="auto"/>
          <w:sz w:val="22"/>
          <w:szCs w:val="22"/>
          <w:lang w:val="en-GB"/>
        </w:rPr>
        <w:t xml:space="preserve"> loving dinosaurs</w:t>
      </w:r>
    </w:p>
    <w:p w14:paraId="010A5C9A" w14:textId="77777777" w:rsidR="00966658" w:rsidRPr="005D3A3B" w:rsidRDefault="00966658" w:rsidP="00966658">
      <w:pPr>
        <w:pStyle w:val="Listenabsatz"/>
        <w:numPr>
          <w:ilvl w:val="0"/>
          <w:numId w:val="5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Ride duration: 1:40 minutes</w:t>
      </w:r>
    </w:p>
    <w:p w14:paraId="058F2A5C" w14:textId="77777777" w:rsidR="00966658" w:rsidRPr="005D3A3B" w:rsidRDefault="00966658" w:rsidP="00966658">
      <w:pPr>
        <w:spacing w:line="276" w:lineRule="auto"/>
        <w:ind w:left="4248" w:hanging="2832"/>
        <w:jc w:val="both"/>
        <w:rPr>
          <w:rFonts w:ascii="Arial" w:eastAsia="Arial" w:hAnsi="Arial" w:cs="Arial"/>
          <w:color w:val="auto"/>
          <w:sz w:val="22"/>
          <w:szCs w:val="22"/>
          <w:lang w:val="en-GB"/>
        </w:rPr>
      </w:pPr>
    </w:p>
    <w:p w14:paraId="4686A766" w14:textId="2F3C4DB3" w:rsidR="00966658" w:rsidRPr="005D3A3B" w:rsidRDefault="00966658" w:rsidP="00966658">
      <w:pPr>
        <w:spacing w:line="276" w:lineRule="auto"/>
        <w:ind w:left="4944" w:hanging="2820"/>
        <w:jc w:val="both"/>
        <w:rPr>
          <w:rFonts w:ascii="Arial" w:eastAsia="Arial" w:hAnsi="Arial" w:cs="Arial"/>
          <w:b/>
          <w:bCs/>
          <w:color w:val="auto"/>
          <w:sz w:val="22"/>
          <w:szCs w:val="22"/>
          <w:lang w:val="en-GB"/>
        </w:rPr>
      </w:pPr>
      <w:proofErr w:type="spellStart"/>
      <w:r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>Confertain</w:t>
      </w:r>
      <w:proofErr w:type="spellEnd"/>
      <w:r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 xml:space="preserve"> &amp; Stream</w:t>
      </w:r>
      <w:r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ab/>
      </w:r>
      <w:r w:rsidRPr="005D3A3B">
        <w:rPr>
          <w:rFonts w:ascii="Arial" w:hAnsi="Arial"/>
          <w:color w:val="auto"/>
          <w:sz w:val="22"/>
          <w:szCs w:val="22"/>
          <w:lang w:val="en-GB"/>
        </w:rPr>
        <w:t>New streaming studio ‘The Studio’, formerly ‘La Sala Bianca’</w:t>
      </w:r>
    </w:p>
    <w:p w14:paraId="36D0C25B" w14:textId="77777777" w:rsidR="00966658" w:rsidRPr="005D3A3B" w:rsidRDefault="00966658" w:rsidP="00966658">
      <w:pPr>
        <w:pStyle w:val="Listenabsatz"/>
        <w:numPr>
          <w:ilvl w:val="0"/>
          <w:numId w:val="7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Room size 480sqm, including 81sqm presentation area</w:t>
      </w:r>
    </w:p>
    <w:p w14:paraId="01BCEFC9" w14:textId="77777777" w:rsidR="00966658" w:rsidRPr="005D3A3B" w:rsidRDefault="00966658" w:rsidP="00966658">
      <w:pPr>
        <w:pStyle w:val="Listenabsatz"/>
        <w:numPr>
          <w:ilvl w:val="0"/>
          <w:numId w:val="7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State-of-the-art event and video technology, as well as three guided cameras</w:t>
      </w:r>
    </w:p>
    <w:p w14:paraId="48479383" w14:textId="77777777" w:rsidR="00966658" w:rsidRPr="005D3A3B" w:rsidRDefault="00966658" w:rsidP="00966658">
      <w:pPr>
        <w:pStyle w:val="Listenabsatz"/>
        <w:numPr>
          <w:ilvl w:val="0"/>
          <w:numId w:val="7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Possibility for studio recordings or ‘hybrid events’</w:t>
      </w:r>
    </w:p>
    <w:p w14:paraId="7CF2E9D9" w14:textId="77777777" w:rsidR="00966658" w:rsidRPr="005D3A3B" w:rsidRDefault="00966658" w:rsidP="00966658">
      <w:pPr>
        <w:spacing w:line="276" w:lineRule="auto"/>
        <w:ind w:left="4248" w:hanging="2832"/>
        <w:jc w:val="both"/>
        <w:rPr>
          <w:rFonts w:ascii="Arial" w:eastAsia="Arial" w:hAnsi="Arial" w:cs="Arial"/>
          <w:b/>
          <w:bCs/>
          <w:color w:val="auto"/>
          <w:sz w:val="22"/>
          <w:szCs w:val="22"/>
          <w:lang w:val="en-GB"/>
        </w:rPr>
      </w:pPr>
    </w:p>
    <w:p w14:paraId="0E0211D6" w14:textId="77777777" w:rsidR="00966658" w:rsidRPr="005D3A3B" w:rsidRDefault="00966658" w:rsidP="00966658">
      <w:pPr>
        <w:spacing w:line="276" w:lineRule="auto"/>
        <w:ind w:left="4248" w:hanging="2124"/>
        <w:jc w:val="both"/>
        <w:rPr>
          <w:rFonts w:ascii="Arial" w:eastAsia="Arial" w:hAnsi="Arial" w:cs="Arial"/>
          <w:b/>
          <w:bCs/>
          <w:color w:val="auto"/>
          <w:sz w:val="22"/>
          <w:szCs w:val="22"/>
          <w:lang w:val="en-GB"/>
        </w:rPr>
      </w:pPr>
      <w:r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>Shows (with reservation)</w:t>
      </w:r>
    </w:p>
    <w:p w14:paraId="0072F6B8" w14:textId="77777777" w:rsidR="00966658" w:rsidRPr="005D3A3B" w:rsidRDefault="00966658" w:rsidP="00966658">
      <w:pPr>
        <w:spacing w:line="276" w:lineRule="auto"/>
        <w:ind w:left="4248" w:hanging="2832"/>
        <w:jc w:val="both"/>
        <w:rPr>
          <w:rFonts w:ascii="Arial" w:eastAsia="Arial" w:hAnsi="Arial" w:cs="Arial"/>
          <w:b/>
          <w:bCs/>
          <w:color w:val="auto"/>
          <w:sz w:val="22"/>
          <w:szCs w:val="22"/>
          <w:lang w:val="en-GB"/>
        </w:rPr>
      </w:pPr>
    </w:p>
    <w:p w14:paraId="556F9841" w14:textId="77777777" w:rsidR="00966658" w:rsidRPr="005D3A3B" w:rsidRDefault="00966658" w:rsidP="00966658">
      <w:pPr>
        <w:spacing w:line="276" w:lineRule="auto"/>
        <w:ind w:left="4248" w:hanging="2124"/>
        <w:jc w:val="both"/>
        <w:rPr>
          <w:rFonts w:ascii="Arial" w:eastAsia="Arial" w:hAnsi="Arial" w:cs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 xml:space="preserve">Europa-Park </w:t>
      </w:r>
      <w:proofErr w:type="spellStart"/>
      <w:r w:rsidRPr="005D3A3B">
        <w:rPr>
          <w:rFonts w:ascii="Arial" w:hAnsi="Arial"/>
          <w:color w:val="auto"/>
          <w:sz w:val="22"/>
          <w:szCs w:val="22"/>
          <w:lang w:val="en-GB"/>
        </w:rPr>
        <w:t>Teatro</w:t>
      </w:r>
      <w:proofErr w:type="spellEnd"/>
      <w:r w:rsidRPr="005D3A3B">
        <w:rPr>
          <w:rFonts w:ascii="Arial" w:hAnsi="Arial"/>
          <w:color w:val="auto"/>
          <w:sz w:val="22"/>
          <w:szCs w:val="22"/>
          <w:lang w:val="en-GB"/>
        </w:rPr>
        <w:tab/>
      </w:r>
      <w:r w:rsidRPr="005D3A3B">
        <w:rPr>
          <w:rFonts w:ascii="Arial" w:hAnsi="Arial"/>
          <w:color w:val="auto"/>
          <w:sz w:val="22"/>
          <w:szCs w:val="22"/>
          <w:lang w:val="en-GB"/>
        </w:rPr>
        <w:tab/>
        <w:t>New: ‘The Show must go on’</w:t>
      </w:r>
    </w:p>
    <w:p w14:paraId="3530E449" w14:textId="77777777" w:rsidR="00966658" w:rsidRPr="005D3A3B" w:rsidRDefault="00966658" w:rsidP="00966658">
      <w:pPr>
        <w:spacing w:line="276" w:lineRule="auto"/>
        <w:ind w:left="4248" w:hanging="2832"/>
        <w:jc w:val="both"/>
        <w:rPr>
          <w:rFonts w:ascii="Arial" w:eastAsia="Arial" w:hAnsi="Arial" w:cs="Arial"/>
          <w:color w:val="auto"/>
          <w:sz w:val="22"/>
          <w:szCs w:val="22"/>
          <w:lang w:val="en-GB"/>
        </w:rPr>
      </w:pPr>
    </w:p>
    <w:p w14:paraId="2FB28E53" w14:textId="77777777" w:rsidR="00966658" w:rsidRPr="005D3A3B" w:rsidRDefault="00966658" w:rsidP="00966658">
      <w:pPr>
        <w:spacing w:line="276" w:lineRule="auto"/>
        <w:ind w:left="4248" w:hanging="2124"/>
        <w:jc w:val="both"/>
        <w:rPr>
          <w:rFonts w:ascii="Arial" w:eastAsia="Arial" w:hAnsi="Arial" w:cs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Globe Theatre</w:t>
      </w:r>
      <w:r w:rsidRPr="005D3A3B">
        <w:rPr>
          <w:rFonts w:ascii="Arial" w:hAnsi="Arial"/>
          <w:color w:val="auto"/>
          <w:sz w:val="22"/>
          <w:szCs w:val="22"/>
          <w:lang w:val="en-GB"/>
        </w:rPr>
        <w:tab/>
      </w:r>
      <w:r w:rsidRPr="005D3A3B">
        <w:rPr>
          <w:rFonts w:ascii="Arial" w:hAnsi="Arial"/>
          <w:color w:val="auto"/>
          <w:sz w:val="22"/>
          <w:szCs w:val="22"/>
          <w:lang w:val="en-GB"/>
        </w:rPr>
        <w:tab/>
        <w:t>New: ‘</w:t>
      </w:r>
      <w:proofErr w:type="spellStart"/>
      <w:r w:rsidRPr="005D3A3B">
        <w:rPr>
          <w:rFonts w:ascii="Arial" w:hAnsi="Arial"/>
          <w:color w:val="auto"/>
          <w:sz w:val="22"/>
          <w:szCs w:val="22"/>
          <w:lang w:val="en-GB"/>
        </w:rPr>
        <w:t>Abraka</w:t>
      </w:r>
      <w:proofErr w:type="spellEnd"/>
      <w:r w:rsidRPr="005D3A3B">
        <w:rPr>
          <w:rFonts w:ascii="Arial" w:hAnsi="Arial"/>
          <w:color w:val="auto"/>
          <w:sz w:val="22"/>
          <w:szCs w:val="22"/>
          <w:lang w:val="en-GB"/>
        </w:rPr>
        <w:t>… Shakespeare’</w:t>
      </w:r>
    </w:p>
    <w:p w14:paraId="700ADCC4" w14:textId="77777777" w:rsidR="00966658" w:rsidRPr="005D3A3B" w:rsidRDefault="00966658" w:rsidP="00966658">
      <w:pPr>
        <w:spacing w:line="276" w:lineRule="auto"/>
        <w:ind w:left="4248" w:hanging="2832"/>
        <w:jc w:val="both"/>
        <w:rPr>
          <w:rFonts w:ascii="Arial" w:eastAsia="Arial" w:hAnsi="Arial" w:cs="Arial"/>
          <w:color w:val="auto"/>
          <w:sz w:val="22"/>
          <w:szCs w:val="22"/>
          <w:lang w:val="en-GB"/>
        </w:rPr>
      </w:pPr>
      <w:r w:rsidRPr="005D3A3B">
        <w:rPr>
          <w:rFonts w:ascii="Arial" w:eastAsia="Arial" w:hAnsi="Arial" w:cs="Arial"/>
          <w:color w:val="auto"/>
          <w:sz w:val="22"/>
          <w:szCs w:val="22"/>
          <w:lang w:val="en-GB"/>
        </w:rPr>
        <w:tab/>
      </w:r>
      <w:r w:rsidRPr="005D3A3B">
        <w:rPr>
          <w:rFonts w:ascii="Arial" w:eastAsia="Arial" w:hAnsi="Arial" w:cs="Arial"/>
          <w:color w:val="auto"/>
          <w:sz w:val="22"/>
          <w:szCs w:val="22"/>
          <w:lang w:val="en-GB"/>
        </w:rPr>
        <w:tab/>
      </w:r>
      <w:proofErr w:type="gramStart"/>
      <w:r w:rsidRPr="005D3A3B">
        <w:rPr>
          <w:rFonts w:ascii="Arial" w:hAnsi="Arial"/>
          <w:color w:val="auto"/>
          <w:sz w:val="22"/>
          <w:szCs w:val="22"/>
          <w:lang w:val="en-GB"/>
        </w:rPr>
        <w:t xml:space="preserve">‘OGUZ‘ </w:t>
      </w:r>
      <w:proofErr w:type="spellStart"/>
      <w:r w:rsidRPr="005D3A3B">
        <w:rPr>
          <w:rFonts w:ascii="Arial" w:hAnsi="Arial"/>
          <w:color w:val="auto"/>
          <w:sz w:val="22"/>
          <w:szCs w:val="22"/>
          <w:lang w:val="en-GB"/>
        </w:rPr>
        <w:t>Wonderworld</w:t>
      </w:r>
      <w:proofErr w:type="spellEnd"/>
      <w:proofErr w:type="gramEnd"/>
      <w:r w:rsidRPr="005D3A3B">
        <w:rPr>
          <w:rFonts w:ascii="Arial" w:hAnsi="Arial"/>
          <w:color w:val="auto"/>
          <w:sz w:val="22"/>
          <w:szCs w:val="22"/>
          <w:lang w:val="en-GB"/>
        </w:rPr>
        <w:t xml:space="preserve"> with ED und EDDA’</w:t>
      </w:r>
    </w:p>
    <w:p w14:paraId="6BC44A81" w14:textId="77777777" w:rsidR="00966658" w:rsidRPr="005D3A3B" w:rsidRDefault="00966658" w:rsidP="00966658">
      <w:pPr>
        <w:spacing w:line="276" w:lineRule="auto"/>
        <w:ind w:left="4248" w:hanging="2832"/>
        <w:jc w:val="both"/>
        <w:rPr>
          <w:rFonts w:ascii="Arial" w:eastAsia="Arial" w:hAnsi="Arial" w:cs="Arial"/>
          <w:b/>
          <w:bCs/>
          <w:color w:val="auto"/>
          <w:sz w:val="22"/>
          <w:szCs w:val="22"/>
          <w:lang w:val="en-GB"/>
        </w:rPr>
      </w:pPr>
    </w:p>
    <w:p w14:paraId="646B2814" w14:textId="77777777" w:rsidR="00966658" w:rsidRPr="005D3A3B" w:rsidRDefault="00966658" w:rsidP="00966658">
      <w:pPr>
        <w:spacing w:line="288" w:lineRule="auto"/>
        <w:ind w:left="1416" w:firstLine="708"/>
        <w:rPr>
          <w:rFonts w:ascii="Arial" w:eastAsia="Arial" w:hAnsi="Arial" w:cs="Arial"/>
          <w:color w:val="auto"/>
          <w:u w:color="FF0000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Spanish Arena</w:t>
      </w:r>
      <w:r w:rsidRPr="005D3A3B">
        <w:rPr>
          <w:rFonts w:ascii="Arial" w:hAnsi="Arial"/>
          <w:color w:val="auto"/>
          <w:sz w:val="22"/>
          <w:szCs w:val="22"/>
          <w:lang w:val="en-GB"/>
        </w:rPr>
        <w:tab/>
      </w:r>
      <w:r w:rsidRPr="005D3A3B">
        <w:rPr>
          <w:rFonts w:ascii="Arial" w:hAnsi="Arial"/>
          <w:color w:val="auto"/>
          <w:sz w:val="22"/>
          <w:szCs w:val="22"/>
          <w:lang w:val="en-GB"/>
        </w:rPr>
        <w:tab/>
        <w:t xml:space="preserve">‘El </w:t>
      </w:r>
      <w:proofErr w:type="spellStart"/>
      <w:r w:rsidRPr="005D3A3B">
        <w:rPr>
          <w:rFonts w:ascii="Arial" w:hAnsi="Arial"/>
          <w:color w:val="auto"/>
          <w:sz w:val="22"/>
          <w:szCs w:val="22"/>
          <w:lang w:val="en-GB"/>
        </w:rPr>
        <w:t>Barón</w:t>
      </w:r>
      <w:proofErr w:type="spellEnd"/>
      <w:r w:rsidRPr="005D3A3B">
        <w:rPr>
          <w:rFonts w:ascii="Arial" w:hAnsi="Arial"/>
          <w:color w:val="auto"/>
          <w:sz w:val="22"/>
          <w:szCs w:val="22"/>
          <w:lang w:val="en-GB"/>
        </w:rPr>
        <w:t xml:space="preserve">’ </w:t>
      </w:r>
    </w:p>
    <w:p w14:paraId="7DED72C9" w14:textId="77777777" w:rsidR="00966658" w:rsidRPr="005D3A3B" w:rsidRDefault="00966658" w:rsidP="00966658">
      <w:pPr>
        <w:spacing w:line="276" w:lineRule="auto"/>
        <w:ind w:left="4248" w:hanging="2124"/>
        <w:jc w:val="both"/>
        <w:rPr>
          <w:rFonts w:ascii="Arial" w:eastAsia="Arial" w:hAnsi="Arial" w:cs="Arial"/>
          <w:b/>
          <w:bCs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lastRenderedPageBreak/>
        <w:t>Ice Stadium</w:t>
      </w:r>
      <w:r w:rsidRPr="005D3A3B">
        <w:rPr>
          <w:rFonts w:ascii="Arial" w:eastAsia="Arial" w:hAnsi="Arial" w:cs="Arial"/>
          <w:color w:val="auto"/>
          <w:sz w:val="22"/>
          <w:szCs w:val="22"/>
          <w:lang w:val="en-GB"/>
        </w:rPr>
        <w:tab/>
      </w:r>
      <w:r w:rsidRPr="005D3A3B">
        <w:rPr>
          <w:rFonts w:ascii="Arial" w:eastAsia="Arial" w:hAnsi="Arial" w:cs="Arial"/>
          <w:color w:val="auto"/>
          <w:sz w:val="22"/>
          <w:szCs w:val="22"/>
          <w:lang w:val="en-GB"/>
        </w:rPr>
        <w:tab/>
      </w:r>
      <w:r w:rsidRPr="005D3A3B">
        <w:rPr>
          <w:rFonts w:ascii="Arial" w:hAnsi="Arial"/>
          <w:color w:val="auto"/>
          <w:sz w:val="22"/>
          <w:szCs w:val="22"/>
          <w:lang w:val="en-GB"/>
        </w:rPr>
        <w:t>‘</w:t>
      </w:r>
      <w:proofErr w:type="spellStart"/>
      <w:r w:rsidRPr="005D3A3B">
        <w:rPr>
          <w:rFonts w:ascii="Arial" w:hAnsi="Arial"/>
          <w:color w:val="auto"/>
          <w:sz w:val="22"/>
          <w:szCs w:val="22"/>
          <w:lang w:val="en-GB"/>
        </w:rPr>
        <w:t>Supr‘Ice</w:t>
      </w:r>
      <w:proofErr w:type="spellEnd"/>
      <w:r w:rsidRPr="005D3A3B">
        <w:rPr>
          <w:rFonts w:ascii="Arial" w:hAnsi="Arial"/>
          <w:color w:val="auto"/>
          <w:sz w:val="22"/>
          <w:szCs w:val="22"/>
          <w:lang w:val="en-GB"/>
        </w:rPr>
        <w:t xml:space="preserve"> with the Fire Tiger’</w:t>
      </w:r>
    </w:p>
    <w:p w14:paraId="19597BF6" w14:textId="77777777" w:rsidR="00966658" w:rsidRPr="005D3A3B" w:rsidRDefault="00966658" w:rsidP="00966658">
      <w:pPr>
        <w:spacing w:line="276" w:lineRule="auto"/>
        <w:ind w:left="4248" w:hanging="2832"/>
        <w:jc w:val="both"/>
        <w:rPr>
          <w:rFonts w:ascii="Arial" w:eastAsia="Arial" w:hAnsi="Arial" w:cs="Arial"/>
          <w:color w:val="auto"/>
          <w:sz w:val="22"/>
          <w:szCs w:val="22"/>
          <w:lang w:val="en-GB"/>
        </w:rPr>
      </w:pPr>
    </w:p>
    <w:p w14:paraId="18F5586C" w14:textId="77777777" w:rsidR="00966658" w:rsidRPr="005D3A3B" w:rsidRDefault="00966658" w:rsidP="00966658">
      <w:pPr>
        <w:spacing w:line="276" w:lineRule="auto"/>
        <w:ind w:left="4248" w:hanging="2832"/>
        <w:jc w:val="both"/>
        <w:rPr>
          <w:rFonts w:ascii="Arial" w:eastAsia="Arial" w:hAnsi="Arial" w:cs="Arial"/>
          <w:color w:val="auto"/>
          <w:lang w:val="en-GB"/>
        </w:rPr>
      </w:pPr>
    </w:p>
    <w:p w14:paraId="22E5D19B" w14:textId="01A04F9E" w:rsidR="00966658" w:rsidRPr="005D3A3B" w:rsidRDefault="00966658" w:rsidP="00966658">
      <w:pPr>
        <w:spacing w:line="276" w:lineRule="auto"/>
        <w:ind w:left="4248" w:hanging="2832"/>
        <w:jc w:val="both"/>
        <w:rPr>
          <w:rFonts w:ascii="Arial" w:eastAsia="Arial" w:hAnsi="Arial" w:cs="Arial"/>
          <w:b/>
          <w:bCs/>
          <w:color w:val="auto"/>
          <w:sz w:val="22"/>
          <w:szCs w:val="22"/>
          <w:lang w:val="en-GB"/>
        </w:rPr>
      </w:pPr>
      <w:r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>Rulantica</w:t>
      </w:r>
      <w:r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ab/>
      </w:r>
      <w:r w:rsidR="00BF36C1"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ab/>
      </w:r>
      <w:r w:rsidRPr="005D3A3B">
        <w:rPr>
          <w:rFonts w:ascii="Arial" w:hAnsi="Arial"/>
          <w:color w:val="auto"/>
          <w:sz w:val="22"/>
          <w:szCs w:val="22"/>
          <w:lang w:val="en-GB"/>
        </w:rPr>
        <w:t>the water world of Europa-Park</w:t>
      </w:r>
    </w:p>
    <w:p w14:paraId="65A6FD53" w14:textId="77777777" w:rsidR="00966658" w:rsidRPr="005D3A3B" w:rsidRDefault="00966658" w:rsidP="00966658">
      <w:pPr>
        <w:pStyle w:val="Listenabsatz"/>
        <w:numPr>
          <w:ilvl w:val="0"/>
          <w:numId w:val="9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12 themed settings</w:t>
      </w:r>
    </w:p>
    <w:p w14:paraId="52514712" w14:textId="77777777" w:rsidR="00966658" w:rsidRPr="005D3A3B" w:rsidRDefault="00966658" w:rsidP="00966658">
      <w:pPr>
        <w:pStyle w:val="Listenabsatz"/>
        <w:numPr>
          <w:ilvl w:val="0"/>
          <w:numId w:val="9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37 attractions, including 27 water slides</w:t>
      </w:r>
    </w:p>
    <w:p w14:paraId="1320694A" w14:textId="77777777" w:rsidR="00966658" w:rsidRPr="005D3A3B" w:rsidRDefault="00966658" w:rsidP="00966658">
      <w:pPr>
        <w:pStyle w:val="Listenabsatz"/>
        <w:numPr>
          <w:ilvl w:val="0"/>
          <w:numId w:val="9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10 restaurants</w:t>
      </w:r>
    </w:p>
    <w:p w14:paraId="5D73F700" w14:textId="77777777" w:rsidR="00966658" w:rsidRPr="005D3A3B" w:rsidRDefault="00966658" w:rsidP="00966658">
      <w:pPr>
        <w:pStyle w:val="Listenabsatz"/>
        <w:numPr>
          <w:ilvl w:val="0"/>
          <w:numId w:val="9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4 shops</w:t>
      </w:r>
    </w:p>
    <w:p w14:paraId="44D7A0E7" w14:textId="77777777" w:rsidR="00966658" w:rsidRPr="005D3A3B" w:rsidRDefault="00966658" w:rsidP="00966658">
      <w:pPr>
        <w:spacing w:line="276" w:lineRule="auto"/>
        <w:ind w:left="4248" w:hanging="2832"/>
        <w:jc w:val="both"/>
        <w:rPr>
          <w:rFonts w:ascii="Arial" w:eastAsia="Arial" w:hAnsi="Arial" w:cs="Arial"/>
          <w:b/>
          <w:bCs/>
          <w:color w:val="auto"/>
          <w:sz w:val="22"/>
          <w:szCs w:val="22"/>
          <w:lang w:val="en-GB"/>
        </w:rPr>
      </w:pPr>
    </w:p>
    <w:p w14:paraId="1F4498F5" w14:textId="09905883" w:rsidR="00966658" w:rsidRPr="005D3A3B" w:rsidRDefault="00966658" w:rsidP="00BF36C1">
      <w:pPr>
        <w:spacing w:line="276" w:lineRule="auto"/>
        <w:ind w:left="4944" w:hanging="2820"/>
        <w:jc w:val="both"/>
        <w:rPr>
          <w:rFonts w:ascii="Arial" w:eastAsia="Arial" w:hAnsi="Arial" w:cs="Arial"/>
          <w:b/>
          <w:bCs/>
          <w:color w:val="auto"/>
          <w:sz w:val="22"/>
          <w:szCs w:val="22"/>
          <w:lang w:val="en-GB"/>
        </w:rPr>
      </w:pPr>
      <w:proofErr w:type="spellStart"/>
      <w:r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>Svalgurok</w:t>
      </w:r>
      <w:proofErr w:type="spellEnd"/>
      <w:r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ab/>
      </w:r>
      <w:r w:rsidR="00BF36C1"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ab/>
      </w:r>
      <w:r w:rsidRPr="005D3A3B">
        <w:rPr>
          <w:rFonts w:ascii="Arial" w:hAnsi="Arial"/>
          <w:color w:val="auto"/>
          <w:sz w:val="22"/>
          <w:szCs w:val="22"/>
          <w:lang w:val="en-GB"/>
        </w:rPr>
        <w:t>Germany's largest outdoor water playground</w:t>
      </w:r>
    </w:p>
    <w:p w14:paraId="25ACBD15" w14:textId="77777777" w:rsidR="00966658" w:rsidRPr="005D3A3B" w:rsidRDefault="00966658" w:rsidP="00966658">
      <w:pPr>
        <w:spacing w:line="276" w:lineRule="auto"/>
        <w:ind w:left="4248" w:hanging="2124"/>
        <w:jc w:val="both"/>
        <w:rPr>
          <w:rFonts w:ascii="Arial" w:eastAsia="Arial" w:hAnsi="Arial" w:cs="Arial"/>
          <w:color w:val="auto"/>
          <w:sz w:val="16"/>
          <w:szCs w:val="16"/>
          <w:lang w:val="en-GB"/>
        </w:rPr>
      </w:pPr>
      <w:proofErr w:type="gramStart"/>
      <w:r w:rsidRPr="005D3A3B">
        <w:rPr>
          <w:rFonts w:ascii="Arial" w:hAnsi="Arial"/>
          <w:color w:val="auto"/>
          <w:sz w:val="16"/>
          <w:szCs w:val="16"/>
          <w:lang w:val="en-GB"/>
        </w:rPr>
        <w:t>dependent</w:t>
      </w:r>
      <w:proofErr w:type="gramEnd"/>
      <w:r w:rsidRPr="005D3A3B">
        <w:rPr>
          <w:rFonts w:ascii="Arial" w:hAnsi="Arial"/>
          <w:color w:val="auto"/>
          <w:sz w:val="16"/>
          <w:szCs w:val="16"/>
          <w:lang w:val="en-GB"/>
        </w:rPr>
        <w:t xml:space="preserve"> on weather, not</w:t>
      </w:r>
    </w:p>
    <w:p w14:paraId="6EDE8C71" w14:textId="7BEB060F" w:rsidR="00966658" w:rsidRPr="005D3A3B" w:rsidRDefault="00966658" w:rsidP="00966658">
      <w:pPr>
        <w:spacing w:line="276" w:lineRule="auto"/>
        <w:ind w:left="4248" w:hanging="2124"/>
        <w:jc w:val="both"/>
        <w:rPr>
          <w:rFonts w:ascii="Arial" w:eastAsia="Arial" w:hAnsi="Arial" w:cs="Arial"/>
          <w:color w:val="auto"/>
          <w:sz w:val="16"/>
          <w:szCs w:val="16"/>
          <w:lang w:val="en-GB"/>
        </w:rPr>
      </w:pPr>
      <w:proofErr w:type="gramStart"/>
      <w:r w:rsidRPr="005D3A3B">
        <w:rPr>
          <w:rFonts w:ascii="Arial" w:hAnsi="Arial"/>
          <w:color w:val="auto"/>
          <w:sz w:val="16"/>
          <w:szCs w:val="16"/>
          <w:lang w:val="en-GB"/>
        </w:rPr>
        <w:t>open</w:t>
      </w:r>
      <w:proofErr w:type="gramEnd"/>
      <w:r w:rsidRPr="005D3A3B">
        <w:rPr>
          <w:rFonts w:ascii="Arial" w:hAnsi="Arial"/>
          <w:color w:val="auto"/>
          <w:sz w:val="16"/>
          <w:szCs w:val="16"/>
          <w:lang w:val="en-GB"/>
        </w:rPr>
        <w:t xml:space="preserve"> all year</w:t>
      </w:r>
    </w:p>
    <w:p w14:paraId="6ABEC5A2" w14:textId="77777777" w:rsidR="00966658" w:rsidRPr="005D3A3B" w:rsidRDefault="00966658" w:rsidP="00966658">
      <w:pPr>
        <w:pStyle w:val="Listenabsatz"/>
        <w:numPr>
          <w:ilvl w:val="4"/>
          <w:numId w:val="11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Ten slides for the whole family</w:t>
      </w:r>
    </w:p>
    <w:p w14:paraId="33B0B7FC" w14:textId="77777777" w:rsidR="00966658" w:rsidRPr="005D3A3B" w:rsidRDefault="00966658" w:rsidP="00966658">
      <w:pPr>
        <w:pStyle w:val="Listenabsatz"/>
        <w:numPr>
          <w:ilvl w:val="4"/>
          <w:numId w:val="11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Tilting water bucket, filled with 2,500 litres and a splash zone</w:t>
      </w:r>
    </w:p>
    <w:p w14:paraId="1D8F1A1D" w14:textId="77777777" w:rsidR="00966658" w:rsidRPr="005D3A3B" w:rsidRDefault="00966658" w:rsidP="00966658">
      <w:pPr>
        <w:pStyle w:val="Listenabsatz"/>
        <w:numPr>
          <w:ilvl w:val="4"/>
          <w:numId w:val="11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100 playing opportunities</w:t>
      </w:r>
    </w:p>
    <w:p w14:paraId="15E97CAA" w14:textId="0254577A" w:rsidR="00966658" w:rsidRPr="005D3A3B" w:rsidRDefault="00966658" w:rsidP="00966658">
      <w:pPr>
        <w:pStyle w:val="Listenabsatz"/>
        <w:numPr>
          <w:ilvl w:val="4"/>
          <w:numId w:val="11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2.5T moving snake head with light and water effects</w:t>
      </w:r>
    </w:p>
    <w:p w14:paraId="78AC97B1" w14:textId="77777777" w:rsidR="00966658" w:rsidRPr="005D3A3B" w:rsidRDefault="00966658" w:rsidP="00966658">
      <w:pPr>
        <w:pStyle w:val="Listenabsatz"/>
        <w:spacing w:line="276" w:lineRule="auto"/>
        <w:ind w:left="5016"/>
        <w:jc w:val="both"/>
        <w:rPr>
          <w:rFonts w:ascii="Arial" w:hAnsi="Arial"/>
          <w:color w:val="auto"/>
          <w:sz w:val="22"/>
          <w:szCs w:val="22"/>
          <w:lang w:val="en-GB"/>
        </w:rPr>
      </w:pPr>
    </w:p>
    <w:p w14:paraId="39604D17" w14:textId="31EA6E25" w:rsidR="00966658" w:rsidRPr="005D3A3B" w:rsidRDefault="00966658" w:rsidP="00966658">
      <w:pPr>
        <w:spacing w:line="276" w:lineRule="auto"/>
        <w:ind w:left="4248" w:hanging="2124"/>
        <w:jc w:val="both"/>
        <w:rPr>
          <w:rFonts w:ascii="Arial" w:eastAsia="Arial" w:hAnsi="Arial" w:cs="Arial"/>
          <w:b/>
          <w:bCs/>
          <w:color w:val="auto"/>
          <w:sz w:val="22"/>
          <w:szCs w:val="22"/>
          <w:lang w:val="en-GB"/>
        </w:rPr>
      </w:pPr>
      <w:proofErr w:type="spellStart"/>
      <w:r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>Snorri</w:t>
      </w:r>
      <w:proofErr w:type="spellEnd"/>
      <w:r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 xml:space="preserve"> Strand</w:t>
      </w:r>
      <w:r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ab/>
      </w:r>
      <w:r w:rsidR="00BF36C1"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ab/>
      </w:r>
      <w:r w:rsidRPr="005D3A3B">
        <w:rPr>
          <w:rFonts w:ascii="Arial" w:hAnsi="Arial"/>
          <w:color w:val="auto"/>
          <w:sz w:val="22"/>
          <w:szCs w:val="22"/>
          <w:lang w:val="en-GB"/>
        </w:rPr>
        <w:t>Water playground for children</w:t>
      </w:r>
    </w:p>
    <w:p w14:paraId="3E7A4233" w14:textId="77777777" w:rsidR="00966658" w:rsidRPr="005D3A3B" w:rsidRDefault="00966658" w:rsidP="00966658">
      <w:pPr>
        <w:spacing w:line="276" w:lineRule="auto"/>
        <w:ind w:left="4248" w:hanging="2124"/>
        <w:jc w:val="both"/>
        <w:rPr>
          <w:rFonts w:ascii="Arial" w:eastAsia="Arial" w:hAnsi="Arial" w:cs="Arial"/>
          <w:color w:val="auto"/>
          <w:sz w:val="16"/>
          <w:szCs w:val="16"/>
          <w:lang w:val="en-GB"/>
        </w:rPr>
      </w:pPr>
      <w:proofErr w:type="gramStart"/>
      <w:r w:rsidRPr="005D3A3B">
        <w:rPr>
          <w:rFonts w:ascii="Arial" w:hAnsi="Arial"/>
          <w:color w:val="auto"/>
          <w:sz w:val="16"/>
          <w:szCs w:val="16"/>
          <w:lang w:val="en-GB"/>
        </w:rPr>
        <w:t>dependent</w:t>
      </w:r>
      <w:proofErr w:type="gramEnd"/>
      <w:r w:rsidRPr="005D3A3B">
        <w:rPr>
          <w:rFonts w:ascii="Arial" w:hAnsi="Arial"/>
          <w:color w:val="auto"/>
          <w:sz w:val="16"/>
          <w:szCs w:val="16"/>
          <w:lang w:val="en-GB"/>
        </w:rPr>
        <w:t xml:space="preserve"> on weather, not</w:t>
      </w:r>
    </w:p>
    <w:p w14:paraId="734A6602" w14:textId="77777777" w:rsidR="00966658" w:rsidRPr="005D3A3B" w:rsidRDefault="00966658" w:rsidP="00966658">
      <w:pPr>
        <w:spacing w:line="276" w:lineRule="auto"/>
        <w:ind w:left="4248" w:hanging="2124"/>
        <w:jc w:val="both"/>
        <w:rPr>
          <w:rFonts w:ascii="Arial" w:eastAsia="Arial" w:hAnsi="Arial" w:cs="Arial"/>
          <w:b/>
          <w:bCs/>
          <w:color w:val="auto"/>
          <w:sz w:val="22"/>
          <w:szCs w:val="22"/>
          <w:lang w:val="en-GB"/>
        </w:rPr>
      </w:pPr>
      <w:proofErr w:type="gramStart"/>
      <w:r w:rsidRPr="005D3A3B">
        <w:rPr>
          <w:rFonts w:ascii="Arial" w:hAnsi="Arial"/>
          <w:color w:val="auto"/>
          <w:sz w:val="16"/>
          <w:szCs w:val="16"/>
          <w:lang w:val="en-GB"/>
        </w:rPr>
        <w:t>open</w:t>
      </w:r>
      <w:proofErr w:type="gramEnd"/>
      <w:r w:rsidRPr="005D3A3B">
        <w:rPr>
          <w:rFonts w:ascii="Arial" w:hAnsi="Arial"/>
          <w:color w:val="auto"/>
          <w:sz w:val="16"/>
          <w:szCs w:val="16"/>
          <w:lang w:val="en-GB"/>
        </w:rPr>
        <w:t xml:space="preserve"> all year</w:t>
      </w:r>
    </w:p>
    <w:p w14:paraId="08383F82" w14:textId="77777777" w:rsidR="00966658" w:rsidRPr="005D3A3B" w:rsidRDefault="00966658" w:rsidP="00966658">
      <w:pPr>
        <w:pStyle w:val="Listenabsatz"/>
        <w:numPr>
          <w:ilvl w:val="4"/>
          <w:numId w:val="13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 xml:space="preserve">Two mini slides for little </w:t>
      </w:r>
      <w:proofErr w:type="spellStart"/>
      <w:r w:rsidRPr="005D3A3B">
        <w:rPr>
          <w:rFonts w:ascii="Arial" w:hAnsi="Arial"/>
          <w:color w:val="auto"/>
          <w:sz w:val="22"/>
          <w:szCs w:val="22"/>
          <w:lang w:val="en-GB"/>
        </w:rPr>
        <w:t>Snorri</w:t>
      </w:r>
      <w:proofErr w:type="spellEnd"/>
      <w:r w:rsidRPr="005D3A3B">
        <w:rPr>
          <w:rFonts w:ascii="Arial" w:hAnsi="Arial"/>
          <w:color w:val="auto"/>
          <w:sz w:val="22"/>
          <w:szCs w:val="22"/>
          <w:lang w:val="en-GB"/>
        </w:rPr>
        <w:t xml:space="preserve"> fans</w:t>
      </w:r>
    </w:p>
    <w:p w14:paraId="70E91D8A" w14:textId="77777777" w:rsidR="00966658" w:rsidRPr="005D3A3B" w:rsidRDefault="00966658" w:rsidP="00966658">
      <w:pPr>
        <w:pStyle w:val="Listenabsatz"/>
        <w:numPr>
          <w:ilvl w:val="4"/>
          <w:numId w:val="13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Water hopper</w:t>
      </w:r>
    </w:p>
    <w:p w14:paraId="3A1F23A1" w14:textId="77777777" w:rsidR="00966658" w:rsidRPr="005D3A3B" w:rsidRDefault="00966658" w:rsidP="00966658">
      <w:pPr>
        <w:pStyle w:val="Listenabsatz"/>
        <w:numPr>
          <w:ilvl w:val="4"/>
          <w:numId w:val="13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Over 1,000 additional loungers and 8 beach sofas</w:t>
      </w:r>
    </w:p>
    <w:p w14:paraId="57A6B1ED" w14:textId="77777777" w:rsidR="00966658" w:rsidRPr="005D3A3B" w:rsidRDefault="00966658" w:rsidP="00966658">
      <w:pPr>
        <w:pStyle w:val="Listenabsatz"/>
        <w:numPr>
          <w:ilvl w:val="4"/>
          <w:numId w:val="13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New shop: ‘</w:t>
      </w:r>
      <w:proofErr w:type="spellStart"/>
      <w:r w:rsidRPr="005D3A3B">
        <w:rPr>
          <w:rFonts w:ascii="Arial" w:hAnsi="Arial"/>
          <w:color w:val="auto"/>
          <w:sz w:val="22"/>
          <w:szCs w:val="22"/>
          <w:lang w:val="en-GB"/>
        </w:rPr>
        <w:t>Strandhus</w:t>
      </w:r>
      <w:proofErr w:type="spellEnd"/>
      <w:r w:rsidRPr="005D3A3B">
        <w:rPr>
          <w:rFonts w:ascii="Arial" w:hAnsi="Arial"/>
          <w:color w:val="auto"/>
          <w:sz w:val="22"/>
          <w:szCs w:val="22"/>
          <w:lang w:val="en-GB"/>
        </w:rPr>
        <w:t xml:space="preserve"> </w:t>
      </w:r>
      <w:proofErr w:type="spellStart"/>
      <w:r w:rsidRPr="005D3A3B">
        <w:rPr>
          <w:rFonts w:ascii="Arial" w:hAnsi="Arial"/>
          <w:color w:val="auto"/>
          <w:sz w:val="22"/>
          <w:szCs w:val="22"/>
          <w:lang w:val="en-GB"/>
        </w:rPr>
        <w:t>Svalgur</w:t>
      </w:r>
      <w:proofErr w:type="spellEnd"/>
      <w:r w:rsidRPr="005D3A3B">
        <w:rPr>
          <w:rFonts w:ascii="Arial" w:hAnsi="Arial"/>
          <w:color w:val="auto"/>
          <w:sz w:val="22"/>
          <w:szCs w:val="22"/>
          <w:lang w:val="en-GB"/>
        </w:rPr>
        <w:t>’</w:t>
      </w:r>
    </w:p>
    <w:p w14:paraId="3104B427" w14:textId="1044603C" w:rsidR="00966658" w:rsidRPr="005D3A3B" w:rsidRDefault="00966658" w:rsidP="00966658">
      <w:pPr>
        <w:pStyle w:val="Listenabsatz"/>
        <w:numPr>
          <w:ilvl w:val="4"/>
          <w:numId w:val="13"/>
        </w:numPr>
        <w:spacing w:line="276" w:lineRule="auto"/>
        <w:jc w:val="both"/>
        <w:rPr>
          <w:rFonts w:ascii="Arial" w:hAnsi="Arial"/>
          <w:b/>
          <w:bCs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 xml:space="preserve">New food court: ‘Strand </w:t>
      </w:r>
      <w:proofErr w:type="spellStart"/>
      <w:r w:rsidRPr="005D3A3B">
        <w:rPr>
          <w:rFonts w:ascii="Arial" w:hAnsi="Arial"/>
          <w:color w:val="auto"/>
          <w:sz w:val="22"/>
          <w:szCs w:val="22"/>
          <w:lang w:val="en-GB"/>
        </w:rPr>
        <w:t>Kök</w:t>
      </w:r>
      <w:proofErr w:type="spellEnd"/>
      <w:r w:rsidRPr="005D3A3B">
        <w:rPr>
          <w:rFonts w:ascii="Arial" w:hAnsi="Arial"/>
          <w:color w:val="auto"/>
          <w:sz w:val="22"/>
          <w:szCs w:val="22"/>
          <w:lang w:val="en-GB"/>
        </w:rPr>
        <w:t xml:space="preserve">’ with seven stalls, including with fish rolls, </w:t>
      </w:r>
      <w:proofErr w:type="spellStart"/>
      <w:r w:rsidRPr="005D3A3B">
        <w:rPr>
          <w:rFonts w:ascii="Arial" w:hAnsi="Arial"/>
          <w:color w:val="auto"/>
          <w:sz w:val="22"/>
          <w:szCs w:val="22"/>
          <w:lang w:val="en-GB"/>
        </w:rPr>
        <w:t>Köttbullar</w:t>
      </w:r>
      <w:proofErr w:type="spellEnd"/>
      <w:r w:rsidRPr="005D3A3B">
        <w:rPr>
          <w:rFonts w:ascii="Arial" w:hAnsi="Arial"/>
          <w:color w:val="auto"/>
          <w:sz w:val="22"/>
          <w:szCs w:val="22"/>
          <w:lang w:val="en-GB"/>
        </w:rPr>
        <w:t xml:space="preserve"> and swirl ice cream</w:t>
      </w:r>
    </w:p>
    <w:p w14:paraId="2A2C9CD0" w14:textId="77777777" w:rsidR="00966658" w:rsidRPr="005D3A3B" w:rsidRDefault="00966658" w:rsidP="00966658">
      <w:pPr>
        <w:pStyle w:val="Listenabsatz"/>
        <w:spacing w:line="276" w:lineRule="auto"/>
        <w:ind w:left="5016"/>
        <w:jc w:val="both"/>
        <w:rPr>
          <w:rFonts w:ascii="Arial" w:hAnsi="Arial"/>
          <w:b/>
          <w:bCs/>
          <w:color w:val="auto"/>
          <w:sz w:val="22"/>
          <w:szCs w:val="22"/>
          <w:lang w:val="en-GB"/>
        </w:rPr>
      </w:pPr>
    </w:p>
    <w:p w14:paraId="7996D3DC" w14:textId="43050054" w:rsidR="00966658" w:rsidRPr="005D3A3B" w:rsidRDefault="00966658" w:rsidP="00966658">
      <w:pPr>
        <w:pStyle w:val="Listenabsatz"/>
        <w:spacing w:line="276" w:lineRule="auto"/>
        <w:ind w:left="2106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>Rulantica VIP Yacht</w:t>
      </w:r>
      <w:r w:rsidRPr="005D3A3B">
        <w:rPr>
          <w:rFonts w:ascii="Arial" w:hAnsi="Arial"/>
          <w:color w:val="auto"/>
          <w:sz w:val="22"/>
          <w:szCs w:val="22"/>
          <w:lang w:val="en-GB"/>
        </w:rPr>
        <w:tab/>
      </w:r>
      <w:r w:rsidR="00BF36C1" w:rsidRPr="005D3A3B">
        <w:rPr>
          <w:rFonts w:ascii="Arial" w:hAnsi="Arial"/>
          <w:color w:val="auto"/>
          <w:sz w:val="22"/>
          <w:szCs w:val="22"/>
          <w:lang w:val="en-GB"/>
        </w:rPr>
        <w:tab/>
      </w:r>
      <w:r w:rsidRPr="005D3A3B">
        <w:rPr>
          <w:rFonts w:ascii="Arial" w:hAnsi="Arial"/>
          <w:color w:val="auto"/>
          <w:sz w:val="22"/>
          <w:szCs w:val="22"/>
          <w:lang w:val="en-GB"/>
        </w:rPr>
        <w:t>Exclusive private area</w:t>
      </w:r>
    </w:p>
    <w:p w14:paraId="2A4A9B3B" w14:textId="77777777" w:rsidR="00966658" w:rsidRPr="005D3A3B" w:rsidRDefault="00966658" w:rsidP="00966658">
      <w:pPr>
        <w:pStyle w:val="Listenabsatz"/>
        <w:numPr>
          <w:ilvl w:val="4"/>
          <w:numId w:val="13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 xml:space="preserve">Equipped with: fridge, coffee machine, </w:t>
      </w:r>
      <w:proofErr w:type="spellStart"/>
      <w:r w:rsidRPr="005D3A3B">
        <w:rPr>
          <w:rFonts w:ascii="Arial" w:hAnsi="Arial"/>
          <w:color w:val="auto"/>
          <w:sz w:val="22"/>
          <w:szCs w:val="22"/>
          <w:lang w:val="en-GB"/>
        </w:rPr>
        <w:t>WiFi</w:t>
      </w:r>
      <w:proofErr w:type="spellEnd"/>
      <w:r w:rsidRPr="005D3A3B">
        <w:rPr>
          <w:rFonts w:ascii="Arial" w:hAnsi="Arial"/>
          <w:color w:val="auto"/>
          <w:sz w:val="22"/>
          <w:szCs w:val="22"/>
          <w:lang w:val="en-GB"/>
        </w:rPr>
        <w:t>, AC/heating, TV, WC, outdoor shower, table and chairs inside, seating area outside, lying area on the ship deck</w:t>
      </w:r>
    </w:p>
    <w:p w14:paraId="0B31E71A" w14:textId="77777777" w:rsidR="00966658" w:rsidRPr="005D3A3B" w:rsidRDefault="00966658" w:rsidP="00966658">
      <w:pPr>
        <w:pStyle w:val="Listenabsatz"/>
        <w:numPr>
          <w:ilvl w:val="4"/>
          <w:numId w:val="13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Personal gastronomy service</w:t>
      </w:r>
    </w:p>
    <w:p w14:paraId="147B7A8F" w14:textId="77777777" w:rsidR="00966658" w:rsidRPr="005D3A3B" w:rsidRDefault="00966658" w:rsidP="00966658">
      <w:pPr>
        <w:pStyle w:val="Listenabsatz"/>
        <w:numPr>
          <w:ilvl w:val="4"/>
          <w:numId w:val="13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At surcharge</w:t>
      </w:r>
    </w:p>
    <w:p w14:paraId="4BE6A8D6" w14:textId="77777777" w:rsidR="00966658" w:rsidRPr="005D3A3B" w:rsidRDefault="00966658" w:rsidP="00966658">
      <w:pPr>
        <w:spacing w:line="276" w:lineRule="auto"/>
        <w:ind w:left="4248" w:hanging="2832"/>
        <w:jc w:val="both"/>
        <w:rPr>
          <w:rFonts w:ascii="Arial" w:eastAsia="Arial" w:hAnsi="Arial" w:cs="Arial"/>
          <w:b/>
          <w:bCs/>
          <w:color w:val="auto"/>
          <w:sz w:val="22"/>
          <w:szCs w:val="22"/>
          <w:lang w:val="en-GB"/>
        </w:rPr>
      </w:pPr>
    </w:p>
    <w:p w14:paraId="6235CD3E" w14:textId="7E1B1272" w:rsidR="00966658" w:rsidRPr="005D3A3B" w:rsidRDefault="00966658" w:rsidP="00966658">
      <w:pPr>
        <w:spacing w:line="276" w:lineRule="auto"/>
        <w:ind w:left="4248" w:hanging="2124"/>
        <w:jc w:val="both"/>
        <w:rPr>
          <w:rFonts w:ascii="Arial" w:eastAsia="Arial" w:hAnsi="Arial" w:cs="Arial"/>
          <w:b/>
          <w:bCs/>
          <w:color w:val="auto"/>
          <w:sz w:val="22"/>
          <w:szCs w:val="22"/>
          <w:lang w:val="en-GB"/>
        </w:rPr>
      </w:pPr>
      <w:r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>Hyggedal</w:t>
      </w:r>
      <w:r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ab/>
      </w:r>
      <w:r w:rsidR="00BF36C1"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ab/>
      </w:r>
      <w:r w:rsidRPr="005D3A3B">
        <w:rPr>
          <w:rFonts w:ascii="Arial" w:hAnsi="Arial"/>
          <w:color w:val="auto"/>
          <w:sz w:val="22"/>
          <w:szCs w:val="22"/>
          <w:lang w:val="en-GB"/>
        </w:rPr>
        <w:t>Exclusive relaxation and sauna area</w:t>
      </w:r>
    </w:p>
    <w:p w14:paraId="450FBB55" w14:textId="77777777" w:rsidR="00966658" w:rsidRPr="005D3A3B" w:rsidRDefault="00966658" w:rsidP="00966658">
      <w:pPr>
        <w:pStyle w:val="Listenabsatz"/>
        <w:numPr>
          <w:ilvl w:val="0"/>
          <w:numId w:val="15"/>
        </w:numPr>
        <w:spacing w:line="276" w:lineRule="auto"/>
        <w:jc w:val="both"/>
        <w:rPr>
          <w:rFonts w:ascii="Arial" w:hAnsi="Arial"/>
          <w:b/>
          <w:bCs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Various recliners for more than 100 people across 1,000sqm area indoors and 200sqm outdoors</w:t>
      </w:r>
    </w:p>
    <w:p w14:paraId="079296BB" w14:textId="77777777" w:rsidR="00966658" w:rsidRPr="005D3A3B" w:rsidRDefault="00966658" w:rsidP="00966658">
      <w:pPr>
        <w:pStyle w:val="Listenabsatz"/>
        <w:numPr>
          <w:ilvl w:val="0"/>
          <w:numId w:val="15"/>
        </w:numPr>
        <w:spacing w:line="276" w:lineRule="auto"/>
        <w:jc w:val="both"/>
        <w:rPr>
          <w:rFonts w:ascii="Arial" w:hAnsi="Arial"/>
          <w:b/>
          <w:bCs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lastRenderedPageBreak/>
        <w:t xml:space="preserve">Premium offers such as </w:t>
      </w:r>
      <w:proofErr w:type="spellStart"/>
      <w:r w:rsidRPr="005D3A3B">
        <w:rPr>
          <w:rFonts w:ascii="Arial" w:hAnsi="Arial"/>
          <w:color w:val="auto"/>
          <w:sz w:val="22"/>
          <w:szCs w:val="22"/>
          <w:lang w:val="en-GB"/>
        </w:rPr>
        <w:t>Hygge</w:t>
      </w:r>
      <w:proofErr w:type="spellEnd"/>
      <w:r w:rsidRPr="005D3A3B">
        <w:rPr>
          <w:rFonts w:ascii="Arial" w:hAnsi="Arial"/>
          <w:color w:val="auto"/>
          <w:sz w:val="22"/>
          <w:szCs w:val="22"/>
          <w:lang w:val="en-GB"/>
        </w:rPr>
        <w:t xml:space="preserve"> Sofas and Eggs as well as the </w:t>
      </w:r>
      <w:proofErr w:type="spellStart"/>
      <w:r w:rsidRPr="005D3A3B">
        <w:rPr>
          <w:rFonts w:ascii="Arial" w:hAnsi="Arial"/>
          <w:color w:val="auto"/>
          <w:sz w:val="22"/>
          <w:szCs w:val="22"/>
          <w:lang w:val="en-GB"/>
        </w:rPr>
        <w:t>Hggye</w:t>
      </w:r>
      <w:proofErr w:type="spellEnd"/>
      <w:r w:rsidRPr="005D3A3B">
        <w:rPr>
          <w:rFonts w:ascii="Arial" w:hAnsi="Arial"/>
          <w:color w:val="auto"/>
          <w:sz w:val="22"/>
          <w:szCs w:val="22"/>
          <w:lang w:val="en-GB"/>
        </w:rPr>
        <w:t xml:space="preserve"> Supreme </w:t>
      </w:r>
      <w:proofErr w:type="spellStart"/>
      <w:r w:rsidRPr="005D3A3B">
        <w:rPr>
          <w:rFonts w:ascii="Arial" w:hAnsi="Arial"/>
          <w:color w:val="auto"/>
          <w:sz w:val="22"/>
          <w:szCs w:val="22"/>
          <w:lang w:val="en-GB"/>
        </w:rPr>
        <w:t>Hydda</w:t>
      </w:r>
      <w:proofErr w:type="spellEnd"/>
    </w:p>
    <w:p w14:paraId="1DAD3829" w14:textId="77777777" w:rsidR="00966658" w:rsidRPr="005D3A3B" w:rsidRDefault="00966658" w:rsidP="00966658">
      <w:pPr>
        <w:pStyle w:val="Listenabsatz"/>
        <w:numPr>
          <w:ilvl w:val="0"/>
          <w:numId w:val="15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Two nude saunas</w:t>
      </w:r>
    </w:p>
    <w:p w14:paraId="765F7AAD" w14:textId="05CC7C76" w:rsidR="00966658" w:rsidRPr="005D3A3B" w:rsidRDefault="00966658" w:rsidP="00966658">
      <w:pPr>
        <w:pStyle w:val="Listenabsatz"/>
        <w:numPr>
          <w:ilvl w:val="0"/>
          <w:numId w:val="15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 xml:space="preserve">Surcharge for Hyggedal €10 </w:t>
      </w:r>
    </w:p>
    <w:p w14:paraId="47F2341C" w14:textId="77777777" w:rsidR="00966658" w:rsidRPr="005D3A3B" w:rsidRDefault="00966658" w:rsidP="00966658">
      <w:pPr>
        <w:spacing w:line="276" w:lineRule="auto"/>
        <w:ind w:left="4248" w:hanging="2832"/>
        <w:jc w:val="both"/>
        <w:rPr>
          <w:rFonts w:ascii="Arial" w:eastAsia="Arial" w:hAnsi="Arial" w:cs="Arial"/>
          <w:b/>
          <w:bCs/>
          <w:color w:val="auto"/>
          <w:sz w:val="22"/>
          <w:szCs w:val="22"/>
          <w:lang w:val="en-GB"/>
        </w:rPr>
      </w:pPr>
    </w:p>
    <w:p w14:paraId="132222EB" w14:textId="2C23A97D" w:rsidR="00966658" w:rsidRPr="005D3A3B" w:rsidRDefault="008C1E4A" w:rsidP="00966658">
      <w:pPr>
        <w:spacing w:line="276" w:lineRule="auto"/>
        <w:ind w:left="4248" w:hanging="2124"/>
        <w:jc w:val="both"/>
        <w:rPr>
          <w:rFonts w:ascii="Arial" w:eastAsia="Arial" w:hAnsi="Arial" w:cs="Arial"/>
          <w:b/>
          <w:bCs/>
          <w:color w:val="auto"/>
          <w:sz w:val="22"/>
          <w:szCs w:val="22"/>
          <w:lang w:val="en-GB"/>
        </w:rPr>
      </w:pPr>
      <w:proofErr w:type="spellStart"/>
      <w:r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>Snorri</w:t>
      </w:r>
      <w:proofErr w:type="spellEnd"/>
      <w:r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 xml:space="preserve"> </w:t>
      </w:r>
      <w:proofErr w:type="spellStart"/>
      <w:r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>Snorkling</w:t>
      </w:r>
      <w:proofErr w:type="spellEnd"/>
      <w:r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 xml:space="preserve"> VR</w:t>
      </w:r>
      <w:r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ab/>
      </w:r>
      <w:r w:rsidR="00BF36C1"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ab/>
      </w:r>
      <w:r w:rsidR="00966658" w:rsidRPr="005D3A3B">
        <w:rPr>
          <w:rFonts w:ascii="Arial" w:hAnsi="Arial"/>
          <w:color w:val="auto"/>
          <w:sz w:val="22"/>
          <w:szCs w:val="22"/>
          <w:lang w:val="en-GB"/>
        </w:rPr>
        <w:t>Immerse yourself virtually</w:t>
      </w:r>
    </w:p>
    <w:p w14:paraId="1FA24B25" w14:textId="00AA2E47" w:rsidR="00966658" w:rsidRPr="005D3A3B" w:rsidRDefault="00966658" w:rsidP="00966658">
      <w:pPr>
        <w:numPr>
          <w:ilvl w:val="0"/>
          <w:numId w:val="17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 xml:space="preserve">VR underwater experience with </w:t>
      </w:r>
      <w:proofErr w:type="spellStart"/>
      <w:r w:rsidRPr="005D3A3B">
        <w:rPr>
          <w:rFonts w:ascii="Arial" w:hAnsi="Arial"/>
          <w:color w:val="auto"/>
          <w:sz w:val="22"/>
          <w:szCs w:val="22"/>
          <w:lang w:val="en-GB"/>
        </w:rPr>
        <w:t>Snorri</w:t>
      </w:r>
      <w:proofErr w:type="spellEnd"/>
      <w:r w:rsidRPr="005D3A3B">
        <w:rPr>
          <w:rFonts w:ascii="Arial" w:hAnsi="Arial"/>
          <w:color w:val="auto"/>
          <w:sz w:val="22"/>
          <w:szCs w:val="22"/>
          <w:lang w:val="en-GB"/>
        </w:rPr>
        <w:t xml:space="preserve"> in the</w:t>
      </w:r>
      <w:r w:rsidR="00490427" w:rsidRPr="005D3A3B">
        <w:rPr>
          <w:rFonts w:ascii="Arial" w:hAnsi="Arial"/>
          <w:color w:val="auto"/>
          <w:sz w:val="22"/>
          <w:szCs w:val="22"/>
          <w:lang w:val="en-GB"/>
        </w:rPr>
        <w:t xml:space="preserve"> enchanting world of Rulantica</w:t>
      </w:r>
    </w:p>
    <w:p w14:paraId="30297FA4" w14:textId="77777777" w:rsidR="00966658" w:rsidRPr="005D3A3B" w:rsidRDefault="00966658" w:rsidP="00966658">
      <w:pPr>
        <w:numPr>
          <w:ilvl w:val="0"/>
          <w:numId w:val="17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Up to four people at the same time in two pools</w:t>
      </w:r>
    </w:p>
    <w:p w14:paraId="43128F12" w14:textId="77777777" w:rsidR="00966658" w:rsidRPr="005D3A3B" w:rsidRDefault="00966658" w:rsidP="00966658">
      <w:pPr>
        <w:pStyle w:val="Listenabsatz"/>
        <w:numPr>
          <w:ilvl w:val="0"/>
          <w:numId w:val="17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 xml:space="preserve">Surcharge €6 </w:t>
      </w:r>
    </w:p>
    <w:p w14:paraId="3A076CDF" w14:textId="77777777" w:rsidR="00966658" w:rsidRPr="005D3A3B" w:rsidRDefault="00966658" w:rsidP="00966658">
      <w:pPr>
        <w:pStyle w:val="Listenabsatz"/>
        <w:numPr>
          <w:ilvl w:val="0"/>
          <w:numId w:val="17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From 12 years and height of 1.25m</w:t>
      </w:r>
    </w:p>
    <w:p w14:paraId="7731020A" w14:textId="17B3E288" w:rsidR="00966658" w:rsidRPr="005D3A3B" w:rsidRDefault="00966658" w:rsidP="00966658">
      <w:pPr>
        <w:numPr>
          <w:ilvl w:val="0"/>
          <w:numId w:val="17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Film duration: 3 minutes</w:t>
      </w:r>
    </w:p>
    <w:p w14:paraId="2E281E6A" w14:textId="77777777" w:rsidR="00966658" w:rsidRPr="005D3A3B" w:rsidRDefault="00966658" w:rsidP="00966658">
      <w:pPr>
        <w:spacing w:line="276" w:lineRule="auto"/>
        <w:ind w:left="4248" w:hanging="2832"/>
        <w:jc w:val="both"/>
        <w:rPr>
          <w:rFonts w:ascii="Arial" w:eastAsia="Arial" w:hAnsi="Arial" w:cs="Arial"/>
          <w:b/>
          <w:bCs/>
          <w:color w:val="auto"/>
          <w:sz w:val="22"/>
          <w:szCs w:val="22"/>
          <w:lang w:val="en-GB"/>
        </w:rPr>
      </w:pPr>
    </w:p>
    <w:p w14:paraId="542387D2" w14:textId="77777777" w:rsidR="00966658" w:rsidRPr="005D3A3B" w:rsidRDefault="00966658" w:rsidP="00966658">
      <w:pPr>
        <w:spacing w:line="276" w:lineRule="auto"/>
        <w:ind w:left="4248" w:hanging="2832"/>
        <w:jc w:val="both"/>
        <w:rPr>
          <w:rFonts w:ascii="Arial" w:eastAsia="Arial" w:hAnsi="Arial" w:cs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>YULLBE</w:t>
      </w:r>
      <w:r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ab/>
      </w:r>
      <w:r w:rsidRPr="005D3A3B">
        <w:rPr>
          <w:rFonts w:ascii="Arial" w:hAnsi="Arial"/>
          <w:color w:val="auto"/>
          <w:sz w:val="22"/>
          <w:szCs w:val="22"/>
          <w:lang w:val="en-GB"/>
        </w:rPr>
        <w:t>New VR adventures next to the hotel ‘Krønasår'</w:t>
      </w:r>
    </w:p>
    <w:p w14:paraId="721E6FC8" w14:textId="77777777" w:rsidR="00966658" w:rsidRPr="005D3A3B" w:rsidRDefault="00966658" w:rsidP="00966658">
      <w:pPr>
        <w:spacing w:line="276" w:lineRule="auto"/>
        <w:ind w:left="4248" w:hanging="2832"/>
        <w:jc w:val="both"/>
        <w:rPr>
          <w:rFonts w:ascii="Arial" w:eastAsia="Arial" w:hAnsi="Arial" w:cs="Arial"/>
          <w:color w:val="auto"/>
          <w:sz w:val="22"/>
          <w:szCs w:val="22"/>
          <w:lang w:val="en-GB"/>
        </w:rPr>
      </w:pPr>
    </w:p>
    <w:p w14:paraId="14B34C76" w14:textId="77777777" w:rsidR="00966658" w:rsidRPr="005D3A3B" w:rsidRDefault="00966658" w:rsidP="00966658">
      <w:pPr>
        <w:pStyle w:val="Listenabsatz"/>
        <w:numPr>
          <w:ilvl w:val="4"/>
          <w:numId w:val="19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YULLBE Go ‘Valerian’</w:t>
      </w:r>
    </w:p>
    <w:p w14:paraId="3D8907A2" w14:textId="77777777" w:rsidR="00966658" w:rsidRPr="005D3A3B" w:rsidRDefault="00966658" w:rsidP="00966658">
      <w:pPr>
        <w:pStyle w:val="Listenabsatz"/>
        <w:numPr>
          <w:ilvl w:val="4"/>
          <w:numId w:val="19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YULLBE Go ‘</w:t>
      </w:r>
      <w:proofErr w:type="spellStart"/>
      <w:r w:rsidRPr="005D3A3B">
        <w:rPr>
          <w:rFonts w:ascii="Arial" w:hAnsi="Arial"/>
          <w:color w:val="auto"/>
          <w:sz w:val="22"/>
          <w:szCs w:val="22"/>
          <w:lang w:val="en-GB"/>
        </w:rPr>
        <w:t>ARTiality</w:t>
      </w:r>
      <w:proofErr w:type="spellEnd"/>
      <w:r w:rsidRPr="005D3A3B">
        <w:rPr>
          <w:rFonts w:ascii="Arial" w:hAnsi="Arial"/>
          <w:color w:val="auto"/>
          <w:sz w:val="22"/>
          <w:szCs w:val="22"/>
          <w:lang w:val="en-GB"/>
        </w:rPr>
        <w:t>’ (from 16.06.)</w:t>
      </w:r>
    </w:p>
    <w:p w14:paraId="4CF6B79B" w14:textId="77777777" w:rsidR="00966658" w:rsidRPr="005D3A3B" w:rsidRDefault="00966658" w:rsidP="00966658">
      <w:pPr>
        <w:pStyle w:val="Listenabsatz"/>
        <w:numPr>
          <w:ilvl w:val="4"/>
          <w:numId w:val="19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YULLBE Go ‘Moon to Mars’ (from 26.06.)</w:t>
      </w:r>
    </w:p>
    <w:p w14:paraId="2FEE8269" w14:textId="77777777" w:rsidR="00966658" w:rsidRPr="005D3A3B" w:rsidRDefault="00966658" w:rsidP="00966658">
      <w:pPr>
        <w:pStyle w:val="Listenabsatz"/>
        <w:numPr>
          <w:ilvl w:val="4"/>
          <w:numId w:val="19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Duration: approx. 10 minutes each</w:t>
      </w:r>
    </w:p>
    <w:p w14:paraId="6869AE4B" w14:textId="2257ABF2" w:rsidR="00966658" w:rsidRPr="005D3A3B" w:rsidRDefault="00966658" w:rsidP="00966658">
      <w:pPr>
        <w:pStyle w:val="Listenabsatz"/>
        <w:numPr>
          <w:ilvl w:val="4"/>
          <w:numId w:val="19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Recommended for ages 12 and up</w:t>
      </w:r>
    </w:p>
    <w:p w14:paraId="395074F3" w14:textId="77777777" w:rsidR="00966658" w:rsidRPr="005D3A3B" w:rsidRDefault="00966658" w:rsidP="00966658">
      <w:pPr>
        <w:spacing w:line="276" w:lineRule="auto"/>
        <w:ind w:left="4248" w:hanging="2832"/>
        <w:jc w:val="both"/>
        <w:rPr>
          <w:rFonts w:ascii="Arial" w:eastAsia="Arial" w:hAnsi="Arial" w:cs="Arial"/>
          <w:b/>
          <w:bCs/>
          <w:color w:val="auto"/>
          <w:sz w:val="22"/>
          <w:szCs w:val="22"/>
          <w:lang w:val="en-GB"/>
        </w:rPr>
      </w:pPr>
    </w:p>
    <w:p w14:paraId="3A885EFB" w14:textId="0897C9FE" w:rsidR="00966658" w:rsidRPr="005D3A3B" w:rsidRDefault="00966658" w:rsidP="00966658">
      <w:pPr>
        <w:spacing w:line="276" w:lineRule="auto"/>
        <w:ind w:left="4248" w:hanging="2832"/>
        <w:jc w:val="both"/>
        <w:rPr>
          <w:rFonts w:ascii="Arial" w:eastAsia="Arial" w:hAnsi="Arial" w:cs="Arial"/>
          <w:color w:val="auto"/>
          <w:sz w:val="22"/>
          <w:szCs w:val="22"/>
          <w:lang w:val="en-GB"/>
        </w:rPr>
      </w:pPr>
      <w:proofErr w:type="spellStart"/>
      <w:r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>MackNeXT</w:t>
      </w:r>
      <w:proofErr w:type="spellEnd"/>
      <w:r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ab/>
      </w:r>
      <w:r w:rsidRPr="005D3A3B">
        <w:rPr>
          <w:rFonts w:ascii="Arial" w:hAnsi="Arial"/>
          <w:color w:val="auto"/>
          <w:sz w:val="22"/>
          <w:szCs w:val="22"/>
          <w:lang w:val="en-GB"/>
        </w:rPr>
        <w:t>New radio play stories</w:t>
      </w:r>
    </w:p>
    <w:p w14:paraId="1CB098E7" w14:textId="77777777" w:rsidR="00966658" w:rsidRPr="005D3A3B" w:rsidRDefault="00966658" w:rsidP="00966658">
      <w:pPr>
        <w:pStyle w:val="Listenabsatz"/>
        <w:numPr>
          <w:ilvl w:val="0"/>
          <w:numId w:val="21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‘</w:t>
      </w:r>
      <w:proofErr w:type="spellStart"/>
      <w:r w:rsidRPr="005D3A3B">
        <w:rPr>
          <w:rFonts w:ascii="Arial" w:hAnsi="Arial"/>
          <w:color w:val="auto"/>
          <w:sz w:val="22"/>
          <w:szCs w:val="22"/>
          <w:lang w:val="en-GB"/>
        </w:rPr>
        <w:t>Snorri</w:t>
      </w:r>
      <w:proofErr w:type="spellEnd"/>
      <w:r w:rsidRPr="005D3A3B">
        <w:rPr>
          <w:rFonts w:ascii="Arial" w:hAnsi="Arial"/>
          <w:color w:val="auto"/>
          <w:sz w:val="22"/>
          <w:szCs w:val="22"/>
          <w:lang w:val="en-GB"/>
        </w:rPr>
        <w:t xml:space="preserve"> - The Sunken Treasure &amp; The Sing-Sang-Kraut’</w:t>
      </w:r>
    </w:p>
    <w:p w14:paraId="3DE6A7F7" w14:textId="77777777" w:rsidR="00966658" w:rsidRPr="005D3A3B" w:rsidRDefault="00966658" w:rsidP="00966658">
      <w:pPr>
        <w:pStyle w:val="Listenabsatz"/>
        <w:numPr>
          <w:ilvl w:val="0"/>
          <w:numId w:val="21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Rulantica - Volume 2: ‘The Conspiracy of the Gods’</w:t>
      </w:r>
    </w:p>
    <w:p w14:paraId="54C68499" w14:textId="77777777" w:rsidR="00966658" w:rsidRPr="005D3A3B" w:rsidRDefault="00966658" w:rsidP="00966658">
      <w:pPr>
        <w:spacing w:line="276" w:lineRule="auto"/>
        <w:ind w:left="7080" w:hanging="2832"/>
        <w:jc w:val="both"/>
        <w:rPr>
          <w:rFonts w:ascii="Arial" w:eastAsia="Arial" w:hAnsi="Arial" w:cs="Arial"/>
          <w:b/>
          <w:bCs/>
          <w:color w:val="auto"/>
          <w:sz w:val="22"/>
          <w:szCs w:val="22"/>
          <w:lang w:val="en-GB"/>
        </w:rPr>
      </w:pPr>
    </w:p>
    <w:p w14:paraId="62E3A54D" w14:textId="499A30E1" w:rsidR="00966658" w:rsidRPr="005D3A3B" w:rsidRDefault="00966658" w:rsidP="00BF36C1">
      <w:pPr>
        <w:spacing w:line="276" w:lineRule="auto"/>
        <w:ind w:left="3540" w:firstLine="708"/>
        <w:jc w:val="both"/>
        <w:rPr>
          <w:rFonts w:ascii="Arial" w:eastAsia="Arial" w:hAnsi="Arial" w:cs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New books</w:t>
      </w:r>
    </w:p>
    <w:p w14:paraId="52495BB4" w14:textId="77777777" w:rsidR="00966658" w:rsidRPr="005D3A3B" w:rsidRDefault="00966658" w:rsidP="00966658">
      <w:pPr>
        <w:pStyle w:val="Listenabsatz"/>
        <w:numPr>
          <w:ilvl w:val="0"/>
          <w:numId w:val="23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Since November 2020: Rulantica Volume 2: ‘The Conspiracy of the Gods’</w:t>
      </w:r>
    </w:p>
    <w:p w14:paraId="634FF556" w14:textId="77777777" w:rsidR="00966658" w:rsidRPr="005D3A3B" w:rsidRDefault="00966658" w:rsidP="00966658">
      <w:pPr>
        <w:pStyle w:val="Listenabsatz"/>
        <w:numPr>
          <w:ilvl w:val="0"/>
          <w:numId w:val="23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The Flying School of Adventurers - Volume 2: ‘The Jungle in the Eternal Ice’</w:t>
      </w:r>
    </w:p>
    <w:p w14:paraId="0D83C221" w14:textId="77777777" w:rsidR="00966658" w:rsidRPr="005D3A3B" w:rsidRDefault="00966658" w:rsidP="00966658">
      <w:pPr>
        <w:pStyle w:val="Listenabsatz"/>
        <w:numPr>
          <w:ilvl w:val="0"/>
          <w:numId w:val="23"/>
        </w:numPr>
        <w:spacing w:line="276" w:lineRule="auto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 xml:space="preserve">Madame </w:t>
      </w:r>
      <w:proofErr w:type="spellStart"/>
      <w:r w:rsidRPr="005D3A3B">
        <w:rPr>
          <w:rFonts w:ascii="Arial" w:hAnsi="Arial"/>
          <w:color w:val="auto"/>
          <w:sz w:val="22"/>
          <w:szCs w:val="22"/>
          <w:lang w:val="en-GB"/>
        </w:rPr>
        <w:t>Freudenreich</w:t>
      </w:r>
      <w:proofErr w:type="spellEnd"/>
      <w:r w:rsidRPr="005D3A3B">
        <w:rPr>
          <w:rFonts w:ascii="Arial" w:hAnsi="Arial"/>
          <w:color w:val="auto"/>
          <w:sz w:val="22"/>
          <w:szCs w:val="22"/>
          <w:lang w:val="en-GB"/>
        </w:rPr>
        <w:t xml:space="preserve"> Volume 3: ‘Dinosaurs in flight school’ (from autumn 2021)</w:t>
      </w:r>
    </w:p>
    <w:p w14:paraId="12BB3652" w14:textId="77777777" w:rsidR="00966658" w:rsidRPr="005D3A3B" w:rsidRDefault="00966658" w:rsidP="00966658">
      <w:pPr>
        <w:spacing w:line="276" w:lineRule="auto"/>
        <w:ind w:left="4248" w:hanging="2832"/>
        <w:jc w:val="both"/>
        <w:rPr>
          <w:rFonts w:ascii="Arial" w:eastAsia="Arial" w:hAnsi="Arial" w:cs="Arial"/>
          <w:b/>
          <w:bCs/>
          <w:color w:val="auto"/>
          <w:sz w:val="22"/>
          <w:szCs w:val="22"/>
          <w:lang w:val="en-GB"/>
        </w:rPr>
      </w:pPr>
    </w:p>
    <w:p w14:paraId="331FA276" w14:textId="56E4DBFA" w:rsidR="00966658" w:rsidRPr="005D3A3B" w:rsidRDefault="00966658" w:rsidP="00966658">
      <w:pPr>
        <w:spacing w:line="276" w:lineRule="auto"/>
        <w:ind w:left="4248" w:hanging="2832"/>
        <w:jc w:val="both"/>
        <w:rPr>
          <w:rFonts w:ascii="Arial" w:eastAsia="Arial" w:hAnsi="Arial" w:cs="Arial"/>
          <w:b/>
          <w:bCs/>
          <w:color w:val="auto"/>
          <w:sz w:val="22"/>
          <w:szCs w:val="22"/>
          <w:lang w:val="en-GB"/>
        </w:rPr>
      </w:pPr>
      <w:r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>Europa-Park Hotels</w:t>
      </w:r>
    </w:p>
    <w:p w14:paraId="5FA844F5" w14:textId="77777777" w:rsidR="00966658" w:rsidRPr="005D3A3B" w:rsidRDefault="00966658" w:rsidP="00966658">
      <w:pPr>
        <w:spacing w:line="288" w:lineRule="auto"/>
        <w:ind w:left="1416"/>
        <w:jc w:val="both"/>
        <w:rPr>
          <w:rFonts w:ascii="Arial" w:eastAsia="Arial" w:hAnsi="Arial" w:cs="Arial"/>
          <w:color w:val="auto"/>
          <w:sz w:val="22"/>
          <w:szCs w:val="22"/>
          <w:lang w:val="en-GB"/>
        </w:rPr>
      </w:pPr>
    </w:p>
    <w:p w14:paraId="556A5EC4" w14:textId="77777777" w:rsidR="00966658" w:rsidRPr="005D3A3B" w:rsidRDefault="00966658" w:rsidP="00966658">
      <w:pPr>
        <w:spacing w:line="288" w:lineRule="auto"/>
        <w:ind w:left="1416"/>
        <w:jc w:val="both"/>
        <w:rPr>
          <w:rFonts w:ascii="Arial" w:eastAsia="Arial" w:hAnsi="Arial" w:cs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 xml:space="preserve">At the Camp Resort, parking spaces for caravans and campers </w:t>
      </w:r>
      <w:proofErr w:type="gramStart"/>
      <w:r w:rsidRPr="005D3A3B">
        <w:rPr>
          <w:rFonts w:ascii="Arial" w:hAnsi="Arial"/>
          <w:color w:val="auto"/>
          <w:sz w:val="22"/>
          <w:szCs w:val="22"/>
          <w:lang w:val="en-GB"/>
        </w:rPr>
        <w:t>can now be reserved</w:t>
      </w:r>
      <w:proofErr w:type="gramEnd"/>
      <w:r w:rsidRPr="005D3A3B">
        <w:rPr>
          <w:rFonts w:ascii="Arial" w:hAnsi="Arial"/>
          <w:color w:val="auto"/>
          <w:sz w:val="22"/>
          <w:szCs w:val="22"/>
          <w:lang w:val="en-GB"/>
        </w:rPr>
        <w:t xml:space="preserve"> online in advance.</w:t>
      </w:r>
    </w:p>
    <w:p w14:paraId="6CC27764" w14:textId="77777777" w:rsidR="00966658" w:rsidRPr="005D3A3B" w:rsidRDefault="00966658" w:rsidP="00966658">
      <w:pPr>
        <w:spacing w:line="288" w:lineRule="auto"/>
        <w:ind w:left="1416"/>
        <w:jc w:val="both"/>
        <w:rPr>
          <w:rFonts w:ascii="Arial" w:eastAsia="Arial" w:hAnsi="Arial" w:cs="Arial"/>
          <w:color w:val="auto"/>
          <w:sz w:val="22"/>
          <w:szCs w:val="22"/>
          <w:lang w:val="en-GB"/>
        </w:rPr>
      </w:pPr>
    </w:p>
    <w:p w14:paraId="7B6B30A2" w14:textId="77777777" w:rsidR="00966658" w:rsidRPr="005D3A3B" w:rsidRDefault="00966658" w:rsidP="00966658">
      <w:pPr>
        <w:spacing w:line="288" w:lineRule="auto"/>
        <w:ind w:left="1416"/>
        <w:jc w:val="both"/>
        <w:rPr>
          <w:rFonts w:ascii="Arial" w:eastAsia="Arial" w:hAnsi="Arial" w:cs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lastRenderedPageBreak/>
        <w:t>Overnight guests in the Europa-Park hotels and the resort have a ticket guarantee and benefit from the opportunity to purchase tickets for Europa-Park for every day of their stay. In addition, hotel guests always receive the cheapest price.</w:t>
      </w:r>
    </w:p>
    <w:p w14:paraId="5A35BA0D" w14:textId="77777777" w:rsidR="00966658" w:rsidRPr="005D3A3B" w:rsidRDefault="00966658" w:rsidP="00966658">
      <w:pPr>
        <w:spacing w:line="288" w:lineRule="auto"/>
        <w:ind w:left="1416"/>
        <w:jc w:val="both"/>
        <w:rPr>
          <w:rFonts w:ascii="Arial" w:eastAsia="Arial" w:hAnsi="Arial" w:cs="Arial"/>
          <w:color w:val="auto"/>
          <w:sz w:val="22"/>
          <w:szCs w:val="22"/>
          <w:lang w:val="en-GB"/>
        </w:rPr>
      </w:pPr>
    </w:p>
    <w:p w14:paraId="5A2F60A9" w14:textId="77777777" w:rsidR="00966658" w:rsidRPr="005D3A3B" w:rsidRDefault="00966658" w:rsidP="00966658">
      <w:pPr>
        <w:spacing w:line="288" w:lineRule="auto"/>
        <w:ind w:left="1416"/>
        <w:jc w:val="both"/>
        <w:rPr>
          <w:rFonts w:ascii="Arial" w:eastAsia="Arial" w:hAnsi="Arial" w:cs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 xml:space="preserve">Since October 2020, a new 400 square metre sauna &amp; fitness area in the </w:t>
      </w:r>
      <w:proofErr w:type="gramStart"/>
      <w:r w:rsidRPr="005D3A3B">
        <w:rPr>
          <w:rFonts w:ascii="Arial" w:hAnsi="Arial"/>
          <w:color w:val="auto"/>
          <w:sz w:val="22"/>
          <w:szCs w:val="22"/>
          <w:lang w:val="en-GB"/>
        </w:rPr>
        <w:t>4</w:t>
      </w:r>
      <w:proofErr w:type="gramEnd"/>
      <w:r w:rsidRPr="005D3A3B">
        <w:rPr>
          <w:rFonts w:ascii="Arial" w:hAnsi="Arial"/>
          <w:color w:val="auto"/>
          <w:sz w:val="22"/>
          <w:szCs w:val="22"/>
          <w:lang w:val="en-GB"/>
        </w:rPr>
        <w:t>* superior hotel ‘Krønasår".</w:t>
      </w:r>
    </w:p>
    <w:p w14:paraId="0AF9B0E1" w14:textId="24D7E0A3" w:rsidR="00966658" w:rsidRPr="005D3A3B" w:rsidRDefault="00966658" w:rsidP="00966658">
      <w:pPr>
        <w:spacing w:line="288" w:lineRule="auto"/>
        <w:ind w:left="1416"/>
        <w:jc w:val="both"/>
        <w:rPr>
          <w:rFonts w:ascii="Arial" w:eastAsia="Arial" w:hAnsi="Arial" w:cs="Arial"/>
          <w:color w:val="auto"/>
          <w:sz w:val="22"/>
          <w:szCs w:val="22"/>
          <w:lang w:val="en-GB"/>
        </w:rPr>
      </w:pPr>
    </w:p>
    <w:p w14:paraId="28035A18" w14:textId="77777777" w:rsidR="00966658" w:rsidRPr="005D3A3B" w:rsidRDefault="00966658" w:rsidP="00966658">
      <w:pPr>
        <w:spacing w:line="288" w:lineRule="auto"/>
        <w:ind w:left="708" w:firstLine="708"/>
        <w:jc w:val="both"/>
        <w:rPr>
          <w:rFonts w:ascii="Arial" w:eastAsia="Arial" w:hAnsi="Arial" w:cs="Arial"/>
          <w:b/>
          <w:bCs/>
          <w:color w:val="auto"/>
          <w:sz w:val="22"/>
          <w:szCs w:val="22"/>
          <w:lang w:val="en-GB"/>
        </w:rPr>
      </w:pPr>
      <w:r w:rsidRPr="005D3A3B">
        <w:rPr>
          <w:rFonts w:ascii="Arial" w:hAnsi="Arial"/>
          <w:b/>
          <w:bCs/>
          <w:color w:val="auto"/>
          <w:sz w:val="22"/>
          <w:szCs w:val="22"/>
          <w:lang w:val="en-GB"/>
        </w:rPr>
        <w:t>Miscellaneous</w:t>
      </w:r>
    </w:p>
    <w:p w14:paraId="23A40098" w14:textId="77777777" w:rsidR="00966658" w:rsidRPr="005D3A3B" w:rsidRDefault="00966658" w:rsidP="00966658">
      <w:pPr>
        <w:spacing w:line="288" w:lineRule="auto"/>
        <w:ind w:left="1416"/>
        <w:jc w:val="both"/>
        <w:rPr>
          <w:rFonts w:ascii="Arial" w:eastAsia="Arial" w:hAnsi="Arial" w:cs="Arial"/>
          <w:color w:val="auto"/>
          <w:sz w:val="22"/>
          <w:szCs w:val="22"/>
          <w:lang w:val="en-GB"/>
        </w:rPr>
      </w:pPr>
    </w:p>
    <w:p w14:paraId="65B791B2" w14:textId="77777777" w:rsidR="00966658" w:rsidRPr="005D3A3B" w:rsidRDefault="00966658" w:rsidP="00966658">
      <w:pPr>
        <w:spacing w:line="288" w:lineRule="auto"/>
        <w:ind w:left="1416"/>
        <w:rPr>
          <w:rFonts w:ascii="Arial" w:eastAsia="Arial" w:hAnsi="Arial" w:cs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On 7</w:t>
      </w:r>
      <w:r w:rsidRPr="005D3A3B">
        <w:rPr>
          <w:rFonts w:ascii="Arial" w:hAnsi="Arial"/>
          <w:color w:val="auto"/>
          <w:sz w:val="22"/>
          <w:szCs w:val="22"/>
          <w:vertAlign w:val="superscript"/>
          <w:lang w:val="en-GB"/>
        </w:rPr>
        <w:t>th</w:t>
      </w:r>
      <w:r w:rsidRPr="005D3A3B">
        <w:rPr>
          <w:rFonts w:ascii="Arial" w:hAnsi="Arial"/>
          <w:color w:val="auto"/>
          <w:sz w:val="22"/>
          <w:szCs w:val="22"/>
          <w:lang w:val="en-GB"/>
        </w:rPr>
        <w:t xml:space="preserve"> March 2021, Europa-Park's founder, Franz Mack, who together with his sons Roland and Jürgen was the driving force behind the construction and success of Europa-</w:t>
      </w:r>
      <w:proofErr w:type="gramStart"/>
      <w:r w:rsidRPr="005D3A3B">
        <w:rPr>
          <w:rFonts w:ascii="Arial" w:hAnsi="Arial"/>
          <w:color w:val="auto"/>
          <w:sz w:val="22"/>
          <w:szCs w:val="22"/>
          <w:lang w:val="en-GB"/>
        </w:rPr>
        <w:t>Park,</w:t>
      </w:r>
      <w:proofErr w:type="gramEnd"/>
      <w:r w:rsidRPr="005D3A3B">
        <w:rPr>
          <w:rFonts w:ascii="Arial" w:hAnsi="Arial"/>
          <w:color w:val="auto"/>
          <w:sz w:val="22"/>
          <w:szCs w:val="22"/>
          <w:lang w:val="en-GB"/>
        </w:rPr>
        <w:t xml:space="preserve"> would have turned 100 years old.</w:t>
      </w:r>
    </w:p>
    <w:p w14:paraId="4E5D48A2" w14:textId="77777777" w:rsidR="00966658" w:rsidRPr="005D3A3B" w:rsidRDefault="00966658" w:rsidP="00966658">
      <w:pPr>
        <w:spacing w:line="288" w:lineRule="auto"/>
        <w:ind w:left="1416"/>
        <w:rPr>
          <w:rFonts w:ascii="Arial" w:eastAsia="Arial" w:hAnsi="Arial" w:cs="Arial"/>
          <w:color w:val="auto"/>
          <w:sz w:val="22"/>
          <w:szCs w:val="22"/>
          <w:lang w:val="en-GB"/>
        </w:rPr>
      </w:pPr>
    </w:p>
    <w:p w14:paraId="6BB84910" w14:textId="77777777" w:rsidR="00966658" w:rsidRPr="005D3A3B" w:rsidRDefault="00966658" w:rsidP="00966658">
      <w:pPr>
        <w:spacing w:line="288" w:lineRule="auto"/>
        <w:ind w:left="1416"/>
        <w:rPr>
          <w:rFonts w:ascii="Arial" w:eastAsia="Arial" w:hAnsi="Arial" w:cs="Arial"/>
          <w:color w:val="auto"/>
          <w:sz w:val="22"/>
          <w:szCs w:val="22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From 1</w:t>
      </w:r>
      <w:r w:rsidRPr="005D3A3B">
        <w:rPr>
          <w:rFonts w:ascii="Arial" w:hAnsi="Arial"/>
          <w:color w:val="auto"/>
          <w:sz w:val="22"/>
          <w:szCs w:val="22"/>
          <w:vertAlign w:val="superscript"/>
          <w:lang w:val="en-GB"/>
        </w:rPr>
        <w:t>st</w:t>
      </w:r>
      <w:r w:rsidRPr="005D3A3B">
        <w:rPr>
          <w:rFonts w:ascii="Arial" w:hAnsi="Arial"/>
          <w:color w:val="auto"/>
          <w:sz w:val="22"/>
          <w:szCs w:val="22"/>
          <w:lang w:val="en-GB"/>
        </w:rPr>
        <w:t xml:space="preserve"> June 2021, long-distance trains will stop twice a day at the station in ‘</w:t>
      </w:r>
      <w:proofErr w:type="spellStart"/>
      <w:r w:rsidRPr="005D3A3B">
        <w:rPr>
          <w:rFonts w:ascii="Arial" w:hAnsi="Arial"/>
          <w:color w:val="auto"/>
          <w:sz w:val="22"/>
          <w:szCs w:val="22"/>
          <w:lang w:val="en-GB"/>
        </w:rPr>
        <w:t>Ringsheim</w:t>
      </w:r>
      <w:proofErr w:type="spellEnd"/>
      <w:r w:rsidRPr="005D3A3B">
        <w:rPr>
          <w:rFonts w:ascii="Arial" w:hAnsi="Arial"/>
          <w:color w:val="auto"/>
          <w:sz w:val="22"/>
          <w:szCs w:val="22"/>
          <w:lang w:val="en-GB"/>
        </w:rPr>
        <w:t>’. At the end of 2021, the station will be renamed ‘</w:t>
      </w:r>
      <w:proofErr w:type="spellStart"/>
      <w:r w:rsidRPr="005D3A3B">
        <w:rPr>
          <w:rFonts w:ascii="Arial" w:hAnsi="Arial"/>
          <w:color w:val="auto"/>
          <w:sz w:val="22"/>
          <w:szCs w:val="22"/>
          <w:lang w:val="en-GB"/>
        </w:rPr>
        <w:t>Ringsheim</w:t>
      </w:r>
      <w:proofErr w:type="spellEnd"/>
      <w:r w:rsidRPr="005D3A3B">
        <w:rPr>
          <w:rFonts w:ascii="Arial" w:hAnsi="Arial"/>
          <w:color w:val="auto"/>
          <w:sz w:val="22"/>
          <w:szCs w:val="22"/>
          <w:lang w:val="en-GB"/>
        </w:rPr>
        <w:t xml:space="preserve"> / Europa-Park’.</w:t>
      </w:r>
    </w:p>
    <w:p w14:paraId="17D7DF54" w14:textId="77777777" w:rsidR="00966658" w:rsidRPr="005D3A3B" w:rsidRDefault="00966658" w:rsidP="00966658">
      <w:pPr>
        <w:spacing w:line="288" w:lineRule="auto"/>
        <w:ind w:left="1416"/>
        <w:rPr>
          <w:rFonts w:ascii="Arial" w:eastAsia="Arial" w:hAnsi="Arial" w:cs="Arial"/>
          <w:color w:val="auto"/>
          <w:sz w:val="22"/>
          <w:szCs w:val="22"/>
          <w:lang w:val="en-GB"/>
        </w:rPr>
      </w:pPr>
    </w:p>
    <w:p w14:paraId="4F9F5E60" w14:textId="77777777" w:rsidR="00966658" w:rsidRPr="005D3A3B" w:rsidRDefault="00966658" w:rsidP="00966658">
      <w:pPr>
        <w:spacing w:line="288" w:lineRule="auto"/>
        <w:ind w:left="1416"/>
        <w:rPr>
          <w:color w:val="auto"/>
          <w:lang w:val="en-GB"/>
        </w:rPr>
      </w:pPr>
      <w:r w:rsidRPr="005D3A3B">
        <w:rPr>
          <w:rFonts w:ascii="Arial" w:hAnsi="Arial"/>
          <w:color w:val="auto"/>
          <w:sz w:val="22"/>
          <w:szCs w:val="22"/>
          <w:lang w:val="en-GB"/>
        </w:rPr>
        <w:t>The self-service restaurant ‘Jack's Deli’ offers new vegan dishes such as salad bowls, sandwiches, cakes and various porridge varieties.</w:t>
      </w:r>
    </w:p>
    <w:bookmarkEnd w:id="0"/>
    <w:p w14:paraId="331747CA" w14:textId="77777777" w:rsidR="00122D39" w:rsidRPr="005D3A3B" w:rsidRDefault="00122D39" w:rsidP="00C361E9">
      <w:pPr>
        <w:spacing w:line="288" w:lineRule="auto"/>
        <w:ind w:left="1416"/>
        <w:jc w:val="both"/>
        <w:rPr>
          <w:rFonts w:ascii="Arial" w:eastAsia="Arial" w:hAnsi="Arial" w:cs="Arial"/>
          <w:color w:val="auto"/>
          <w:sz w:val="22"/>
          <w:szCs w:val="22"/>
          <w:lang w:val="en-GB"/>
        </w:rPr>
      </w:pPr>
    </w:p>
    <w:sectPr w:rsidR="00122D39" w:rsidRPr="005D3A3B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1418" w:right="1418" w:bottom="993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03A9EE" w14:textId="77777777" w:rsidR="00A31E4B" w:rsidRDefault="00A31E4B">
      <w:r>
        <w:separator/>
      </w:r>
    </w:p>
  </w:endnote>
  <w:endnote w:type="continuationSeparator" w:id="0">
    <w:p w14:paraId="1A889F1D" w14:textId="77777777" w:rsidR="00A31E4B" w:rsidRDefault="00A31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1B346" w14:textId="77777777" w:rsidR="00D67791" w:rsidRDefault="00D67791">
    <w:pPr>
      <w:pStyle w:val="Header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3830E" w14:textId="77777777" w:rsidR="00D67791" w:rsidRDefault="00D67791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883309" w14:textId="77777777" w:rsidR="00A31E4B" w:rsidRDefault="00A31E4B">
      <w:r>
        <w:separator/>
      </w:r>
    </w:p>
  </w:footnote>
  <w:footnote w:type="continuationSeparator" w:id="0">
    <w:p w14:paraId="27EC6421" w14:textId="77777777" w:rsidR="00A31E4B" w:rsidRDefault="00A31E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DEF46" w14:textId="77777777" w:rsidR="00D67791" w:rsidRDefault="00D27E5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7216" behindDoc="1" locked="0" layoutInCell="1" allowOverlap="1" wp14:anchorId="0F8D331C" wp14:editId="36EE82C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0" b="0"/>
          <wp:wrapNone/>
          <wp:docPr id="1073741825" name="officeArt object" descr="EP13_GD_001_BRFB_BasisA_Folgeblat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P13_GD_001_BRFB_BasisA_Folgeblatt" descr="EP13_GD_001_BRFB_BasisA_Folgeblat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B4990" w14:textId="77777777" w:rsidR="00D67791" w:rsidRDefault="00D27E5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8240" behindDoc="1" locked="0" layoutInCell="1" allowOverlap="1" wp14:anchorId="771AE7D3" wp14:editId="5E3C6EF4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2"/>
          <wp:effectExtent l="0" t="0" r="0" b="0"/>
          <wp:wrapNone/>
          <wp:docPr id="1073741826" name="officeArt object" descr="Bild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 11" descr="Bild 1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1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76118"/>
    <w:multiLevelType w:val="hybridMultilevel"/>
    <w:tmpl w:val="1EF60FCE"/>
    <w:styleLink w:val="ImportedStyle6"/>
    <w:lvl w:ilvl="0" w:tplc="A1A6E318">
      <w:start w:val="1"/>
      <w:numFmt w:val="bullet"/>
      <w:lvlText w:val="➢"/>
      <w:lvlJc w:val="left"/>
      <w:pPr>
        <w:ind w:left="2106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B0C9904">
      <w:start w:val="1"/>
      <w:numFmt w:val="bullet"/>
      <w:lvlText w:val="o"/>
      <w:lvlJc w:val="left"/>
      <w:pPr>
        <w:ind w:left="2826" w:hanging="33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6E16B8">
      <w:start w:val="1"/>
      <w:numFmt w:val="bullet"/>
      <w:lvlText w:val="▪"/>
      <w:lvlJc w:val="left"/>
      <w:pPr>
        <w:ind w:left="3546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5E42724">
      <w:start w:val="1"/>
      <w:numFmt w:val="bullet"/>
      <w:lvlText w:val="•"/>
      <w:lvlJc w:val="left"/>
      <w:pPr>
        <w:ind w:left="4266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9D8F23E">
      <w:start w:val="1"/>
      <w:numFmt w:val="bullet"/>
      <w:lvlText w:val="➢"/>
      <w:lvlJc w:val="left"/>
      <w:pPr>
        <w:ind w:left="501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7A0EAA6">
      <w:start w:val="1"/>
      <w:numFmt w:val="bullet"/>
      <w:lvlText w:val="▪"/>
      <w:lvlJc w:val="left"/>
      <w:pPr>
        <w:ind w:left="573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3CA2AC2">
      <w:start w:val="1"/>
      <w:numFmt w:val="bullet"/>
      <w:lvlText w:val="•"/>
      <w:lvlJc w:val="left"/>
      <w:pPr>
        <w:ind w:left="645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B4C3992">
      <w:start w:val="1"/>
      <w:numFmt w:val="bullet"/>
      <w:lvlText w:val="o"/>
      <w:lvlJc w:val="left"/>
      <w:pPr>
        <w:ind w:left="7176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8A89402">
      <w:start w:val="1"/>
      <w:numFmt w:val="bullet"/>
      <w:lvlText w:val="▪"/>
      <w:lvlJc w:val="left"/>
      <w:pPr>
        <w:ind w:left="789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53F7660"/>
    <w:multiLevelType w:val="hybridMultilevel"/>
    <w:tmpl w:val="8A6A6CC2"/>
    <w:numStyleLink w:val="ImportedStyle12"/>
  </w:abstractNum>
  <w:abstractNum w:abstractNumId="2" w15:restartNumberingAfterBreak="0">
    <w:nsid w:val="15EB0E7B"/>
    <w:multiLevelType w:val="hybridMultilevel"/>
    <w:tmpl w:val="74A2F51C"/>
    <w:numStyleLink w:val="ImportedStyle1"/>
  </w:abstractNum>
  <w:abstractNum w:abstractNumId="3" w15:restartNumberingAfterBreak="0">
    <w:nsid w:val="16322F3A"/>
    <w:multiLevelType w:val="hybridMultilevel"/>
    <w:tmpl w:val="B9A8D04E"/>
    <w:numStyleLink w:val="ImportedStyle2"/>
  </w:abstractNum>
  <w:abstractNum w:abstractNumId="4" w15:restartNumberingAfterBreak="0">
    <w:nsid w:val="17345D09"/>
    <w:multiLevelType w:val="hybridMultilevel"/>
    <w:tmpl w:val="FB0A43F2"/>
    <w:styleLink w:val="ImportedStyle10"/>
    <w:lvl w:ilvl="0" w:tplc="09A2D5E2">
      <w:start w:val="1"/>
      <w:numFmt w:val="bullet"/>
      <w:lvlText w:val="➢"/>
      <w:lvlJc w:val="left"/>
      <w:pPr>
        <w:ind w:left="2106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ECA88F0">
      <w:start w:val="1"/>
      <w:numFmt w:val="bullet"/>
      <w:lvlText w:val="o"/>
      <w:lvlJc w:val="left"/>
      <w:pPr>
        <w:ind w:left="2826" w:hanging="33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BB0C8D4">
      <w:start w:val="1"/>
      <w:numFmt w:val="bullet"/>
      <w:lvlText w:val="▪"/>
      <w:lvlJc w:val="left"/>
      <w:pPr>
        <w:ind w:left="3546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8A8800">
      <w:start w:val="1"/>
      <w:numFmt w:val="bullet"/>
      <w:lvlText w:val="•"/>
      <w:lvlJc w:val="left"/>
      <w:pPr>
        <w:ind w:left="4266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7F05AB4">
      <w:start w:val="1"/>
      <w:numFmt w:val="bullet"/>
      <w:lvlText w:val="➢"/>
      <w:lvlJc w:val="left"/>
      <w:pPr>
        <w:ind w:left="501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6AA7E9A">
      <w:start w:val="1"/>
      <w:numFmt w:val="bullet"/>
      <w:lvlText w:val="▪"/>
      <w:lvlJc w:val="left"/>
      <w:pPr>
        <w:ind w:left="573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D343C20">
      <w:start w:val="1"/>
      <w:numFmt w:val="bullet"/>
      <w:lvlText w:val="•"/>
      <w:lvlJc w:val="left"/>
      <w:pPr>
        <w:ind w:left="645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9DC7986">
      <w:start w:val="1"/>
      <w:numFmt w:val="bullet"/>
      <w:lvlText w:val="o"/>
      <w:lvlJc w:val="left"/>
      <w:pPr>
        <w:ind w:left="7176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B024FE2">
      <w:start w:val="1"/>
      <w:numFmt w:val="bullet"/>
      <w:lvlText w:val="▪"/>
      <w:lvlJc w:val="left"/>
      <w:pPr>
        <w:ind w:left="789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278C4FE6"/>
    <w:multiLevelType w:val="hybridMultilevel"/>
    <w:tmpl w:val="A790CF94"/>
    <w:numStyleLink w:val="ImportedStyle4"/>
  </w:abstractNum>
  <w:abstractNum w:abstractNumId="6" w15:restartNumberingAfterBreak="0">
    <w:nsid w:val="2E896B11"/>
    <w:multiLevelType w:val="hybridMultilevel"/>
    <w:tmpl w:val="FB0A43F2"/>
    <w:numStyleLink w:val="ImportedStyle10"/>
  </w:abstractNum>
  <w:abstractNum w:abstractNumId="7" w15:restartNumberingAfterBreak="0">
    <w:nsid w:val="31D16B0E"/>
    <w:multiLevelType w:val="hybridMultilevel"/>
    <w:tmpl w:val="7076E4A8"/>
    <w:styleLink w:val="ImportedStyle3"/>
    <w:lvl w:ilvl="0" w:tplc="7BBC57C6">
      <w:start w:val="1"/>
      <w:numFmt w:val="bullet"/>
      <w:lvlText w:val="➢"/>
      <w:lvlJc w:val="left"/>
      <w:pPr>
        <w:ind w:left="49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1FEEC06">
      <w:start w:val="1"/>
      <w:numFmt w:val="bullet"/>
      <w:lvlText w:val="o"/>
      <w:lvlJc w:val="left"/>
      <w:pPr>
        <w:ind w:left="57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5FA31E8">
      <w:start w:val="1"/>
      <w:numFmt w:val="bullet"/>
      <w:lvlText w:val="▪"/>
      <w:lvlJc w:val="left"/>
      <w:pPr>
        <w:ind w:left="64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84D568">
      <w:start w:val="1"/>
      <w:numFmt w:val="bullet"/>
      <w:lvlText w:val="•"/>
      <w:lvlJc w:val="left"/>
      <w:pPr>
        <w:ind w:left="71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7746BF8">
      <w:start w:val="1"/>
      <w:numFmt w:val="bullet"/>
      <w:lvlText w:val="o"/>
      <w:lvlJc w:val="left"/>
      <w:pPr>
        <w:ind w:left="78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CE6E878">
      <w:start w:val="1"/>
      <w:numFmt w:val="bullet"/>
      <w:lvlText w:val="▪"/>
      <w:lvlJc w:val="left"/>
      <w:pPr>
        <w:ind w:left="85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80AE908">
      <w:start w:val="1"/>
      <w:numFmt w:val="bullet"/>
      <w:lvlText w:val="•"/>
      <w:lvlJc w:val="left"/>
      <w:pPr>
        <w:ind w:left="93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6F2AC04">
      <w:start w:val="1"/>
      <w:numFmt w:val="bullet"/>
      <w:lvlText w:val="o"/>
      <w:lvlJc w:val="left"/>
      <w:pPr>
        <w:ind w:left="1002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118D3DC">
      <w:start w:val="1"/>
      <w:numFmt w:val="bullet"/>
      <w:lvlText w:val="▪"/>
      <w:lvlJc w:val="left"/>
      <w:pPr>
        <w:ind w:left="107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2693567"/>
    <w:multiLevelType w:val="hybridMultilevel"/>
    <w:tmpl w:val="BCAEE8A6"/>
    <w:styleLink w:val="ImportedStyle11"/>
    <w:lvl w:ilvl="0" w:tplc="C46AA2FE">
      <w:start w:val="1"/>
      <w:numFmt w:val="bullet"/>
      <w:lvlText w:val="➢"/>
      <w:lvlJc w:val="left"/>
      <w:pPr>
        <w:ind w:left="49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B1EE87A">
      <w:start w:val="1"/>
      <w:numFmt w:val="bullet"/>
      <w:lvlText w:val="o"/>
      <w:lvlJc w:val="left"/>
      <w:pPr>
        <w:ind w:left="5688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592B12E">
      <w:start w:val="1"/>
      <w:numFmt w:val="bullet"/>
      <w:lvlText w:val="▪"/>
      <w:lvlJc w:val="left"/>
      <w:pPr>
        <w:ind w:left="64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7BEED18">
      <w:start w:val="1"/>
      <w:numFmt w:val="bullet"/>
      <w:lvlText w:val="•"/>
      <w:lvlJc w:val="left"/>
      <w:pPr>
        <w:ind w:left="71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3BACAAC">
      <w:start w:val="1"/>
      <w:numFmt w:val="bullet"/>
      <w:lvlText w:val="o"/>
      <w:lvlJc w:val="left"/>
      <w:pPr>
        <w:ind w:left="7848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602FE74">
      <w:start w:val="1"/>
      <w:numFmt w:val="bullet"/>
      <w:lvlText w:val="▪"/>
      <w:lvlJc w:val="left"/>
      <w:pPr>
        <w:ind w:left="85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736EFCE">
      <w:start w:val="1"/>
      <w:numFmt w:val="bullet"/>
      <w:lvlText w:val="•"/>
      <w:lvlJc w:val="left"/>
      <w:pPr>
        <w:ind w:left="92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5BA2760">
      <w:start w:val="1"/>
      <w:numFmt w:val="bullet"/>
      <w:lvlText w:val="o"/>
      <w:lvlJc w:val="left"/>
      <w:pPr>
        <w:ind w:left="10008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C06F4C6">
      <w:start w:val="1"/>
      <w:numFmt w:val="bullet"/>
      <w:lvlText w:val="▪"/>
      <w:lvlJc w:val="left"/>
      <w:pPr>
        <w:ind w:left="107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328259E4"/>
    <w:multiLevelType w:val="hybridMultilevel"/>
    <w:tmpl w:val="74A2F51C"/>
    <w:styleLink w:val="ImportedStyle1"/>
    <w:lvl w:ilvl="0" w:tplc="F22873F0">
      <w:start w:val="1"/>
      <w:numFmt w:val="bullet"/>
      <w:lvlText w:val="·"/>
      <w:lvlJc w:val="left"/>
      <w:pPr>
        <w:ind w:left="663" w:hanging="30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CEEC774">
      <w:start w:val="1"/>
      <w:numFmt w:val="bullet"/>
      <w:lvlText w:val="o"/>
      <w:lvlJc w:val="left"/>
      <w:pPr>
        <w:ind w:left="1383" w:hanging="30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F7C33DC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0FE21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D30192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C3E8D6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880D31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8A0BF3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18E47A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3DCA276A"/>
    <w:multiLevelType w:val="hybridMultilevel"/>
    <w:tmpl w:val="904E73FC"/>
    <w:styleLink w:val="ImportedStyle7"/>
    <w:lvl w:ilvl="0" w:tplc="1732411E">
      <w:start w:val="1"/>
      <w:numFmt w:val="bullet"/>
      <w:lvlText w:val="➢"/>
      <w:lvlJc w:val="left"/>
      <w:pPr>
        <w:ind w:left="49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1DC5D2A">
      <w:start w:val="1"/>
      <w:numFmt w:val="bullet"/>
      <w:lvlText w:val="•"/>
      <w:lvlJc w:val="left"/>
      <w:pPr>
        <w:ind w:left="7458" w:hanging="21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FA2207C">
      <w:start w:val="1"/>
      <w:numFmt w:val="bullet"/>
      <w:lvlText w:val="▪"/>
      <w:lvlJc w:val="left"/>
      <w:pPr>
        <w:ind w:left="64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DD04974">
      <w:start w:val="1"/>
      <w:numFmt w:val="bullet"/>
      <w:lvlText w:val="•"/>
      <w:lvlJc w:val="left"/>
      <w:pPr>
        <w:ind w:left="71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8D4E7BE">
      <w:start w:val="1"/>
      <w:numFmt w:val="bullet"/>
      <w:lvlText w:val="o"/>
      <w:lvlJc w:val="left"/>
      <w:pPr>
        <w:ind w:left="7848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2EC6C74">
      <w:start w:val="1"/>
      <w:numFmt w:val="bullet"/>
      <w:lvlText w:val="▪"/>
      <w:lvlJc w:val="left"/>
      <w:pPr>
        <w:ind w:left="85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7E2EDDE">
      <w:start w:val="1"/>
      <w:numFmt w:val="bullet"/>
      <w:lvlText w:val="•"/>
      <w:lvlJc w:val="left"/>
      <w:pPr>
        <w:ind w:left="92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1C2C958">
      <w:start w:val="1"/>
      <w:numFmt w:val="bullet"/>
      <w:lvlText w:val="o"/>
      <w:lvlJc w:val="left"/>
      <w:pPr>
        <w:ind w:left="10008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3640D20">
      <w:start w:val="1"/>
      <w:numFmt w:val="bullet"/>
      <w:lvlText w:val="▪"/>
      <w:lvlJc w:val="left"/>
      <w:pPr>
        <w:ind w:left="107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0BB0B51"/>
    <w:multiLevelType w:val="hybridMultilevel"/>
    <w:tmpl w:val="8A6A6CC2"/>
    <w:styleLink w:val="ImportedStyle12"/>
    <w:lvl w:ilvl="0" w:tplc="ED48A6AE">
      <w:start w:val="1"/>
      <w:numFmt w:val="bullet"/>
      <w:lvlText w:val="➢"/>
      <w:lvlJc w:val="left"/>
      <w:pPr>
        <w:ind w:left="49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55801BE">
      <w:start w:val="1"/>
      <w:numFmt w:val="bullet"/>
      <w:lvlText w:val="o"/>
      <w:lvlJc w:val="left"/>
      <w:pPr>
        <w:ind w:left="5688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6B01306">
      <w:start w:val="1"/>
      <w:numFmt w:val="bullet"/>
      <w:lvlText w:val="▪"/>
      <w:lvlJc w:val="left"/>
      <w:pPr>
        <w:ind w:left="64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066E06C">
      <w:start w:val="1"/>
      <w:numFmt w:val="bullet"/>
      <w:lvlText w:val="•"/>
      <w:lvlJc w:val="left"/>
      <w:pPr>
        <w:ind w:left="71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F6AB950">
      <w:start w:val="1"/>
      <w:numFmt w:val="bullet"/>
      <w:lvlText w:val="o"/>
      <w:lvlJc w:val="left"/>
      <w:pPr>
        <w:ind w:left="7848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C009024">
      <w:start w:val="1"/>
      <w:numFmt w:val="bullet"/>
      <w:lvlText w:val="▪"/>
      <w:lvlJc w:val="left"/>
      <w:pPr>
        <w:ind w:left="85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284572E">
      <w:start w:val="1"/>
      <w:numFmt w:val="bullet"/>
      <w:lvlText w:val="•"/>
      <w:lvlJc w:val="left"/>
      <w:pPr>
        <w:ind w:left="92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E62324">
      <w:start w:val="1"/>
      <w:numFmt w:val="bullet"/>
      <w:lvlText w:val="o"/>
      <w:lvlJc w:val="left"/>
      <w:pPr>
        <w:ind w:left="10008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80A245A">
      <w:start w:val="1"/>
      <w:numFmt w:val="bullet"/>
      <w:lvlText w:val="▪"/>
      <w:lvlJc w:val="left"/>
      <w:pPr>
        <w:ind w:left="107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41AB71C4"/>
    <w:multiLevelType w:val="hybridMultilevel"/>
    <w:tmpl w:val="904E73FC"/>
    <w:numStyleLink w:val="ImportedStyle7"/>
  </w:abstractNum>
  <w:abstractNum w:abstractNumId="13" w15:restartNumberingAfterBreak="0">
    <w:nsid w:val="42E51417"/>
    <w:multiLevelType w:val="hybridMultilevel"/>
    <w:tmpl w:val="1EF60FCE"/>
    <w:numStyleLink w:val="ImportedStyle6"/>
  </w:abstractNum>
  <w:abstractNum w:abstractNumId="14" w15:restartNumberingAfterBreak="0">
    <w:nsid w:val="43DB6E18"/>
    <w:multiLevelType w:val="hybridMultilevel"/>
    <w:tmpl w:val="B70E0506"/>
    <w:numStyleLink w:val="ImportedStyle9"/>
  </w:abstractNum>
  <w:abstractNum w:abstractNumId="15" w15:restartNumberingAfterBreak="0">
    <w:nsid w:val="62DA07A8"/>
    <w:multiLevelType w:val="hybridMultilevel"/>
    <w:tmpl w:val="7076E4A8"/>
    <w:numStyleLink w:val="ImportedStyle3"/>
  </w:abstractNum>
  <w:abstractNum w:abstractNumId="16" w15:restartNumberingAfterBreak="0">
    <w:nsid w:val="665650E1"/>
    <w:multiLevelType w:val="hybridMultilevel"/>
    <w:tmpl w:val="DEFACE24"/>
    <w:numStyleLink w:val="ImportedStyle5"/>
  </w:abstractNum>
  <w:abstractNum w:abstractNumId="17" w15:restartNumberingAfterBreak="0">
    <w:nsid w:val="675620F0"/>
    <w:multiLevelType w:val="hybridMultilevel"/>
    <w:tmpl w:val="A790CF94"/>
    <w:styleLink w:val="ImportedStyle4"/>
    <w:lvl w:ilvl="0" w:tplc="07140D36">
      <w:start w:val="1"/>
      <w:numFmt w:val="bullet"/>
      <w:lvlText w:val="➢"/>
      <w:lvlJc w:val="left"/>
      <w:pPr>
        <w:ind w:left="49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3423FAA">
      <w:start w:val="1"/>
      <w:numFmt w:val="bullet"/>
      <w:lvlText w:val="o"/>
      <w:lvlJc w:val="left"/>
      <w:pPr>
        <w:ind w:left="5688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7DE3F26">
      <w:start w:val="1"/>
      <w:numFmt w:val="bullet"/>
      <w:lvlText w:val="▪"/>
      <w:lvlJc w:val="left"/>
      <w:pPr>
        <w:ind w:left="64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4CE61AA">
      <w:start w:val="1"/>
      <w:numFmt w:val="bullet"/>
      <w:lvlText w:val="•"/>
      <w:lvlJc w:val="left"/>
      <w:pPr>
        <w:ind w:left="71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4062D2">
      <w:start w:val="1"/>
      <w:numFmt w:val="bullet"/>
      <w:lvlText w:val="o"/>
      <w:lvlJc w:val="left"/>
      <w:pPr>
        <w:ind w:left="7848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80CFA04">
      <w:start w:val="1"/>
      <w:numFmt w:val="bullet"/>
      <w:lvlText w:val="▪"/>
      <w:lvlJc w:val="left"/>
      <w:pPr>
        <w:ind w:left="85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60E978A">
      <w:start w:val="1"/>
      <w:numFmt w:val="bullet"/>
      <w:lvlText w:val="•"/>
      <w:lvlJc w:val="left"/>
      <w:pPr>
        <w:ind w:left="92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10EB4F4">
      <w:start w:val="1"/>
      <w:numFmt w:val="bullet"/>
      <w:lvlText w:val="o"/>
      <w:lvlJc w:val="left"/>
      <w:pPr>
        <w:ind w:left="10008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A1CB28A">
      <w:start w:val="1"/>
      <w:numFmt w:val="bullet"/>
      <w:lvlText w:val="▪"/>
      <w:lvlJc w:val="left"/>
      <w:pPr>
        <w:ind w:left="107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6ECD0BCA"/>
    <w:multiLevelType w:val="hybridMultilevel"/>
    <w:tmpl w:val="DEFACE24"/>
    <w:styleLink w:val="ImportedStyle5"/>
    <w:lvl w:ilvl="0" w:tplc="BDE8F8DC">
      <w:start w:val="1"/>
      <w:numFmt w:val="bullet"/>
      <w:lvlText w:val="➢"/>
      <w:lvlJc w:val="left"/>
      <w:pPr>
        <w:ind w:left="2106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14EDBD8">
      <w:start w:val="1"/>
      <w:numFmt w:val="bullet"/>
      <w:lvlText w:val="o"/>
      <w:lvlJc w:val="left"/>
      <w:pPr>
        <w:ind w:left="2826" w:hanging="33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03E151C">
      <w:start w:val="1"/>
      <w:numFmt w:val="bullet"/>
      <w:lvlText w:val="▪"/>
      <w:lvlJc w:val="left"/>
      <w:pPr>
        <w:ind w:left="3546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0F08324">
      <w:start w:val="1"/>
      <w:numFmt w:val="bullet"/>
      <w:lvlText w:val="•"/>
      <w:lvlJc w:val="left"/>
      <w:pPr>
        <w:ind w:left="4266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116F386">
      <w:start w:val="1"/>
      <w:numFmt w:val="bullet"/>
      <w:lvlText w:val="➢"/>
      <w:lvlJc w:val="left"/>
      <w:pPr>
        <w:ind w:left="501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AAEB3C">
      <w:start w:val="1"/>
      <w:numFmt w:val="bullet"/>
      <w:lvlText w:val="▪"/>
      <w:lvlJc w:val="left"/>
      <w:pPr>
        <w:ind w:left="573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448622C">
      <w:start w:val="1"/>
      <w:numFmt w:val="bullet"/>
      <w:lvlText w:val="•"/>
      <w:lvlJc w:val="left"/>
      <w:pPr>
        <w:ind w:left="645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038083C">
      <w:start w:val="1"/>
      <w:numFmt w:val="bullet"/>
      <w:lvlText w:val="o"/>
      <w:lvlJc w:val="left"/>
      <w:pPr>
        <w:ind w:left="7176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27CDA26">
      <w:start w:val="1"/>
      <w:numFmt w:val="bullet"/>
      <w:lvlText w:val="▪"/>
      <w:lvlJc w:val="left"/>
      <w:pPr>
        <w:ind w:left="789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6EE06389"/>
    <w:multiLevelType w:val="hybridMultilevel"/>
    <w:tmpl w:val="B70E0506"/>
    <w:styleLink w:val="ImportedStyle9"/>
    <w:lvl w:ilvl="0" w:tplc="2C58A328">
      <w:start w:val="1"/>
      <w:numFmt w:val="bullet"/>
      <w:lvlText w:val="➢"/>
      <w:lvlJc w:val="left"/>
      <w:pPr>
        <w:ind w:left="49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4F6AB4A">
      <w:start w:val="1"/>
      <w:numFmt w:val="bullet"/>
      <w:lvlText w:val="o"/>
      <w:lvlJc w:val="left"/>
      <w:pPr>
        <w:ind w:left="5688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5C4D5B6">
      <w:start w:val="1"/>
      <w:numFmt w:val="bullet"/>
      <w:lvlText w:val="▪"/>
      <w:lvlJc w:val="left"/>
      <w:pPr>
        <w:ind w:left="64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8FE2FE6">
      <w:start w:val="1"/>
      <w:numFmt w:val="bullet"/>
      <w:lvlText w:val="•"/>
      <w:lvlJc w:val="left"/>
      <w:pPr>
        <w:ind w:left="71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02812C0">
      <w:start w:val="1"/>
      <w:numFmt w:val="bullet"/>
      <w:lvlText w:val="o"/>
      <w:lvlJc w:val="left"/>
      <w:pPr>
        <w:ind w:left="7848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DF8E24E">
      <w:start w:val="1"/>
      <w:numFmt w:val="bullet"/>
      <w:lvlText w:val="▪"/>
      <w:lvlJc w:val="left"/>
      <w:pPr>
        <w:ind w:left="85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C46BE8">
      <w:start w:val="1"/>
      <w:numFmt w:val="bullet"/>
      <w:lvlText w:val="•"/>
      <w:lvlJc w:val="left"/>
      <w:pPr>
        <w:ind w:left="92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3FEDDC6">
      <w:start w:val="1"/>
      <w:numFmt w:val="bullet"/>
      <w:lvlText w:val="o"/>
      <w:lvlJc w:val="left"/>
      <w:pPr>
        <w:ind w:left="10008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336C2D0">
      <w:start w:val="1"/>
      <w:numFmt w:val="bullet"/>
      <w:lvlText w:val="▪"/>
      <w:lvlJc w:val="left"/>
      <w:pPr>
        <w:ind w:left="107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72C52F28"/>
    <w:multiLevelType w:val="hybridMultilevel"/>
    <w:tmpl w:val="B9A8D04E"/>
    <w:styleLink w:val="ImportedStyle2"/>
    <w:lvl w:ilvl="0" w:tplc="DC8A5924">
      <w:start w:val="1"/>
      <w:numFmt w:val="bullet"/>
      <w:lvlText w:val="➢"/>
      <w:lvlJc w:val="left"/>
      <w:pPr>
        <w:ind w:left="4965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CEA4688">
      <w:start w:val="1"/>
      <w:numFmt w:val="bullet"/>
      <w:lvlText w:val="o"/>
      <w:lvlJc w:val="left"/>
      <w:pPr>
        <w:ind w:left="5685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D844BA0">
      <w:start w:val="1"/>
      <w:numFmt w:val="bullet"/>
      <w:lvlText w:val="▪"/>
      <w:lvlJc w:val="left"/>
      <w:pPr>
        <w:ind w:left="6405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2B67980">
      <w:start w:val="1"/>
      <w:numFmt w:val="bullet"/>
      <w:lvlText w:val="•"/>
      <w:lvlJc w:val="left"/>
      <w:pPr>
        <w:ind w:left="7125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D5C1192">
      <w:start w:val="1"/>
      <w:numFmt w:val="bullet"/>
      <w:lvlText w:val="o"/>
      <w:lvlJc w:val="left"/>
      <w:pPr>
        <w:ind w:left="7845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23C4700">
      <w:start w:val="1"/>
      <w:numFmt w:val="bullet"/>
      <w:lvlText w:val="▪"/>
      <w:lvlJc w:val="left"/>
      <w:pPr>
        <w:ind w:left="8565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2BE8E68">
      <w:start w:val="1"/>
      <w:numFmt w:val="bullet"/>
      <w:lvlText w:val="•"/>
      <w:lvlJc w:val="left"/>
      <w:pPr>
        <w:ind w:left="9285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6BE174A">
      <w:start w:val="1"/>
      <w:numFmt w:val="bullet"/>
      <w:lvlText w:val="o"/>
      <w:lvlJc w:val="left"/>
      <w:pPr>
        <w:ind w:left="10005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2AEB238">
      <w:start w:val="1"/>
      <w:numFmt w:val="bullet"/>
      <w:lvlText w:val="▪"/>
      <w:lvlJc w:val="left"/>
      <w:pPr>
        <w:ind w:left="10725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76B420D3"/>
    <w:multiLevelType w:val="hybridMultilevel"/>
    <w:tmpl w:val="BCAEE8A6"/>
    <w:numStyleLink w:val="ImportedStyle11"/>
  </w:abstractNum>
  <w:abstractNum w:abstractNumId="22" w15:restartNumberingAfterBreak="0">
    <w:nsid w:val="7D1D1818"/>
    <w:multiLevelType w:val="hybridMultilevel"/>
    <w:tmpl w:val="74A2F51C"/>
    <w:numStyleLink w:val="ImportedStyle1"/>
  </w:abstractNum>
  <w:num w:numId="1">
    <w:abstractNumId w:val="9"/>
  </w:num>
  <w:num w:numId="2">
    <w:abstractNumId w:val="2"/>
  </w:num>
  <w:num w:numId="3">
    <w:abstractNumId w:val="22"/>
  </w:num>
  <w:num w:numId="4">
    <w:abstractNumId w:val="20"/>
  </w:num>
  <w:num w:numId="5">
    <w:abstractNumId w:val="3"/>
  </w:num>
  <w:num w:numId="6">
    <w:abstractNumId w:val="7"/>
  </w:num>
  <w:num w:numId="7">
    <w:abstractNumId w:val="15"/>
  </w:num>
  <w:num w:numId="8">
    <w:abstractNumId w:val="17"/>
  </w:num>
  <w:num w:numId="9">
    <w:abstractNumId w:val="5"/>
  </w:num>
  <w:num w:numId="10">
    <w:abstractNumId w:val="18"/>
  </w:num>
  <w:num w:numId="11">
    <w:abstractNumId w:val="16"/>
  </w:num>
  <w:num w:numId="12">
    <w:abstractNumId w:val="0"/>
  </w:num>
  <w:num w:numId="13">
    <w:abstractNumId w:val="13"/>
  </w:num>
  <w:num w:numId="14">
    <w:abstractNumId w:val="10"/>
  </w:num>
  <w:num w:numId="15">
    <w:abstractNumId w:val="12"/>
  </w:num>
  <w:num w:numId="16">
    <w:abstractNumId w:val="19"/>
  </w:num>
  <w:num w:numId="17">
    <w:abstractNumId w:val="14"/>
  </w:num>
  <w:num w:numId="18">
    <w:abstractNumId w:val="4"/>
  </w:num>
  <w:num w:numId="19">
    <w:abstractNumId w:val="6"/>
  </w:num>
  <w:num w:numId="20">
    <w:abstractNumId w:val="8"/>
  </w:num>
  <w:num w:numId="21">
    <w:abstractNumId w:val="21"/>
  </w:num>
  <w:num w:numId="22">
    <w:abstractNumId w:val="11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791"/>
    <w:rsid w:val="00045ABE"/>
    <w:rsid w:val="000D3DF1"/>
    <w:rsid w:val="00122D39"/>
    <w:rsid w:val="00173836"/>
    <w:rsid w:val="00200656"/>
    <w:rsid w:val="002C55E3"/>
    <w:rsid w:val="003635C9"/>
    <w:rsid w:val="003D384F"/>
    <w:rsid w:val="00454BF8"/>
    <w:rsid w:val="00490427"/>
    <w:rsid w:val="004C1A4D"/>
    <w:rsid w:val="005147B1"/>
    <w:rsid w:val="005D3A3B"/>
    <w:rsid w:val="00637A7F"/>
    <w:rsid w:val="00663A3E"/>
    <w:rsid w:val="00720359"/>
    <w:rsid w:val="0074697E"/>
    <w:rsid w:val="007E0F44"/>
    <w:rsid w:val="0089304E"/>
    <w:rsid w:val="008C1E4A"/>
    <w:rsid w:val="00966658"/>
    <w:rsid w:val="00992273"/>
    <w:rsid w:val="00996A2C"/>
    <w:rsid w:val="009E1EAC"/>
    <w:rsid w:val="00A31E4B"/>
    <w:rsid w:val="00A376C7"/>
    <w:rsid w:val="00A93625"/>
    <w:rsid w:val="00A95CFE"/>
    <w:rsid w:val="00BF36C1"/>
    <w:rsid w:val="00C361E9"/>
    <w:rsid w:val="00C85F4A"/>
    <w:rsid w:val="00D27E56"/>
    <w:rsid w:val="00D67791"/>
    <w:rsid w:val="00D84802"/>
    <w:rsid w:val="00E954FB"/>
    <w:rsid w:val="00F4134A"/>
    <w:rsid w:val="00F44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ADE2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rFonts w:cs="Arial Unicode MS"/>
      <w:color w:val="000000"/>
      <w:sz w:val="24"/>
      <w:szCs w:val="24"/>
      <w:u w:color="00000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fzeile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Listenabsatz">
    <w:name w:val="List Paragraph"/>
    <w:pPr>
      <w:ind w:left="720"/>
    </w:pPr>
    <w:rPr>
      <w:rFonts w:cs="Arial Unicode MS"/>
      <w:color w:val="000000"/>
      <w:sz w:val="24"/>
      <w:szCs w:val="24"/>
      <w:u w:color="000000"/>
      <w:lang w:val="de-DE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Kommentartext">
    <w:name w:val="annotation text"/>
    <w:basedOn w:val="Standard"/>
    <w:link w:val="KommentartextZchn"/>
    <w:uiPriority w:val="99"/>
    <w:semiHidden/>
    <w:unhideWhenUsed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Arial Unicode MS"/>
      <w:color w:val="000000"/>
      <w:sz w:val="24"/>
      <w:szCs w:val="24"/>
      <w:u w:color="000000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384F"/>
    <w:rPr>
      <w:rFonts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384F"/>
    <w:rPr>
      <w:color w:val="000000"/>
      <w:sz w:val="18"/>
      <w:szCs w:val="18"/>
      <w:u w:color="000000"/>
      <w:lang w:val="de-DE"/>
    </w:rPr>
  </w:style>
  <w:style w:type="paragraph" w:styleId="NurText">
    <w:name w:val="Plain Text"/>
    <w:basedOn w:val="Standard"/>
    <w:link w:val="NurTextZchn"/>
    <w:unhideWhenUsed/>
    <w:rsid w:val="003635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  <w:lang w:eastAsia="de-DE"/>
    </w:rPr>
  </w:style>
  <w:style w:type="character" w:customStyle="1" w:styleId="NurTextZchn">
    <w:name w:val="Nur Text Zchn"/>
    <w:basedOn w:val="Absatz-Standardschriftart"/>
    <w:link w:val="NurText"/>
    <w:rsid w:val="003635C9"/>
    <w:rPr>
      <w:rFonts w:ascii="Courier New" w:eastAsia="Times New Roman" w:hAnsi="Courier New" w:cs="Courier New"/>
      <w:u w:color="000000"/>
      <w:bdr w:val="none" w:sz="0" w:space="0" w:color="auto"/>
      <w:lang w:val="de-DE" w:eastAsia="de-DE"/>
    </w:rPr>
  </w:style>
  <w:style w:type="character" w:customStyle="1" w:styleId="Hyperlink0">
    <w:name w:val="Hyperlink.0"/>
    <w:basedOn w:val="Absatz-Standardschriftart"/>
    <w:rsid w:val="003635C9"/>
    <w:rPr>
      <w:rFonts w:ascii="Arial" w:eastAsia="Arial" w:hAnsi="Arial" w:cs="Arial"/>
      <w:i/>
      <w:iCs/>
      <w:color w:val="0000FF"/>
      <w:sz w:val="20"/>
      <w:szCs w:val="20"/>
      <w:u w:val="single" w:color="0000FF"/>
    </w:rPr>
  </w:style>
  <w:style w:type="numbering" w:customStyle="1" w:styleId="ImportedStyle2">
    <w:name w:val="Imported Style 2"/>
    <w:rsid w:val="00966658"/>
    <w:pPr>
      <w:numPr>
        <w:numId w:val="4"/>
      </w:numPr>
    </w:pPr>
  </w:style>
  <w:style w:type="numbering" w:customStyle="1" w:styleId="ImportedStyle3">
    <w:name w:val="Imported Style 3"/>
    <w:rsid w:val="00966658"/>
    <w:pPr>
      <w:numPr>
        <w:numId w:val="6"/>
      </w:numPr>
    </w:pPr>
  </w:style>
  <w:style w:type="numbering" w:customStyle="1" w:styleId="ImportedStyle4">
    <w:name w:val="Imported Style 4"/>
    <w:rsid w:val="00966658"/>
    <w:pPr>
      <w:numPr>
        <w:numId w:val="8"/>
      </w:numPr>
    </w:pPr>
  </w:style>
  <w:style w:type="numbering" w:customStyle="1" w:styleId="ImportedStyle5">
    <w:name w:val="Imported Style 5"/>
    <w:rsid w:val="00966658"/>
    <w:pPr>
      <w:numPr>
        <w:numId w:val="10"/>
      </w:numPr>
    </w:pPr>
  </w:style>
  <w:style w:type="numbering" w:customStyle="1" w:styleId="ImportedStyle6">
    <w:name w:val="Imported Style 6"/>
    <w:rsid w:val="00966658"/>
    <w:pPr>
      <w:numPr>
        <w:numId w:val="12"/>
      </w:numPr>
    </w:pPr>
  </w:style>
  <w:style w:type="numbering" w:customStyle="1" w:styleId="ImportedStyle7">
    <w:name w:val="Imported Style 7"/>
    <w:rsid w:val="00966658"/>
    <w:pPr>
      <w:numPr>
        <w:numId w:val="14"/>
      </w:numPr>
    </w:pPr>
  </w:style>
  <w:style w:type="numbering" w:customStyle="1" w:styleId="ImportedStyle9">
    <w:name w:val="Imported Style 9"/>
    <w:rsid w:val="00966658"/>
    <w:pPr>
      <w:numPr>
        <w:numId w:val="16"/>
      </w:numPr>
    </w:pPr>
  </w:style>
  <w:style w:type="numbering" w:customStyle="1" w:styleId="ImportedStyle10">
    <w:name w:val="Imported Style 10"/>
    <w:rsid w:val="00966658"/>
    <w:pPr>
      <w:numPr>
        <w:numId w:val="18"/>
      </w:numPr>
    </w:pPr>
  </w:style>
  <w:style w:type="numbering" w:customStyle="1" w:styleId="ImportedStyle11">
    <w:name w:val="Imported Style 11"/>
    <w:rsid w:val="00966658"/>
    <w:pPr>
      <w:numPr>
        <w:numId w:val="20"/>
      </w:numPr>
    </w:pPr>
  </w:style>
  <w:style w:type="numbering" w:customStyle="1" w:styleId="ImportedStyle12">
    <w:name w:val="Imported Style 12"/>
    <w:rsid w:val="00966658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557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Europa-Park GmbH &amp; Co Mack KG</Company>
  <LinksUpToDate>false</LinksUpToDate>
  <CharactersWithSpaces>4065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Welsch, Franziska</dc:creator>
  <cp:lastModifiedBy>Welsch, Franziska</cp:lastModifiedBy>
  <cp:revision>11</cp:revision>
  <dcterms:created xsi:type="dcterms:W3CDTF">2020-07-27T13:13:00Z</dcterms:created>
  <dcterms:modified xsi:type="dcterms:W3CDTF">2021-05-21T10:00:00Z</dcterms:modified>
</cp:coreProperties>
</file>