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D588DBA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BD2A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2D588DBA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BD2A48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436732F2" w:rsidR="00993E9D" w:rsidRPr="00A04AB0" w:rsidRDefault="000925B8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04AB0">
        <w:rPr>
          <w:rFonts w:ascii="Arial" w:hAnsi="Arial" w:cs="Arial"/>
          <w:i/>
          <w:sz w:val="22"/>
          <w:szCs w:val="22"/>
          <w:u w:val="single"/>
        </w:rPr>
        <w:t>Thematisierte B</w:t>
      </w:r>
      <w:r w:rsidR="00BD2A48" w:rsidRPr="00A04AB0">
        <w:rPr>
          <w:rFonts w:ascii="Arial" w:hAnsi="Arial" w:cs="Arial"/>
          <w:i/>
          <w:sz w:val="22"/>
          <w:szCs w:val="22"/>
          <w:u w:val="single"/>
        </w:rPr>
        <w:t>ereiche</w:t>
      </w:r>
    </w:p>
    <w:p w14:paraId="4B13CC71" w14:textId="2F3C64B7" w:rsidR="00993E9D" w:rsidRPr="00A04AB0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04AB0">
        <w:rPr>
          <w:rFonts w:ascii="Arial" w:hAnsi="Arial" w:cs="Arial"/>
          <w:b/>
          <w:sz w:val="26"/>
          <w:szCs w:val="26"/>
        </w:rPr>
        <w:t xml:space="preserve">Rulantica – die neue </w:t>
      </w:r>
      <w:r w:rsidR="004C5D79">
        <w:rPr>
          <w:rFonts w:ascii="Arial" w:hAnsi="Arial" w:cs="Arial"/>
          <w:b/>
          <w:sz w:val="26"/>
          <w:szCs w:val="26"/>
        </w:rPr>
        <w:t>Indoor-</w:t>
      </w:r>
      <w:r w:rsidRPr="00A04AB0">
        <w:rPr>
          <w:rFonts w:ascii="Arial" w:hAnsi="Arial" w:cs="Arial"/>
          <w:b/>
          <w:sz w:val="26"/>
          <w:szCs w:val="26"/>
        </w:rPr>
        <w:t>Wasser</w:t>
      </w:r>
      <w:r w:rsidR="00DB4923" w:rsidRPr="00A04AB0">
        <w:rPr>
          <w:rFonts w:ascii="Arial" w:hAnsi="Arial" w:cs="Arial"/>
          <w:b/>
          <w:sz w:val="26"/>
          <w:szCs w:val="26"/>
        </w:rPr>
        <w:t xml:space="preserve">welt </w:t>
      </w:r>
      <w:r w:rsidRPr="00A04AB0">
        <w:rPr>
          <w:rFonts w:ascii="Arial" w:hAnsi="Arial" w:cs="Arial"/>
          <w:b/>
          <w:sz w:val="26"/>
          <w:szCs w:val="26"/>
        </w:rPr>
        <w:t>des Europa-Park</w:t>
      </w:r>
    </w:p>
    <w:p w14:paraId="5196EDF5" w14:textId="6E55A609" w:rsidR="00993E9D" w:rsidRPr="00A04AB0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510D005" w14:textId="6B89B63E" w:rsidR="00F72D65" w:rsidRDefault="00F72D65" w:rsidP="00F72D65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F72D65">
        <w:rPr>
          <w:rFonts w:ascii="Arial" w:hAnsi="Arial" w:cs="Arial"/>
          <w:sz w:val="22"/>
          <w:szCs w:val="22"/>
        </w:rPr>
        <w:t>Die neue Wasserwelt besticht durch ihre aufwändig</w:t>
      </w:r>
      <w:r w:rsidR="00281E1D">
        <w:rPr>
          <w:rFonts w:ascii="Arial" w:hAnsi="Arial" w:cs="Arial"/>
          <w:sz w:val="22"/>
          <w:szCs w:val="22"/>
        </w:rPr>
        <w:t xml:space="preserve"> gestaltete</w:t>
      </w:r>
      <w:r w:rsidRPr="00F72D65">
        <w:rPr>
          <w:rFonts w:ascii="Arial" w:hAnsi="Arial" w:cs="Arial"/>
          <w:sz w:val="22"/>
          <w:szCs w:val="22"/>
        </w:rPr>
        <w:t xml:space="preserve"> nordische Erlebniswelt mit neun thematisierten Bereichen:</w:t>
      </w:r>
    </w:p>
    <w:p w14:paraId="60D3FBC5" w14:textId="3F6E9EBD" w:rsidR="00EA1B6B" w:rsidRPr="00A04AB0" w:rsidRDefault="00EA1B6B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6E07FB5" w14:textId="4FE93405" w:rsidR="00EA1B6B" w:rsidRPr="00A04AB0" w:rsidRDefault="00B73325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A04AB0">
        <w:rPr>
          <w:rFonts w:ascii="Arial" w:hAnsi="Arial" w:cs="Arial"/>
          <w:b/>
          <w:sz w:val="22"/>
          <w:szCs w:val="22"/>
        </w:rPr>
        <w:t>Vinterhal</w:t>
      </w:r>
      <w:proofErr w:type="spellEnd"/>
    </w:p>
    <w:p w14:paraId="1EF7296B" w14:textId="1D215D0A" w:rsidR="00EA1B6B" w:rsidRPr="00A04AB0" w:rsidRDefault="00281E1D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="00DB4923" w:rsidRPr="00A04AB0">
        <w:rPr>
          <w:rFonts w:ascii="Arial" w:hAnsi="Arial" w:cs="Arial"/>
          <w:sz w:val="22"/>
          <w:szCs w:val="22"/>
        </w:rPr>
        <w:t>igantischer Gletscherberg</w:t>
      </w:r>
    </w:p>
    <w:p w14:paraId="387FB9B0" w14:textId="23FB0D7E" w:rsidR="00053A11" w:rsidRDefault="00281E1D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2E0DA5">
        <w:rPr>
          <w:rFonts w:ascii="Arial" w:hAnsi="Arial" w:cs="Arial"/>
          <w:sz w:val="22"/>
          <w:szCs w:val="22"/>
        </w:rPr>
        <w:t xml:space="preserve">u Eis erstarrte </w:t>
      </w:r>
      <w:r w:rsidR="00EA1B6B" w:rsidRPr="00A04AB0">
        <w:rPr>
          <w:rFonts w:ascii="Arial" w:hAnsi="Arial" w:cs="Arial"/>
          <w:sz w:val="22"/>
          <w:szCs w:val="22"/>
        </w:rPr>
        <w:t xml:space="preserve">Meeresschlange </w:t>
      </w:r>
      <w:r w:rsidR="00AE32C5" w:rsidRPr="00A04AB0">
        <w:rPr>
          <w:rFonts w:ascii="Arial" w:hAnsi="Arial" w:cs="Arial"/>
          <w:sz w:val="22"/>
          <w:szCs w:val="22"/>
        </w:rPr>
        <w:t>„</w:t>
      </w:r>
      <w:proofErr w:type="spellStart"/>
      <w:r w:rsidR="00EA1B6B" w:rsidRPr="00A04AB0">
        <w:rPr>
          <w:rFonts w:ascii="Arial" w:hAnsi="Arial" w:cs="Arial"/>
          <w:sz w:val="22"/>
          <w:szCs w:val="22"/>
        </w:rPr>
        <w:t>Svalgur</w:t>
      </w:r>
      <w:proofErr w:type="spellEnd"/>
      <w:r w:rsidR="00AE32C5" w:rsidRPr="00A04AB0">
        <w:rPr>
          <w:rFonts w:ascii="Arial" w:hAnsi="Arial" w:cs="Arial"/>
          <w:sz w:val="22"/>
          <w:szCs w:val="22"/>
        </w:rPr>
        <w:t>“</w:t>
      </w:r>
      <w:r w:rsidR="00EA1B6B" w:rsidRPr="00A04AB0">
        <w:rPr>
          <w:rFonts w:ascii="Arial" w:hAnsi="Arial" w:cs="Arial"/>
          <w:sz w:val="22"/>
          <w:szCs w:val="22"/>
        </w:rPr>
        <w:t xml:space="preserve"> </w:t>
      </w:r>
    </w:p>
    <w:p w14:paraId="17844C57" w14:textId="41E85A89" w:rsidR="00053A11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Isbrekker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Pr="00053A11">
        <w:rPr>
          <w:rFonts w:ascii="Arial" w:hAnsi="Arial" w:cs="Arial"/>
          <w:sz w:val="22"/>
          <w:szCs w:val="22"/>
        </w:rPr>
        <w:t xml:space="preserve"> Zwei R</w:t>
      </w:r>
      <w:r w:rsidR="00944F53">
        <w:rPr>
          <w:rFonts w:ascii="Arial" w:hAnsi="Arial" w:cs="Arial"/>
          <w:sz w:val="22"/>
          <w:szCs w:val="22"/>
        </w:rPr>
        <w:t>utschen vom Typ „</w:t>
      </w:r>
      <w:proofErr w:type="spellStart"/>
      <w:r w:rsidR="00944F53">
        <w:rPr>
          <w:rFonts w:ascii="Arial" w:hAnsi="Arial" w:cs="Arial"/>
          <w:sz w:val="22"/>
          <w:szCs w:val="22"/>
        </w:rPr>
        <w:t>Shotgun</w:t>
      </w:r>
      <w:proofErr w:type="spellEnd"/>
      <w:r w:rsidR="00944F53">
        <w:rPr>
          <w:rFonts w:ascii="Arial" w:hAnsi="Arial" w:cs="Arial"/>
          <w:sz w:val="22"/>
          <w:szCs w:val="22"/>
        </w:rPr>
        <w:t xml:space="preserve"> Fall“, bei denen die</w:t>
      </w:r>
      <w:r w:rsidRPr="00053A11">
        <w:rPr>
          <w:rFonts w:ascii="Arial" w:hAnsi="Arial" w:cs="Arial"/>
          <w:sz w:val="22"/>
          <w:szCs w:val="22"/>
        </w:rPr>
        <w:t xml:space="preserve"> Gäste nach unten</w:t>
      </w:r>
      <w:r w:rsidR="00944F53" w:rsidRPr="00944F53">
        <w:rPr>
          <w:rFonts w:ascii="Arial" w:hAnsi="Arial" w:cs="Arial"/>
          <w:sz w:val="22"/>
          <w:szCs w:val="22"/>
        </w:rPr>
        <w:t xml:space="preserve"> </w:t>
      </w:r>
      <w:r w:rsidR="00944F53" w:rsidRPr="00053A11">
        <w:rPr>
          <w:rFonts w:ascii="Arial" w:hAnsi="Arial" w:cs="Arial"/>
          <w:sz w:val="22"/>
          <w:szCs w:val="22"/>
        </w:rPr>
        <w:t>rauschen</w:t>
      </w:r>
      <w:r w:rsidR="00944F53">
        <w:rPr>
          <w:rFonts w:ascii="Arial" w:hAnsi="Arial" w:cs="Arial"/>
          <w:sz w:val="22"/>
          <w:szCs w:val="22"/>
        </w:rPr>
        <w:t xml:space="preserve"> und </w:t>
      </w:r>
      <w:r w:rsidR="00111468">
        <w:rPr>
          <w:rFonts w:ascii="Arial" w:hAnsi="Arial" w:cs="Arial"/>
          <w:sz w:val="22"/>
          <w:szCs w:val="22"/>
        </w:rPr>
        <w:t>zuletzt einen</w:t>
      </w:r>
      <w:r w:rsidR="00944F53">
        <w:rPr>
          <w:rFonts w:ascii="Arial" w:hAnsi="Arial" w:cs="Arial"/>
          <w:sz w:val="22"/>
          <w:szCs w:val="22"/>
        </w:rPr>
        <w:t xml:space="preserve"> freien</w:t>
      </w:r>
      <w:r w:rsidRPr="00053A11">
        <w:rPr>
          <w:rFonts w:ascii="Arial" w:hAnsi="Arial" w:cs="Arial"/>
          <w:sz w:val="22"/>
          <w:szCs w:val="22"/>
        </w:rPr>
        <w:t xml:space="preserve"> Fall </w:t>
      </w:r>
      <w:r w:rsidR="00281E1D">
        <w:rPr>
          <w:rFonts w:ascii="Arial" w:hAnsi="Arial" w:cs="Arial"/>
          <w:sz w:val="22"/>
          <w:szCs w:val="22"/>
        </w:rPr>
        <w:t>aus 1,5 Meter</w:t>
      </w:r>
      <w:r w:rsidR="00CE3AC5">
        <w:rPr>
          <w:rFonts w:ascii="Arial" w:hAnsi="Arial" w:cs="Arial"/>
          <w:sz w:val="22"/>
          <w:szCs w:val="22"/>
        </w:rPr>
        <w:t>n</w:t>
      </w:r>
      <w:r w:rsidR="00281E1D">
        <w:rPr>
          <w:rFonts w:ascii="Arial" w:hAnsi="Arial" w:cs="Arial"/>
          <w:sz w:val="22"/>
          <w:szCs w:val="22"/>
        </w:rPr>
        <w:t xml:space="preserve"> Höhe </w:t>
      </w:r>
      <w:r w:rsidRPr="00053A11">
        <w:rPr>
          <w:rFonts w:ascii="Arial" w:hAnsi="Arial" w:cs="Arial"/>
          <w:sz w:val="22"/>
          <w:szCs w:val="22"/>
        </w:rPr>
        <w:t>ins Wasser</w:t>
      </w:r>
      <w:r w:rsidR="00111468">
        <w:rPr>
          <w:rFonts w:ascii="Arial" w:hAnsi="Arial" w:cs="Arial"/>
          <w:sz w:val="22"/>
          <w:szCs w:val="22"/>
        </w:rPr>
        <w:t xml:space="preserve"> erleben</w:t>
      </w:r>
      <w:r w:rsidR="00491697">
        <w:rPr>
          <w:rFonts w:ascii="Arial" w:hAnsi="Arial" w:cs="Arial"/>
          <w:sz w:val="22"/>
          <w:szCs w:val="22"/>
        </w:rPr>
        <w:t xml:space="preserve">; </w:t>
      </w:r>
      <w:r w:rsidR="00491697" w:rsidRPr="00491697">
        <w:rPr>
          <w:rFonts w:ascii="Arial" w:hAnsi="Arial" w:cs="Arial"/>
          <w:sz w:val="22"/>
          <w:szCs w:val="22"/>
        </w:rPr>
        <w:t>ab 8 Jahren / 125cm</w:t>
      </w:r>
    </w:p>
    <w:p w14:paraId="4AA11C6A" w14:textId="5714D20D" w:rsidR="00053A11" w:rsidRPr="00491697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23112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Vinter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C23112">
        <w:rPr>
          <w:rFonts w:ascii="Arial" w:hAnsi="Arial" w:cs="Arial"/>
          <w:i/>
          <w:sz w:val="22"/>
          <w:szCs w:val="22"/>
        </w:rPr>
        <w:t>Rytt</w:t>
      </w:r>
      <w:proofErr w:type="spellEnd"/>
      <w:r w:rsidRPr="00C23112">
        <w:rPr>
          <w:rFonts w:ascii="Arial" w:hAnsi="Arial" w:cs="Arial"/>
          <w:i/>
          <w:sz w:val="22"/>
          <w:szCs w:val="22"/>
        </w:rPr>
        <w:t>“:</w:t>
      </w:r>
      <w:r w:rsidR="00610C13">
        <w:rPr>
          <w:rFonts w:ascii="Arial" w:hAnsi="Arial" w:cs="Arial"/>
          <w:sz w:val="22"/>
          <w:szCs w:val="22"/>
        </w:rPr>
        <w:t xml:space="preserve"> Typ „Tornado Wave“;</w:t>
      </w:r>
      <w:r w:rsidRPr="00053A11">
        <w:rPr>
          <w:rFonts w:ascii="Arial" w:hAnsi="Arial" w:cs="Arial"/>
          <w:sz w:val="22"/>
          <w:szCs w:val="22"/>
        </w:rPr>
        <w:t xml:space="preserve"> in Reifen für bis zu vier Personen gleiten die Gäste eine fast vertikale Wand hinauf</w:t>
      </w:r>
      <w:r w:rsidR="00491697" w:rsidRPr="00491697">
        <w:rPr>
          <w:rFonts w:ascii="Arial" w:hAnsi="Arial" w:cs="Arial"/>
          <w:sz w:val="22"/>
          <w:szCs w:val="22"/>
        </w:rPr>
        <w:t>; ab 10 Jahren / 125cm</w:t>
      </w:r>
    </w:p>
    <w:p w14:paraId="4B13C717" w14:textId="1FCEAECE" w:rsidR="00053A11" w:rsidRPr="00491697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Svalgur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Rytt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“:</w:t>
      </w:r>
      <w:r w:rsidRPr="00491697">
        <w:rPr>
          <w:rFonts w:ascii="Arial" w:hAnsi="Arial" w:cs="Arial"/>
          <w:sz w:val="22"/>
          <w:szCs w:val="22"/>
        </w:rPr>
        <w:t xml:space="preserve"> Die </w:t>
      </w:r>
      <w:r w:rsidR="008E321F" w:rsidRPr="00491697">
        <w:rPr>
          <w:rFonts w:ascii="Arial" w:hAnsi="Arial" w:cs="Arial"/>
          <w:sz w:val="22"/>
          <w:szCs w:val="22"/>
        </w:rPr>
        <w:t>Rafting</w:t>
      </w:r>
      <w:r w:rsidRPr="00491697">
        <w:rPr>
          <w:rFonts w:ascii="Arial" w:hAnsi="Arial" w:cs="Arial"/>
          <w:sz w:val="22"/>
          <w:szCs w:val="22"/>
        </w:rPr>
        <w:t>-Ruts</w:t>
      </w:r>
      <w:r w:rsidR="00A273E2" w:rsidRPr="00491697">
        <w:rPr>
          <w:rFonts w:ascii="Arial" w:hAnsi="Arial" w:cs="Arial"/>
          <w:sz w:val="22"/>
          <w:szCs w:val="22"/>
        </w:rPr>
        <w:t>che bietet Platz für bis zu vier</w:t>
      </w:r>
      <w:r w:rsidRPr="00491697">
        <w:rPr>
          <w:rFonts w:ascii="Arial" w:hAnsi="Arial" w:cs="Arial"/>
          <w:sz w:val="22"/>
          <w:szCs w:val="22"/>
        </w:rPr>
        <w:t xml:space="preserve"> Personen in einem </w:t>
      </w:r>
      <w:r w:rsidR="008E321F" w:rsidRPr="00491697">
        <w:rPr>
          <w:rFonts w:ascii="Arial" w:hAnsi="Arial" w:cs="Arial"/>
          <w:sz w:val="22"/>
          <w:szCs w:val="22"/>
        </w:rPr>
        <w:t xml:space="preserve">Reifen. Jede Menge Serpentinen </w:t>
      </w:r>
      <w:r w:rsidRPr="00491697">
        <w:rPr>
          <w:rFonts w:ascii="Arial" w:hAnsi="Arial" w:cs="Arial"/>
          <w:sz w:val="22"/>
          <w:szCs w:val="22"/>
        </w:rPr>
        <w:t>versprechen Action für die ganze Familie</w:t>
      </w:r>
      <w:r w:rsidR="00491697" w:rsidRPr="00491697">
        <w:rPr>
          <w:rFonts w:ascii="Arial" w:hAnsi="Arial" w:cs="Arial"/>
          <w:sz w:val="22"/>
          <w:szCs w:val="22"/>
        </w:rPr>
        <w:t>; ab 10 Jahren / 110cm</w:t>
      </w:r>
    </w:p>
    <w:p w14:paraId="79129C53" w14:textId="0EDC08A1" w:rsidR="00053A11" w:rsidRPr="00491697" w:rsidRDefault="00591712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Stormvind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“:</w:t>
      </w:r>
      <w:r w:rsidRPr="00491697">
        <w:rPr>
          <w:rFonts w:ascii="Arial" w:hAnsi="Arial" w:cs="Arial"/>
          <w:sz w:val="22"/>
          <w:szCs w:val="22"/>
        </w:rPr>
        <w:t xml:space="preserve"> </w:t>
      </w:r>
      <w:r w:rsidR="002E0DA5" w:rsidRPr="00491697">
        <w:rPr>
          <w:rFonts w:ascii="Arial" w:hAnsi="Arial" w:cs="Arial"/>
          <w:sz w:val="22"/>
          <w:szCs w:val="22"/>
        </w:rPr>
        <w:t>Rasant</w:t>
      </w:r>
      <w:r w:rsidRPr="00491697">
        <w:rPr>
          <w:rFonts w:ascii="Arial" w:hAnsi="Arial" w:cs="Arial"/>
          <w:sz w:val="22"/>
          <w:szCs w:val="22"/>
        </w:rPr>
        <w:t xml:space="preserve"> startet die Fahrt in den Doppelreifen der atemberaubenden Rutsche</w:t>
      </w:r>
      <w:r w:rsidR="00F5361C" w:rsidRPr="00491697">
        <w:rPr>
          <w:rFonts w:ascii="Arial" w:hAnsi="Arial" w:cs="Arial"/>
          <w:sz w:val="22"/>
          <w:szCs w:val="22"/>
        </w:rPr>
        <w:t xml:space="preserve"> und führt in einen riesigen Strudel, durch dessen Mitte die Besucher in die Tiefe gesaugt werden</w:t>
      </w:r>
      <w:r w:rsidR="00491697" w:rsidRPr="00491697">
        <w:rPr>
          <w:rFonts w:ascii="Arial" w:hAnsi="Arial" w:cs="Arial"/>
          <w:sz w:val="22"/>
          <w:szCs w:val="22"/>
        </w:rPr>
        <w:t>; ab 10 Jahren / 110cm</w:t>
      </w:r>
    </w:p>
    <w:p w14:paraId="26DB11B7" w14:textId="3E182F61" w:rsidR="00F5361C" w:rsidRPr="00491697" w:rsidRDefault="00F5361C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„Två Fall“:</w:t>
      </w:r>
      <w:r w:rsidR="00010BDD" w:rsidRPr="00491697">
        <w:rPr>
          <w:rFonts w:ascii="Arial" w:hAnsi="Arial" w:cs="Arial"/>
          <w:sz w:val="22"/>
          <w:szCs w:val="22"/>
        </w:rPr>
        <w:t xml:space="preserve"> In der </w:t>
      </w:r>
      <w:r w:rsidR="00111468" w:rsidRPr="00491697">
        <w:rPr>
          <w:rFonts w:ascii="Arial" w:hAnsi="Arial" w:cs="Arial"/>
          <w:sz w:val="22"/>
          <w:szCs w:val="22"/>
        </w:rPr>
        <w:t>Röhren-Rutsche gleiten die Gäste zu zweit in einem Reifen durch die vielen Kurven</w:t>
      </w:r>
      <w:r w:rsidR="00491697" w:rsidRPr="00491697">
        <w:rPr>
          <w:rFonts w:ascii="Arial" w:hAnsi="Arial" w:cs="Arial"/>
          <w:sz w:val="22"/>
          <w:szCs w:val="22"/>
        </w:rPr>
        <w:t>; ab 6 Jahren / 110cm*</w:t>
      </w:r>
    </w:p>
    <w:p w14:paraId="67F20122" w14:textId="77777777" w:rsidR="00053A11" w:rsidRPr="00491697" w:rsidRDefault="00053A11" w:rsidP="00053A11">
      <w:pPr>
        <w:pStyle w:val="Listenabsatz"/>
        <w:spacing w:line="276" w:lineRule="auto"/>
        <w:ind w:left="2160"/>
        <w:jc w:val="both"/>
        <w:rPr>
          <w:rFonts w:ascii="Arial" w:hAnsi="Arial" w:cs="Arial"/>
          <w:sz w:val="22"/>
          <w:szCs w:val="22"/>
        </w:rPr>
      </w:pPr>
    </w:p>
    <w:p w14:paraId="70D151C7" w14:textId="53031A50" w:rsidR="00E55948" w:rsidRPr="00491697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91697">
        <w:rPr>
          <w:rFonts w:ascii="Arial" w:hAnsi="Arial" w:cs="Arial"/>
          <w:b/>
          <w:sz w:val="22"/>
          <w:szCs w:val="22"/>
        </w:rPr>
        <w:t>Trølldal</w:t>
      </w:r>
      <w:proofErr w:type="spellEnd"/>
    </w:p>
    <w:p w14:paraId="39155305" w14:textId="76B9217D" w:rsidR="00EA1B6B" w:rsidRPr="00491697" w:rsidRDefault="00281E1D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g</w:t>
      </w:r>
      <w:r w:rsidR="00EA1B6B" w:rsidRPr="00491697">
        <w:rPr>
          <w:rFonts w:ascii="Arial" w:hAnsi="Arial" w:cs="Arial"/>
          <w:sz w:val="22"/>
          <w:szCs w:val="22"/>
        </w:rPr>
        <w:t xml:space="preserve">roßer Wasserspielplatz für die </w:t>
      </w:r>
      <w:r w:rsidR="00DD76B9" w:rsidRPr="00491697">
        <w:rPr>
          <w:rFonts w:ascii="Arial" w:hAnsi="Arial" w:cs="Arial"/>
          <w:sz w:val="22"/>
          <w:szCs w:val="22"/>
        </w:rPr>
        <w:t>jüngsten</w:t>
      </w:r>
      <w:r w:rsidR="00EA1B6B" w:rsidRPr="00491697">
        <w:rPr>
          <w:rFonts w:ascii="Arial" w:hAnsi="Arial" w:cs="Arial"/>
          <w:sz w:val="22"/>
          <w:szCs w:val="22"/>
        </w:rPr>
        <w:t xml:space="preserve"> Gäste</w:t>
      </w:r>
    </w:p>
    <w:p w14:paraId="7BEDFB7C" w14:textId="3746B744" w:rsidR="00456954" w:rsidRPr="00491697" w:rsidRDefault="00281E1D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f</w:t>
      </w:r>
      <w:r w:rsidR="00C23112" w:rsidRPr="00491697">
        <w:rPr>
          <w:rFonts w:ascii="Arial" w:hAnsi="Arial" w:cs="Arial"/>
          <w:sz w:val="22"/>
          <w:szCs w:val="22"/>
        </w:rPr>
        <w:t>lache Wasserbecken</w:t>
      </w:r>
    </w:p>
    <w:p w14:paraId="1C95D4F4" w14:textId="2F2A8A77" w:rsidR="00456954" w:rsidRPr="00491697" w:rsidRDefault="00456954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Kletter- und Spielmöglichkeiten</w:t>
      </w:r>
    </w:p>
    <w:p w14:paraId="0E0EBB92" w14:textId="2DA5B310" w:rsidR="00C23112" w:rsidRPr="00491697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Schabernakker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“:</w:t>
      </w:r>
      <w:r w:rsidRPr="00491697">
        <w:rPr>
          <w:rFonts w:ascii="Arial" w:hAnsi="Arial" w:cs="Arial"/>
          <w:sz w:val="22"/>
          <w:szCs w:val="22"/>
        </w:rPr>
        <w:t xml:space="preserve"> </w:t>
      </w:r>
      <w:r w:rsidR="00281E1D" w:rsidRPr="00491697">
        <w:rPr>
          <w:rFonts w:ascii="Arial" w:hAnsi="Arial" w:cs="Arial"/>
          <w:sz w:val="22"/>
          <w:szCs w:val="22"/>
        </w:rPr>
        <w:t>a</w:t>
      </w:r>
      <w:r w:rsidR="00111468" w:rsidRPr="00491697">
        <w:rPr>
          <w:rFonts w:ascii="Arial" w:hAnsi="Arial" w:cs="Arial"/>
          <w:sz w:val="22"/>
          <w:szCs w:val="22"/>
        </w:rPr>
        <w:t>ufregende Doppel-Rutsche</w:t>
      </w:r>
      <w:r w:rsidRPr="00491697">
        <w:rPr>
          <w:rFonts w:ascii="Arial" w:hAnsi="Arial" w:cs="Arial"/>
          <w:sz w:val="22"/>
          <w:szCs w:val="22"/>
        </w:rPr>
        <w:t xml:space="preserve"> für die jüngsten Besucher</w:t>
      </w:r>
      <w:r w:rsidR="00491697" w:rsidRPr="00491697">
        <w:rPr>
          <w:rFonts w:ascii="Arial" w:hAnsi="Arial" w:cs="Arial"/>
          <w:sz w:val="22"/>
          <w:szCs w:val="22"/>
        </w:rPr>
        <w:t>; von 3 bis 12 Jahren / 95cm bis 150cm*</w:t>
      </w:r>
    </w:p>
    <w:p w14:paraId="66E88753" w14:textId="4467664F" w:rsidR="00C23112" w:rsidRPr="00491697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Tommelplums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</w:t>
      </w:r>
      <w:r w:rsidR="00281E1D" w:rsidRPr="00491697">
        <w:rPr>
          <w:rFonts w:ascii="Arial" w:hAnsi="Arial" w:cs="Arial"/>
          <w:i/>
          <w:sz w:val="22"/>
          <w:szCs w:val="22"/>
        </w:rPr>
        <w:t xml:space="preserve"> und „</w:t>
      </w:r>
      <w:proofErr w:type="spellStart"/>
      <w:r w:rsidR="00281E1D" w:rsidRPr="00491697">
        <w:rPr>
          <w:rFonts w:ascii="Arial" w:hAnsi="Arial" w:cs="Arial"/>
          <w:i/>
          <w:sz w:val="22"/>
          <w:szCs w:val="22"/>
        </w:rPr>
        <w:t>Kullerbuller</w:t>
      </w:r>
      <w:proofErr w:type="spellEnd"/>
      <w:r w:rsidR="00281E1D" w:rsidRPr="00491697">
        <w:rPr>
          <w:rFonts w:ascii="Arial" w:hAnsi="Arial" w:cs="Arial"/>
          <w:i/>
          <w:sz w:val="22"/>
          <w:szCs w:val="22"/>
        </w:rPr>
        <w:t>“:</w:t>
      </w:r>
      <w:r w:rsidR="00281E1D" w:rsidRPr="00491697">
        <w:rPr>
          <w:rFonts w:ascii="Arial" w:hAnsi="Arial" w:cs="Arial"/>
          <w:sz w:val="22"/>
          <w:szCs w:val="22"/>
        </w:rPr>
        <w:t xml:space="preserve"> </w:t>
      </w:r>
      <w:r w:rsidR="00111468" w:rsidRPr="00491697">
        <w:rPr>
          <w:rFonts w:ascii="Arial" w:hAnsi="Arial" w:cs="Arial"/>
          <w:sz w:val="22"/>
          <w:szCs w:val="22"/>
        </w:rPr>
        <w:t xml:space="preserve"> </w:t>
      </w:r>
      <w:r w:rsidR="00281E1D" w:rsidRPr="00491697">
        <w:rPr>
          <w:rFonts w:ascii="Arial" w:hAnsi="Arial" w:cs="Arial"/>
          <w:sz w:val="22"/>
          <w:szCs w:val="22"/>
        </w:rPr>
        <w:t>l</w:t>
      </w:r>
      <w:r w:rsidR="00111468" w:rsidRPr="00491697">
        <w:rPr>
          <w:rFonts w:ascii="Arial" w:hAnsi="Arial" w:cs="Arial"/>
          <w:sz w:val="22"/>
          <w:szCs w:val="22"/>
        </w:rPr>
        <w:t>iebevoll gestaltete Kinderrutsche</w:t>
      </w:r>
      <w:r w:rsidR="00281E1D" w:rsidRPr="00491697">
        <w:rPr>
          <w:rFonts w:ascii="Arial" w:hAnsi="Arial" w:cs="Arial"/>
          <w:sz w:val="22"/>
          <w:szCs w:val="22"/>
        </w:rPr>
        <w:t>n</w:t>
      </w:r>
      <w:r w:rsidR="00491697" w:rsidRPr="00491697">
        <w:rPr>
          <w:rFonts w:ascii="Arial" w:hAnsi="Arial" w:cs="Arial"/>
          <w:sz w:val="22"/>
          <w:szCs w:val="22"/>
        </w:rPr>
        <w:t>; von 3 bis 12 Jahren / 95cm bis 150</w:t>
      </w:r>
      <w:r w:rsidR="00CC57E2">
        <w:rPr>
          <w:rFonts w:ascii="Arial" w:hAnsi="Arial" w:cs="Arial"/>
          <w:sz w:val="22"/>
          <w:szCs w:val="22"/>
        </w:rPr>
        <w:t>c</w:t>
      </w:r>
      <w:r w:rsidR="00491697" w:rsidRPr="00491697">
        <w:rPr>
          <w:rFonts w:ascii="Arial" w:hAnsi="Arial" w:cs="Arial"/>
          <w:sz w:val="22"/>
          <w:szCs w:val="22"/>
        </w:rPr>
        <w:t>m*</w:t>
      </w:r>
    </w:p>
    <w:p w14:paraId="5569B684" w14:textId="3687A630" w:rsidR="00EA1B6B" w:rsidRPr="00491697" w:rsidRDefault="00EA1B6B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CFF499F" w14:textId="440C8852" w:rsidR="00EA1B6B" w:rsidRPr="00491697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91697">
        <w:rPr>
          <w:rFonts w:ascii="Arial" w:hAnsi="Arial" w:cs="Arial"/>
          <w:b/>
          <w:sz w:val="22"/>
          <w:szCs w:val="22"/>
        </w:rPr>
        <w:t>Rangnakor</w:t>
      </w:r>
      <w:proofErr w:type="spellEnd"/>
    </w:p>
    <w:p w14:paraId="2FD69020" w14:textId="418D3F05" w:rsidR="00EA1B6B" w:rsidRPr="00491697" w:rsidRDefault="00C111AE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Stadt auf Stelzen der Be</w:t>
      </w:r>
      <w:r w:rsidR="004C5D79" w:rsidRPr="00491697">
        <w:rPr>
          <w:rFonts w:ascii="Arial" w:hAnsi="Arial" w:cs="Arial"/>
          <w:sz w:val="22"/>
          <w:szCs w:val="22"/>
        </w:rPr>
        <w:t>wohner von Rulantica</w:t>
      </w:r>
    </w:p>
    <w:p w14:paraId="1F288D76" w14:textId="12061698" w:rsidR="00F5361C" w:rsidRPr="00491697" w:rsidRDefault="007D2517" w:rsidP="00CA737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a</w:t>
      </w:r>
      <w:r w:rsidR="00F21566" w:rsidRPr="00491697">
        <w:rPr>
          <w:rFonts w:ascii="Arial" w:hAnsi="Arial" w:cs="Arial"/>
          <w:sz w:val="22"/>
          <w:szCs w:val="22"/>
        </w:rPr>
        <w:t xml:space="preserve">cht exklusive </w:t>
      </w:r>
      <w:r w:rsidR="00616F30" w:rsidRPr="00491697">
        <w:rPr>
          <w:rFonts w:ascii="Arial" w:hAnsi="Arial" w:cs="Arial"/>
          <w:sz w:val="22"/>
          <w:szCs w:val="22"/>
        </w:rPr>
        <w:t xml:space="preserve">und individuell gestaltete </w:t>
      </w:r>
      <w:r w:rsidR="00F21566" w:rsidRPr="00491697">
        <w:rPr>
          <w:rFonts w:ascii="Arial" w:hAnsi="Arial" w:cs="Arial"/>
          <w:i/>
          <w:sz w:val="22"/>
          <w:szCs w:val="22"/>
        </w:rPr>
        <w:t xml:space="preserve">„Komfort </w:t>
      </w:r>
      <w:proofErr w:type="spellStart"/>
      <w:r w:rsidR="00F21566" w:rsidRPr="00491697">
        <w:rPr>
          <w:rFonts w:ascii="Arial" w:hAnsi="Arial" w:cs="Arial"/>
          <w:i/>
          <w:sz w:val="22"/>
          <w:szCs w:val="22"/>
        </w:rPr>
        <w:t>Hyddas</w:t>
      </w:r>
      <w:proofErr w:type="spellEnd"/>
      <w:r w:rsidR="00F21566" w:rsidRPr="00491697">
        <w:rPr>
          <w:rFonts w:ascii="Arial" w:hAnsi="Arial" w:cs="Arial"/>
          <w:i/>
          <w:sz w:val="22"/>
          <w:szCs w:val="22"/>
        </w:rPr>
        <w:t>“</w:t>
      </w:r>
      <w:r w:rsidR="002711BA" w:rsidRPr="00491697">
        <w:rPr>
          <w:rFonts w:ascii="Arial" w:hAnsi="Arial" w:cs="Arial"/>
          <w:i/>
          <w:sz w:val="22"/>
          <w:szCs w:val="22"/>
        </w:rPr>
        <w:t>;</w:t>
      </w:r>
      <w:r w:rsidR="002E0DA5" w:rsidRPr="00491697">
        <w:rPr>
          <w:rFonts w:ascii="Arial" w:hAnsi="Arial" w:cs="Arial"/>
          <w:sz w:val="22"/>
          <w:szCs w:val="22"/>
        </w:rPr>
        <w:t xml:space="preserve"> </w:t>
      </w:r>
      <w:r w:rsidR="00CE3AC5" w:rsidRPr="00491697">
        <w:rPr>
          <w:rFonts w:ascii="Arial" w:hAnsi="Arial" w:cs="Arial"/>
          <w:sz w:val="22"/>
          <w:szCs w:val="22"/>
        </w:rPr>
        <w:t xml:space="preserve">Rückzugsort für bis zu vier Personen mit grandiosem Ausblick über Rulantica; </w:t>
      </w:r>
      <w:r w:rsidR="002E0DA5" w:rsidRPr="00491697">
        <w:rPr>
          <w:rFonts w:ascii="Arial" w:hAnsi="Arial" w:cs="Arial"/>
          <w:sz w:val="22"/>
          <w:szCs w:val="22"/>
        </w:rPr>
        <w:t xml:space="preserve">gegen </w:t>
      </w:r>
      <w:r w:rsidR="002E0DA5" w:rsidRPr="00491697">
        <w:rPr>
          <w:rFonts w:ascii="Arial" w:hAnsi="Arial" w:cs="Arial"/>
          <w:sz w:val="22"/>
          <w:szCs w:val="22"/>
        </w:rPr>
        <w:lastRenderedPageBreak/>
        <w:t>Aufpreis buchbar</w:t>
      </w:r>
      <w:r w:rsidR="00281E1D" w:rsidRPr="00491697">
        <w:rPr>
          <w:rFonts w:ascii="Arial" w:hAnsi="Arial" w:cs="Arial"/>
          <w:sz w:val="22"/>
          <w:szCs w:val="22"/>
        </w:rPr>
        <w:t>;</w:t>
      </w:r>
      <w:r w:rsidR="00CE3AC5" w:rsidRPr="00491697">
        <w:rPr>
          <w:rFonts w:ascii="Arial" w:hAnsi="Arial" w:cs="Arial"/>
          <w:sz w:val="22"/>
          <w:szCs w:val="22"/>
        </w:rPr>
        <w:t xml:space="preserve"> </w:t>
      </w:r>
      <w:r w:rsidR="00F5361C" w:rsidRPr="00491697">
        <w:rPr>
          <w:rFonts w:ascii="Arial" w:hAnsi="Arial" w:cs="Arial"/>
          <w:i/>
          <w:sz w:val="22"/>
          <w:szCs w:val="22"/>
        </w:rPr>
        <w:t>„Loki</w:t>
      </w:r>
      <w:r w:rsidR="00465F91" w:rsidRPr="00491697">
        <w:rPr>
          <w:rFonts w:ascii="Arial" w:hAnsi="Arial" w:cs="Arial"/>
          <w:i/>
          <w:sz w:val="22"/>
          <w:szCs w:val="22"/>
        </w:rPr>
        <w:t xml:space="preserve"> I + II</w:t>
      </w:r>
      <w:r w:rsidR="00F5361C" w:rsidRPr="00491697">
        <w:rPr>
          <w:rFonts w:ascii="Arial" w:hAnsi="Arial" w:cs="Arial"/>
          <w:i/>
          <w:sz w:val="22"/>
          <w:szCs w:val="22"/>
        </w:rPr>
        <w:t>“, „Thor</w:t>
      </w:r>
      <w:r w:rsidR="00465F91" w:rsidRPr="00491697">
        <w:rPr>
          <w:rFonts w:ascii="Arial" w:hAnsi="Arial" w:cs="Arial"/>
          <w:i/>
          <w:sz w:val="22"/>
          <w:szCs w:val="22"/>
        </w:rPr>
        <w:t xml:space="preserve"> I + II</w:t>
      </w:r>
      <w:r w:rsidR="00F5361C" w:rsidRPr="00491697">
        <w:rPr>
          <w:rFonts w:ascii="Arial" w:hAnsi="Arial" w:cs="Arial"/>
          <w:i/>
          <w:sz w:val="22"/>
          <w:szCs w:val="22"/>
        </w:rPr>
        <w:t>“, „Odin</w:t>
      </w:r>
      <w:r w:rsidR="00465F91" w:rsidRPr="00491697">
        <w:rPr>
          <w:rFonts w:ascii="Arial" w:hAnsi="Arial" w:cs="Arial"/>
          <w:i/>
          <w:sz w:val="22"/>
          <w:szCs w:val="22"/>
        </w:rPr>
        <w:t xml:space="preserve"> I + II</w:t>
      </w:r>
      <w:r w:rsidR="00F5361C" w:rsidRPr="00491697">
        <w:rPr>
          <w:rFonts w:ascii="Arial" w:hAnsi="Arial" w:cs="Arial"/>
          <w:i/>
          <w:sz w:val="22"/>
          <w:szCs w:val="22"/>
        </w:rPr>
        <w:t>“ und „Freya</w:t>
      </w:r>
      <w:r w:rsidR="00465F91" w:rsidRPr="00491697">
        <w:rPr>
          <w:rFonts w:ascii="Arial" w:hAnsi="Arial" w:cs="Arial"/>
          <w:i/>
          <w:sz w:val="22"/>
          <w:szCs w:val="22"/>
        </w:rPr>
        <w:t xml:space="preserve"> I + II</w:t>
      </w:r>
      <w:r w:rsidR="00F5361C" w:rsidRPr="00491697">
        <w:rPr>
          <w:rFonts w:ascii="Arial" w:hAnsi="Arial" w:cs="Arial"/>
          <w:i/>
          <w:sz w:val="22"/>
          <w:szCs w:val="22"/>
        </w:rPr>
        <w:t>“</w:t>
      </w:r>
      <w:r w:rsidR="00281E1D" w:rsidRPr="00491697">
        <w:rPr>
          <w:rFonts w:ascii="Arial" w:hAnsi="Arial" w:cs="Arial"/>
          <w:i/>
          <w:sz w:val="22"/>
          <w:szCs w:val="22"/>
        </w:rPr>
        <w:t>;</w:t>
      </w:r>
    </w:p>
    <w:p w14:paraId="28790BFC" w14:textId="54F5907B" w:rsidR="005826B4" w:rsidRPr="00491697" w:rsidRDefault="005826B4" w:rsidP="005826B4">
      <w:pPr>
        <w:pStyle w:val="Listenabsatz"/>
        <w:numPr>
          <w:ilvl w:val="2"/>
          <w:numId w:val="21"/>
        </w:numPr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 xml:space="preserve">acht </w:t>
      </w:r>
      <w:r w:rsidRPr="00491697">
        <w:rPr>
          <w:rFonts w:ascii="Arial" w:hAnsi="Arial" w:cs="Arial"/>
          <w:i/>
          <w:sz w:val="22"/>
          <w:szCs w:val="22"/>
        </w:rPr>
        <w:t>„Komfort Sofas“</w:t>
      </w:r>
      <w:r w:rsidRPr="00491697">
        <w:rPr>
          <w:rFonts w:ascii="Arial" w:hAnsi="Arial" w:cs="Arial"/>
          <w:sz w:val="22"/>
          <w:szCs w:val="22"/>
        </w:rPr>
        <w:t>: idealer Rückzugsort für zwei Personen inmitten der Indoor-Wasserwelt; gegen Aufpreis buchbar</w:t>
      </w:r>
    </w:p>
    <w:p w14:paraId="1FCE1089" w14:textId="230DCFF6" w:rsidR="00EA1B6B" w:rsidRPr="00491697" w:rsidRDefault="00456954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„Skål Bar“</w:t>
      </w:r>
      <w:r w:rsidR="00066E36" w:rsidRPr="00491697">
        <w:rPr>
          <w:rFonts w:ascii="Arial" w:hAnsi="Arial" w:cs="Arial"/>
          <w:sz w:val="22"/>
          <w:szCs w:val="22"/>
        </w:rPr>
        <w:t xml:space="preserve">: </w:t>
      </w:r>
      <w:r w:rsidR="00281F26" w:rsidRPr="00491697">
        <w:rPr>
          <w:rFonts w:ascii="Arial" w:hAnsi="Arial" w:cs="Arial"/>
          <w:sz w:val="22"/>
          <w:szCs w:val="22"/>
        </w:rPr>
        <w:t>Cocktails und Erfrischungen mit einem</w:t>
      </w:r>
      <w:r w:rsidR="00066E36" w:rsidRPr="00491697">
        <w:rPr>
          <w:rFonts w:ascii="Arial" w:hAnsi="Arial" w:cs="Arial"/>
          <w:sz w:val="22"/>
          <w:szCs w:val="22"/>
        </w:rPr>
        <w:t xml:space="preserve"> atemberaubenden Blick über Rulantica</w:t>
      </w:r>
    </w:p>
    <w:p w14:paraId="58BC6AB1" w14:textId="5F6E54C0" w:rsidR="00053A11" w:rsidRPr="00491697" w:rsidRDefault="002E0DA5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Selbstbedienungs</w:t>
      </w:r>
      <w:r w:rsidR="00281E1D" w:rsidRPr="00491697">
        <w:rPr>
          <w:rFonts w:ascii="Arial" w:hAnsi="Arial" w:cs="Arial"/>
          <w:sz w:val="22"/>
          <w:szCs w:val="22"/>
        </w:rPr>
        <w:t>r</w:t>
      </w:r>
      <w:r w:rsidR="00EA1B6B" w:rsidRPr="00491697">
        <w:rPr>
          <w:rFonts w:ascii="Arial" w:hAnsi="Arial" w:cs="Arial"/>
          <w:sz w:val="22"/>
          <w:szCs w:val="22"/>
        </w:rPr>
        <w:t>estaurant „</w:t>
      </w:r>
      <w:proofErr w:type="spellStart"/>
      <w:r w:rsidR="00EA1B6B" w:rsidRPr="00491697">
        <w:rPr>
          <w:rFonts w:ascii="Arial" w:hAnsi="Arial" w:cs="Arial"/>
          <w:sz w:val="22"/>
          <w:szCs w:val="22"/>
        </w:rPr>
        <w:t>Snekkjas</w:t>
      </w:r>
      <w:proofErr w:type="spellEnd"/>
      <w:r w:rsidR="00EA1B6B" w:rsidRPr="00491697">
        <w:rPr>
          <w:rFonts w:ascii="Arial" w:hAnsi="Arial" w:cs="Arial"/>
          <w:sz w:val="22"/>
          <w:szCs w:val="22"/>
        </w:rPr>
        <w:t>“</w:t>
      </w:r>
      <w:r w:rsidR="00066E36" w:rsidRPr="00491697">
        <w:rPr>
          <w:rFonts w:ascii="Arial" w:hAnsi="Arial" w:cs="Arial"/>
          <w:sz w:val="22"/>
          <w:szCs w:val="22"/>
        </w:rPr>
        <w:t>: Snacks und kleine Leckereien a</w:t>
      </w:r>
      <w:r w:rsidR="004C5D79" w:rsidRPr="00491697">
        <w:rPr>
          <w:rFonts w:ascii="Arial" w:hAnsi="Arial" w:cs="Arial"/>
          <w:sz w:val="22"/>
          <w:szCs w:val="22"/>
        </w:rPr>
        <w:t>m Fuße der Stadt auf Stelzen</w:t>
      </w:r>
      <w:r w:rsidR="005146BC" w:rsidRPr="00491697">
        <w:rPr>
          <w:rFonts w:ascii="Arial" w:hAnsi="Arial" w:cs="Arial"/>
          <w:sz w:val="22"/>
          <w:szCs w:val="22"/>
        </w:rPr>
        <w:t xml:space="preserve"> mit großzügiger Außenterrasse</w:t>
      </w:r>
    </w:p>
    <w:p w14:paraId="0BF1ED79" w14:textId="079D3459" w:rsidR="00053A11" w:rsidRPr="00491697" w:rsidRDefault="00F5361C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Dugdrob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 xml:space="preserve"> &amp; 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Vildfål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</w:t>
      </w:r>
      <w:r w:rsidR="00053A11" w:rsidRPr="00491697">
        <w:rPr>
          <w:rFonts w:ascii="Arial" w:hAnsi="Arial" w:cs="Arial"/>
          <w:i/>
          <w:sz w:val="22"/>
          <w:szCs w:val="22"/>
        </w:rPr>
        <w:t>:</w:t>
      </w:r>
      <w:r w:rsidR="00610C13" w:rsidRPr="00491697">
        <w:rPr>
          <w:rFonts w:ascii="Arial" w:hAnsi="Arial" w:cs="Arial"/>
          <w:sz w:val="22"/>
          <w:szCs w:val="22"/>
        </w:rPr>
        <w:t xml:space="preserve"> D</w:t>
      </w:r>
      <w:r w:rsidRPr="00491697">
        <w:rPr>
          <w:rFonts w:ascii="Arial" w:hAnsi="Arial" w:cs="Arial"/>
          <w:sz w:val="22"/>
          <w:szCs w:val="22"/>
        </w:rPr>
        <w:t>ie</w:t>
      </w:r>
      <w:r w:rsidR="00053A11" w:rsidRPr="00491697">
        <w:rPr>
          <w:rFonts w:ascii="Arial" w:hAnsi="Arial" w:cs="Arial"/>
          <w:sz w:val="22"/>
          <w:szCs w:val="22"/>
        </w:rPr>
        <w:t xml:space="preserve"> beiden </w:t>
      </w:r>
      <w:proofErr w:type="spellStart"/>
      <w:r w:rsidRPr="00491697">
        <w:rPr>
          <w:rFonts w:ascii="Arial" w:hAnsi="Arial" w:cs="Arial"/>
          <w:sz w:val="22"/>
          <w:szCs w:val="22"/>
        </w:rPr>
        <w:t>AquaRocket</w:t>
      </w:r>
      <w:proofErr w:type="spellEnd"/>
      <w:r w:rsidRPr="00491697">
        <w:rPr>
          <w:rFonts w:ascii="Arial" w:hAnsi="Arial" w:cs="Arial"/>
          <w:sz w:val="22"/>
          <w:szCs w:val="22"/>
        </w:rPr>
        <w:t>-Rutschen</w:t>
      </w:r>
      <w:r w:rsidR="00610C13" w:rsidRPr="00491697">
        <w:rPr>
          <w:rFonts w:ascii="Arial" w:hAnsi="Arial" w:cs="Arial"/>
          <w:sz w:val="22"/>
          <w:szCs w:val="22"/>
        </w:rPr>
        <w:t xml:space="preserve"> garantieren maximalen </w:t>
      </w:r>
      <w:proofErr w:type="spellStart"/>
      <w:r w:rsidR="00610C13" w:rsidRPr="00491697">
        <w:rPr>
          <w:rFonts w:ascii="Arial" w:hAnsi="Arial" w:cs="Arial"/>
          <w:sz w:val="22"/>
          <w:szCs w:val="22"/>
        </w:rPr>
        <w:t>Thrill</w:t>
      </w:r>
      <w:proofErr w:type="spellEnd"/>
      <w:r w:rsidRPr="00491697">
        <w:rPr>
          <w:rFonts w:ascii="Arial" w:hAnsi="Arial" w:cs="Arial"/>
          <w:sz w:val="22"/>
          <w:szCs w:val="22"/>
        </w:rPr>
        <w:t xml:space="preserve">. Nachdem sich eine </w:t>
      </w:r>
      <w:r w:rsidR="00281E1D" w:rsidRPr="00491697">
        <w:rPr>
          <w:rFonts w:ascii="Arial" w:hAnsi="Arial" w:cs="Arial"/>
          <w:sz w:val="22"/>
          <w:szCs w:val="22"/>
        </w:rPr>
        <w:t>Boden</w:t>
      </w:r>
      <w:r w:rsidRPr="00491697">
        <w:rPr>
          <w:rFonts w:ascii="Arial" w:hAnsi="Arial" w:cs="Arial"/>
          <w:sz w:val="22"/>
          <w:szCs w:val="22"/>
        </w:rPr>
        <w:t>klappe geöffnet hat, erlebt der Gast den Fall ins Bodenlose</w:t>
      </w:r>
      <w:r w:rsidR="00491697" w:rsidRPr="00491697">
        <w:rPr>
          <w:rFonts w:ascii="Arial" w:hAnsi="Arial" w:cs="Arial"/>
          <w:sz w:val="22"/>
          <w:szCs w:val="22"/>
        </w:rPr>
        <w:t>; ab 12 Jahren</w:t>
      </w:r>
      <w:r w:rsidR="00DD1B13" w:rsidRPr="00491697">
        <w:rPr>
          <w:rFonts w:ascii="Arial" w:hAnsi="Arial" w:cs="Arial"/>
          <w:sz w:val="22"/>
          <w:szCs w:val="22"/>
        </w:rPr>
        <w:t xml:space="preserve"> </w:t>
      </w:r>
    </w:p>
    <w:p w14:paraId="7967F0D8" w14:textId="7FC2ED35" w:rsidR="00F5361C" w:rsidRPr="00491697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="00F5361C" w:rsidRPr="00491697">
        <w:rPr>
          <w:rFonts w:ascii="Arial" w:hAnsi="Arial" w:cs="Arial"/>
          <w:i/>
          <w:sz w:val="22"/>
          <w:szCs w:val="22"/>
        </w:rPr>
        <w:t>Odinrås</w:t>
      </w:r>
      <w:proofErr w:type="spellEnd"/>
      <w:r w:rsidR="00593689" w:rsidRPr="00491697">
        <w:rPr>
          <w:rFonts w:ascii="Arial" w:hAnsi="Arial" w:cs="Arial"/>
          <w:i/>
          <w:sz w:val="22"/>
          <w:szCs w:val="22"/>
        </w:rPr>
        <w:t>“ – „</w:t>
      </w:r>
      <w:proofErr w:type="spellStart"/>
      <w:r w:rsidR="00593689" w:rsidRPr="00491697">
        <w:rPr>
          <w:rFonts w:ascii="Arial" w:hAnsi="Arial" w:cs="Arial"/>
          <w:i/>
          <w:sz w:val="22"/>
          <w:szCs w:val="22"/>
        </w:rPr>
        <w:t>Hugin</w:t>
      </w:r>
      <w:proofErr w:type="spellEnd"/>
      <w:r w:rsidR="00593689" w:rsidRPr="00491697">
        <w:rPr>
          <w:rFonts w:ascii="Arial" w:hAnsi="Arial" w:cs="Arial"/>
          <w:i/>
          <w:sz w:val="22"/>
          <w:szCs w:val="22"/>
        </w:rPr>
        <w:t>“ &amp; „</w:t>
      </w:r>
      <w:proofErr w:type="spellStart"/>
      <w:r w:rsidR="00593689" w:rsidRPr="00491697">
        <w:rPr>
          <w:rFonts w:ascii="Arial" w:hAnsi="Arial" w:cs="Arial"/>
          <w:i/>
          <w:sz w:val="22"/>
          <w:szCs w:val="22"/>
        </w:rPr>
        <w:t>Muni</w:t>
      </w:r>
      <w:r w:rsidRPr="00491697">
        <w:rPr>
          <w:rFonts w:ascii="Arial" w:hAnsi="Arial" w:cs="Arial"/>
          <w:i/>
          <w:sz w:val="22"/>
          <w:szCs w:val="22"/>
        </w:rPr>
        <w:t>n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“:</w:t>
      </w:r>
      <w:r w:rsidR="00F5361C" w:rsidRPr="00491697">
        <w:rPr>
          <w:rFonts w:ascii="Arial" w:hAnsi="Arial" w:cs="Arial"/>
          <w:sz w:val="22"/>
          <w:szCs w:val="22"/>
        </w:rPr>
        <w:t xml:space="preserve"> In zwei benachbarten </w:t>
      </w:r>
      <w:proofErr w:type="spellStart"/>
      <w:r w:rsidR="00F5361C" w:rsidRPr="00491697">
        <w:rPr>
          <w:rFonts w:ascii="Arial" w:hAnsi="Arial" w:cs="Arial"/>
          <w:sz w:val="22"/>
          <w:szCs w:val="22"/>
        </w:rPr>
        <w:t>Rutschentun</w:t>
      </w:r>
      <w:r w:rsidR="00053A11" w:rsidRPr="00491697">
        <w:rPr>
          <w:rFonts w:ascii="Arial" w:hAnsi="Arial" w:cs="Arial"/>
          <w:sz w:val="22"/>
          <w:szCs w:val="22"/>
        </w:rPr>
        <w:t>neln</w:t>
      </w:r>
      <w:proofErr w:type="spellEnd"/>
      <w:r w:rsidR="00053A11" w:rsidRPr="00491697">
        <w:rPr>
          <w:rFonts w:ascii="Arial" w:hAnsi="Arial" w:cs="Arial"/>
          <w:sz w:val="22"/>
          <w:szCs w:val="22"/>
        </w:rPr>
        <w:t xml:space="preserve"> mit engen Kurven können</w:t>
      </w:r>
      <w:r w:rsidR="00F5361C" w:rsidRPr="00491697">
        <w:rPr>
          <w:rFonts w:ascii="Arial" w:hAnsi="Arial" w:cs="Arial"/>
          <w:sz w:val="22"/>
          <w:szCs w:val="22"/>
        </w:rPr>
        <w:t xml:space="preserve"> sich </w:t>
      </w:r>
      <w:r w:rsidR="00053A11" w:rsidRPr="00491697">
        <w:rPr>
          <w:rFonts w:ascii="Arial" w:hAnsi="Arial" w:cs="Arial"/>
          <w:sz w:val="22"/>
          <w:szCs w:val="22"/>
        </w:rPr>
        <w:t>die Besucher</w:t>
      </w:r>
      <w:r w:rsidR="00452870" w:rsidRPr="00491697">
        <w:rPr>
          <w:rFonts w:ascii="Arial" w:hAnsi="Arial" w:cs="Arial"/>
          <w:sz w:val="22"/>
          <w:szCs w:val="22"/>
        </w:rPr>
        <w:t xml:space="preserve"> </w:t>
      </w:r>
      <w:r w:rsidR="004C5D79" w:rsidRPr="00491697">
        <w:rPr>
          <w:rFonts w:ascii="Arial" w:hAnsi="Arial" w:cs="Arial"/>
          <w:sz w:val="22"/>
          <w:szCs w:val="22"/>
        </w:rPr>
        <w:t>in</w:t>
      </w:r>
      <w:r w:rsidR="00452870" w:rsidRPr="00491697">
        <w:rPr>
          <w:rFonts w:ascii="Arial" w:hAnsi="Arial" w:cs="Arial"/>
          <w:sz w:val="22"/>
          <w:szCs w:val="22"/>
        </w:rPr>
        <w:t xml:space="preserve"> Zweier-Reifen</w:t>
      </w:r>
      <w:r w:rsidR="00053A11" w:rsidRPr="00491697">
        <w:rPr>
          <w:rFonts w:ascii="Arial" w:hAnsi="Arial" w:cs="Arial"/>
          <w:sz w:val="22"/>
          <w:szCs w:val="22"/>
        </w:rPr>
        <w:t xml:space="preserve"> </w:t>
      </w:r>
      <w:r w:rsidR="00F5361C" w:rsidRPr="00491697">
        <w:rPr>
          <w:rFonts w:ascii="Arial" w:hAnsi="Arial" w:cs="Arial"/>
          <w:sz w:val="22"/>
          <w:szCs w:val="22"/>
        </w:rPr>
        <w:t>bei einem Rutsch-</w:t>
      </w:r>
      <w:r w:rsidR="00053A11" w:rsidRPr="00491697">
        <w:rPr>
          <w:rFonts w:ascii="Arial" w:hAnsi="Arial" w:cs="Arial"/>
          <w:sz w:val="22"/>
          <w:szCs w:val="22"/>
        </w:rPr>
        <w:t>Duell messen</w:t>
      </w:r>
      <w:r w:rsidR="00491697" w:rsidRPr="00491697">
        <w:rPr>
          <w:rFonts w:ascii="Arial" w:hAnsi="Arial" w:cs="Arial"/>
          <w:sz w:val="22"/>
          <w:szCs w:val="22"/>
        </w:rPr>
        <w:t xml:space="preserve">; ab 8 Jahren / </w:t>
      </w:r>
      <w:r w:rsidR="00CC57E2">
        <w:rPr>
          <w:rFonts w:ascii="Arial" w:hAnsi="Arial" w:cs="Arial"/>
          <w:sz w:val="22"/>
          <w:szCs w:val="22"/>
        </w:rPr>
        <w:t>125cm</w:t>
      </w:r>
    </w:p>
    <w:p w14:paraId="530F9B08" w14:textId="77777777" w:rsidR="009A029E" w:rsidRPr="00491697" w:rsidRDefault="009A029E" w:rsidP="00B73325">
      <w:pPr>
        <w:pStyle w:val="Listenabsatz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388CB04D" w14:textId="0BCE0929" w:rsidR="009A029E" w:rsidRPr="00491697" w:rsidRDefault="009A029E" w:rsidP="009A029E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91697">
        <w:rPr>
          <w:rFonts w:ascii="Arial" w:hAnsi="Arial" w:cs="Arial"/>
          <w:b/>
          <w:sz w:val="22"/>
          <w:szCs w:val="22"/>
        </w:rPr>
        <w:t>Vildstrøm</w:t>
      </w:r>
      <w:proofErr w:type="spellEnd"/>
    </w:p>
    <w:p w14:paraId="210A68B7" w14:textId="667E66C9" w:rsidR="004A1E65" w:rsidRPr="00491697" w:rsidRDefault="00616F30" w:rsidP="004C5D79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Vildstrøm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“:</w:t>
      </w:r>
      <w:r w:rsidRPr="00491697">
        <w:rPr>
          <w:rFonts w:ascii="Arial" w:hAnsi="Arial" w:cs="Arial"/>
          <w:sz w:val="22"/>
          <w:szCs w:val="22"/>
        </w:rPr>
        <w:t xml:space="preserve"> </w:t>
      </w:r>
      <w:r w:rsidR="00456954" w:rsidRPr="00491697">
        <w:rPr>
          <w:rFonts w:ascii="Arial" w:hAnsi="Arial" w:cs="Arial"/>
          <w:sz w:val="22"/>
          <w:szCs w:val="22"/>
        </w:rPr>
        <w:t xml:space="preserve">Wildbach im Außenbereich </w:t>
      </w:r>
      <w:r w:rsidR="009A029E" w:rsidRPr="00491697">
        <w:rPr>
          <w:rFonts w:ascii="Arial" w:hAnsi="Arial" w:cs="Arial"/>
          <w:sz w:val="22"/>
          <w:szCs w:val="22"/>
        </w:rPr>
        <w:t>von Rulantica</w:t>
      </w:r>
      <w:r w:rsidR="0006313C" w:rsidRPr="00491697">
        <w:rPr>
          <w:rFonts w:ascii="Arial" w:hAnsi="Arial" w:cs="Arial"/>
          <w:sz w:val="22"/>
          <w:szCs w:val="22"/>
        </w:rPr>
        <w:t xml:space="preserve"> in nordischer Landschaft</w:t>
      </w:r>
      <w:r w:rsidR="00491697" w:rsidRPr="00491697">
        <w:rPr>
          <w:rFonts w:ascii="Arial" w:hAnsi="Arial" w:cs="Arial"/>
          <w:sz w:val="22"/>
          <w:szCs w:val="22"/>
        </w:rPr>
        <w:t>; ab 8 Jahren / 125cm**</w:t>
      </w:r>
    </w:p>
    <w:p w14:paraId="232729B1" w14:textId="78FB7BAB" w:rsidR="009A029E" w:rsidRPr="00491697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2C45205" w14:textId="7E7162B4" w:rsidR="009A029E" w:rsidRPr="00491697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491697">
        <w:rPr>
          <w:rFonts w:ascii="Arial" w:hAnsi="Arial" w:cs="Arial"/>
          <w:b/>
          <w:sz w:val="22"/>
          <w:szCs w:val="22"/>
        </w:rPr>
        <w:t>Frigg Tempel</w:t>
      </w:r>
    </w:p>
    <w:p w14:paraId="5EE49A1C" w14:textId="350D0331" w:rsidR="009A029E" w:rsidRPr="00491697" w:rsidRDefault="00616F30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„Frigg Tempel“:</w:t>
      </w:r>
      <w:r w:rsidRPr="00491697">
        <w:rPr>
          <w:rFonts w:ascii="Arial" w:hAnsi="Arial" w:cs="Arial"/>
          <w:sz w:val="22"/>
          <w:szCs w:val="22"/>
        </w:rPr>
        <w:t xml:space="preserve"> </w:t>
      </w:r>
      <w:r w:rsidR="00281E1D" w:rsidRPr="00491697">
        <w:rPr>
          <w:rFonts w:ascii="Arial" w:hAnsi="Arial" w:cs="Arial"/>
          <w:sz w:val="22"/>
          <w:szCs w:val="22"/>
        </w:rPr>
        <w:t>g</w:t>
      </w:r>
      <w:r w:rsidR="009A029E" w:rsidRPr="00491697">
        <w:rPr>
          <w:rFonts w:ascii="Arial" w:hAnsi="Arial" w:cs="Arial"/>
          <w:sz w:val="22"/>
          <w:szCs w:val="22"/>
        </w:rPr>
        <w:t xml:space="preserve">roßer </w:t>
      </w:r>
      <w:r w:rsidR="00D92EDA" w:rsidRPr="00491697">
        <w:rPr>
          <w:rFonts w:ascii="Arial" w:hAnsi="Arial" w:cs="Arial"/>
          <w:sz w:val="22"/>
          <w:szCs w:val="22"/>
        </w:rPr>
        <w:t xml:space="preserve">beheizter </w:t>
      </w:r>
      <w:r w:rsidR="009A029E" w:rsidRPr="00491697">
        <w:rPr>
          <w:rFonts w:ascii="Arial" w:hAnsi="Arial" w:cs="Arial"/>
          <w:sz w:val="22"/>
          <w:szCs w:val="22"/>
        </w:rPr>
        <w:t>Außenpool</w:t>
      </w:r>
    </w:p>
    <w:p w14:paraId="01AADA6B" w14:textId="7D9DFDCE" w:rsidR="009A029E" w:rsidRPr="00491697" w:rsidRDefault="00456954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491697">
        <w:rPr>
          <w:rFonts w:ascii="Arial" w:hAnsi="Arial" w:cs="Arial"/>
          <w:sz w:val="22"/>
          <w:szCs w:val="22"/>
        </w:rPr>
        <w:t>Swim</w:t>
      </w:r>
      <w:r w:rsidR="00F8109B" w:rsidRPr="00491697">
        <w:rPr>
          <w:rFonts w:ascii="Arial" w:hAnsi="Arial" w:cs="Arial"/>
          <w:sz w:val="22"/>
          <w:szCs w:val="22"/>
        </w:rPr>
        <w:t>-up</w:t>
      </w:r>
      <w:proofErr w:type="spellEnd"/>
      <w:r w:rsidR="00F8109B" w:rsidRPr="00491697">
        <w:rPr>
          <w:rFonts w:ascii="Arial" w:hAnsi="Arial" w:cs="Arial"/>
          <w:sz w:val="22"/>
          <w:szCs w:val="22"/>
        </w:rPr>
        <w:t xml:space="preserve"> Bar</w:t>
      </w:r>
      <w:r w:rsidR="0009326B" w:rsidRPr="00491697">
        <w:rPr>
          <w:rFonts w:ascii="Arial" w:hAnsi="Arial" w:cs="Arial"/>
          <w:sz w:val="22"/>
          <w:szCs w:val="22"/>
        </w:rPr>
        <w:t xml:space="preserve"> „Tempel Krog“</w:t>
      </w:r>
      <w:r w:rsidR="00066E36" w:rsidRPr="00491697">
        <w:rPr>
          <w:rFonts w:ascii="Arial" w:hAnsi="Arial" w:cs="Arial"/>
          <w:sz w:val="22"/>
          <w:szCs w:val="22"/>
        </w:rPr>
        <w:t>: Leckere Erfrischungen im Außenbereich von Rulantica</w:t>
      </w:r>
    </w:p>
    <w:p w14:paraId="749FD997" w14:textId="4B5D3CA1" w:rsidR="009A029E" w:rsidRPr="00491697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2EBCA39" w14:textId="24B451B5" w:rsidR="009A029E" w:rsidRPr="00491697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91697">
        <w:rPr>
          <w:rFonts w:ascii="Arial" w:hAnsi="Arial" w:cs="Arial"/>
          <w:b/>
          <w:sz w:val="22"/>
          <w:szCs w:val="22"/>
        </w:rPr>
        <w:t>Snorri</w:t>
      </w:r>
      <w:r w:rsidR="00F41F5B" w:rsidRPr="00491697">
        <w:rPr>
          <w:rFonts w:ascii="Arial" w:hAnsi="Arial" w:cs="Arial"/>
          <w:b/>
          <w:sz w:val="22"/>
          <w:szCs w:val="22"/>
        </w:rPr>
        <w:t>´</w:t>
      </w:r>
      <w:r w:rsidRPr="00491697">
        <w:rPr>
          <w:rFonts w:ascii="Arial" w:hAnsi="Arial" w:cs="Arial"/>
          <w:b/>
          <w:sz w:val="22"/>
          <w:szCs w:val="22"/>
        </w:rPr>
        <w:t>s</w:t>
      </w:r>
      <w:proofErr w:type="spellEnd"/>
      <w:r w:rsidRPr="00491697">
        <w:rPr>
          <w:rFonts w:ascii="Arial" w:hAnsi="Arial" w:cs="Arial"/>
          <w:b/>
          <w:sz w:val="22"/>
          <w:szCs w:val="22"/>
        </w:rPr>
        <w:t xml:space="preserve"> Saga</w:t>
      </w:r>
    </w:p>
    <w:p w14:paraId="038609F6" w14:textId="7EC2EE26" w:rsidR="00053A11" w:rsidRPr="00491697" w:rsidRDefault="00616F30" w:rsidP="00053A1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Snorri´s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 xml:space="preserve"> Saga“:</w:t>
      </w:r>
      <w:r w:rsidRPr="00491697">
        <w:rPr>
          <w:rFonts w:ascii="Arial" w:hAnsi="Arial" w:cs="Arial"/>
          <w:sz w:val="22"/>
          <w:szCs w:val="22"/>
        </w:rPr>
        <w:t xml:space="preserve"> </w:t>
      </w:r>
      <w:r w:rsidR="00281E1D" w:rsidRPr="00491697">
        <w:rPr>
          <w:rFonts w:ascii="Arial" w:hAnsi="Arial" w:cs="Arial"/>
          <w:sz w:val="22"/>
          <w:szCs w:val="22"/>
        </w:rPr>
        <w:t>g</w:t>
      </w:r>
      <w:r w:rsidR="007D2517" w:rsidRPr="00491697">
        <w:rPr>
          <w:rFonts w:ascii="Arial" w:hAnsi="Arial" w:cs="Arial"/>
          <w:sz w:val="22"/>
          <w:szCs w:val="22"/>
        </w:rPr>
        <w:t xml:space="preserve">emütlicher </w:t>
      </w:r>
      <w:proofErr w:type="spellStart"/>
      <w:r w:rsidR="00F8109B" w:rsidRPr="00491697">
        <w:rPr>
          <w:rFonts w:ascii="Arial" w:hAnsi="Arial" w:cs="Arial"/>
          <w:sz w:val="22"/>
          <w:szCs w:val="22"/>
        </w:rPr>
        <w:t>Indoor</w:t>
      </w:r>
      <w:proofErr w:type="spellEnd"/>
      <w:r w:rsidR="00F8109B" w:rsidRPr="00491697">
        <w:rPr>
          <w:rFonts w:ascii="Arial" w:hAnsi="Arial" w:cs="Arial"/>
          <w:sz w:val="22"/>
          <w:szCs w:val="22"/>
        </w:rPr>
        <w:t>-Strömungsk</w:t>
      </w:r>
      <w:r w:rsidR="00D03008" w:rsidRPr="00491697">
        <w:rPr>
          <w:rFonts w:ascii="Arial" w:hAnsi="Arial" w:cs="Arial"/>
          <w:sz w:val="22"/>
          <w:szCs w:val="22"/>
        </w:rPr>
        <w:t xml:space="preserve">anal </w:t>
      </w:r>
      <w:r w:rsidR="00F21566" w:rsidRPr="00491697">
        <w:rPr>
          <w:rFonts w:ascii="Arial" w:hAnsi="Arial" w:cs="Arial"/>
          <w:sz w:val="22"/>
          <w:szCs w:val="22"/>
        </w:rPr>
        <w:t xml:space="preserve">durch die </w:t>
      </w:r>
      <w:r w:rsidR="005756FA" w:rsidRPr="00491697">
        <w:rPr>
          <w:rFonts w:ascii="Arial" w:hAnsi="Arial" w:cs="Arial"/>
          <w:sz w:val="22"/>
          <w:szCs w:val="22"/>
        </w:rPr>
        <w:t>Wasser-Erlebniswelt</w:t>
      </w:r>
      <w:r w:rsidR="00281E1D" w:rsidRPr="00491697">
        <w:rPr>
          <w:rFonts w:ascii="Arial" w:hAnsi="Arial" w:cs="Arial"/>
          <w:sz w:val="22"/>
          <w:szCs w:val="22"/>
        </w:rPr>
        <w:t>; d</w:t>
      </w:r>
      <w:r w:rsidR="00610C13" w:rsidRPr="00491697">
        <w:rPr>
          <w:rFonts w:ascii="Arial" w:hAnsi="Arial" w:cs="Arial"/>
          <w:sz w:val="22"/>
          <w:szCs w:val="22"/>
        </w:rPr>
        <w:t xml:space="preserve">ie </w:t>
      </w:r>
      <w:r w:rsidR="00053A11" w:rsidRPr="00491697">
        <w:rPr>
          <w:rFonts w:ascii="Arial" w:hAnsi="Arial" w:cs="Arial"/>
          <w:sz w:val="22"/>
          <w:szCs w:val="22"/>
        </w:rPr>
        <w:t xml:space="preserve">Gäste </w:t>
      </w:r>
      <w:r w:rsidR="00610C13" w:rsidRPr="00491697">
        <w:rPr>
          <w:rFonts w:ascii="Arial" w:hAnsi="Arial" w:cs="Arial"/>
          <w:sz w:val="22"/>
          <w:szCs w:val="22"/>
        </w:rPr>
        <w:t xml:space="preserve">treiben </w:t>
      </w:r>
      <w:r w:rsidR="00053A11" w:rsidRPr="00491697">
        <w:rPr>
          <w:rFonts w:ascii="Arial" w:hAnsi="Arial" w:cs="Arial"/>
          <w:sz w:val="22"/>
          <w:szCs w:val="22"/>
        </w:rPr>
        <w:t xml:space="preserve">auf einem Reifen </w:t>
      </w:r>
      <w:r w:rsidR="00610C13" w:rsidRPr="00491697">
        <w:rPr>
          <w:rFonts w:ascii="Arial" w:hAnsi="Arial" w:cs="Arial"/>
          <w:sz w:val="22"/>
          <w:szCs w:val="22"/>
        </w:rPr>
        <w:t>liegend durch Rulantica</w:t>
      </w:r>
      <w:r w:rsidR="00491697" w:rsidRPr="00491697">
        <w:rPr>
          <w:rFonts w:ascii="Arial" w:hAnsi="Arial" w:cs="Arial"/>
          <w:sz w:val="22"/>
          <w:szCs w:val="22"/>
        </w:rPr>
        <w:t>*</w:t>
      </w:r>
    </w:p>
    <w:p w14:paraId="5F9D612C" w14:textId="1CDC0ECF" w:rsidR="009A029E" w:rsidRPr="00491697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4130E54E" w14:textId="0149D9B1" w:rsidR="009A029E" w:rsidRPr="00491697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491697">
        <w:rPr>
          <w:rFonts w:ascii="Arial" w:hAnsi="Arial" w:cs="Arial"/>
          <w:b/>
          <w:sz w:val="22"/>
          <w:szCs w:val="22"/>
        </w:rPr>
        <w:t>Skip Strand</w:t>
      </w:r>
    </w:p>
    <w:p w14:paraId="30C176EC" w14:textId="16FB8CF7" w:rsidR="009A029E" w:rsidRPr="00491697" w:rsidRDefault="009A029E" w:rsidP="00B73325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Segoe UI" w:hAnsi="Segoe UI" w:cs="Segoe UI"/>
          <w:sz w:val="21"/>
          <w:szCs w:val="21"/>
        </w:rPr>
      </w:pPr>
      <w:r w:rsidRPr="00491697">
        <w:rPr>
          <w:rFonts w:ascii="Arial" w:hAnsi="Arial" w:cs="Arial"/>
          <w:sz w:val="22"/>
          <w:szCs w:val="22"/>
        </w:rPr>
        <w:t>Abenteuer</w:t>
      </w:r>
      <w:r w:rsidR="00F8109B" w:rsidRPr="00491697">
        <w:rPr>
          <w:rFonts w:ascii="Arial" w:hAnsi="Arial" w:cs="Arial"/>
          <w:sz w:val="22"/>
          <w:szCs w:val="22"/>
        </w:rPr>
        <w:t>pool</w:t>
      </w:r>
      <w:r w:rsidRPr="00491697">
        <w:rPr>
          <w:rFonts w:ascii="Arial" w:hAnsi="Arial" w:cs="Arial"/>
          <w:sz w:val="22"/>
          <w:szCs w:val="22"/>
        </w:rPr>
        <w:t xml:space="preserve"> mit Segelschiff, Dampfer, </w:t>
      </w:r>
      <w:r w:rsidR="00F8109B" w:rsidRPr="00491697">
        <w:rPr>
          <w:rFonts w:ascii="Arial" w:hAnsi="Arial" w:cs="Arial"/>
          <w:sz w:val="22"/>
          <w:szCs w:val="22"/>
        </w:rPr>
        <w:t xml:space="preserve">Rutschen und </w:t>
      </w:r>
      <w:r w:rsidR="005146BC" w:rsidRPr="00491697">
        <w:rPr>
          <w:rFonts w:ascii="Arial" w:hAnsi="Arial" w:cs="Arial"/>
          <w:sz w:val="22"/>
          <w:szCs w:val="22"/>
        </w:rPr>
        <w:t>Hindernis-Parcours</w:t>
      </w:r>
    </w:p>
    <w:p w14:paraId="085AC3F6" w14:textId="734E635C" w:rsidR="00123B9E" w:rsidRPr="00491697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491697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1"/>
        </w:rPr>
        <w:t>Överstor</w:t>
      </w:r>
      <w:proofErr w:type="spellEnd"/>
      <w:r w:rsidRPr="00491697">
        <w:rPr>
          <w:rFonts w:ascii="Arial" w:hAnsi="Arial" w:cs="Arial"/>
          <w:i/>
          <w:sz w:val="22"/>
          <w:szCs w:val="21"/>
        </w:rPr>
        <w:t>“:</w:t>
      </w:r>
      <w:r w:rsidRPr="00491697">
        <w:rPr>
          <w:rFonts w:ascii="Arial" w:hAnsi="Arial" w:cs="Arial"/>
          <w:sz w:val="22"/>
          <w:szCs w:val="21"/>
        </w:rPr>
        <w:t xml:space="preserve"> Auf der breiten Rutsche kann sich die ganze Familie </w:t>
      </w:r>
      <w:r w:rsidR="00281E1D" w:rsidRPr="00491697">
        <w:rPr>
          <w:rFonts w:ascii="Arial" w:hAnsi="Arial" w:cs="Arial"/>
          <w:sz w:val="22"/>
          <w:szCs w:val="21"/>
        </w:rPr>
        <w:t xml:space="preserve">gemeinsam </w:t>
      </w:r>
      <w:r w:rsidR="00491697" w:rsidRPr="00491697">
        <w:rPr>
          <w:rFonts w:ascii="Arial" w:hAnsi="Arial" w:cs="Arial"/>
          <w:sz w:val="22"/>
          <w:szCs w:val="21"/>
        </w:rPr>
        <w:t>ins kühle Nass stürzen; ab 6 Jahren</w:t>
      </w:r>
    </w:p>
    <w:p w14:paraId="604E88D1" w14:textId="69B697E5" w:rsidR="00123B9E" w:rsidRPr="00491697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491697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1"/>
        </w:rPr>
        <w:t>Översnabb</w:t>
      </w:r>
      <w:proofErr w:type="spellEnd"/>
      <w:r w:rsidRPr="00491697">
        <w:rPr>
          <w:rFonts w:ascii="Arial" w:hAnsi="Arial" w:cs="Arial"/>
          <w:i/>
          <w:sz w:val="22"/>
          <w:szCs w:val="21"/>
        </w:rPr>
        <w:t>“:</w:t>
      </w:r>
      <w:r w:rsidR="00610C13" w:rsidRPr="00491697">
        <w:rPr>
          <w:rFonts w:ascii="Arial" w:hAnsi="Arial" w:cs="Arial"/>
          <w:sz w:val="22"/>
          <w:szCs w:val="21"/>
        </w:rPr>
        <w:t xml:space="preserve"> </w:t>
      </w:r>
      <w:r w:rsidRPr="00491697">
        <w:rPr>
          <w:rFonts w:ascii="Arial" w:hAnsi="Arial" w:cs="Arial"/>
          <w:sz w:val="22"/>
          <w:szCs w:val="21"/>
        </w:rPr>
        <w:t>Ausgehen</w:t>
      </w:r>
      <w:r w:rsidR="00452870" w:rsidRPr="00491697">
        <w:rPr>
          <w:rFonts w:ascii="Arial" w:hAnsi="Arial" w:cs="Arial"/>
          <w:sz w:val="22"/>
          <w:szCs w:val="21"/>
        </w:rPr>
        <w:t xml:space="preserve">d vom Deck des </w:t>
      </w:r>
      <w:r w:rsidR="005146BC" w:rsidRPr="00491697">
        <w:rPr>
          <w:rFonts w:ascii="Arial" w:hAnsi="Arial" w:cs="Arial"/>
          <w:sz w:val="22"/>
          <w:szCs w:val="21"/>
        </w:rPr>
        <w:t>Dampfers</w:t>
      </w:r>
      <w:r w:rsidR="00452870" w:rsidRPr="00491697">
        <w:rPr>
          <w:rFonts w:ascii="Arial" w:hAnsi="Arial" w:cs="Arial"/>
          <w:sz w:val="22"/>
          <w:szCs w:val="21"/>
        </w:rPr>
        <w:t xml:space="preserve"> rutschen</w:t>
      </w:r>
      <w:r w:rsidRPr="00491697">
        <w:rPr>
          <w:rFonts w:ascii="Arial" w:hAnsi="Arial" w:cs="Arial"/>
          <w:sz w:val="22"/>
          <w:szCs w:val="21"/>
        </w:rPr>
        <w:t xml:space="preserve"> Abenteuerlustige </w:t>
      </w:r>
      <w:r w:rsidR="00491697" w:rsidRPr="00491697">
        <w:rPr>
          <w:rFonts w:ascii="Arial" w:hAnsi="Arial" w:cs="Arial"/>
          <w:sz w:val="22"/>
          <w:szCs w:val="21"/>
        </w:rPr>
        <w:t>in den Pool; ab 6 Jahren</w:t>
      </w:r>
    </w:p>
    <w:p w14:paraId="7E2BF971" w14:textId="3FDBCFAE" w:rsidR="00123B9E" w:rsidRPr="00491697" w:rsidRDefault="00123B9E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491697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1"/>
        </w:rPr>
        <w:t>Översnurra</w:t>
      </w:r>
      <w:proofErr w:type="spellEnd"/>
      <w:r w:rsidRPr="00491697">
        <w:rPr>
          <w:rFonts w:ascii="Arial" w:hAnsi="Arial" w:cs="Arial"/>
          <w:i/>
          <w:sz w:val="22"/>
          <w:szCs w:val="21"/>
        </w:rPr>
        <w:t>“:</w:t>
      </w:r>
      <w:r w:rsidRPr="00491697">
        <w:rPr>
          <w:rFonts w:ascii="Arial" w:hAnsi="Arial" w:cs="Arial"/>
          <w:sz w:val="22"/>
          <w:szCs w:val="21"/>
        </w:rPr>
        <w:t xml:space="preserve"> Die Röhrenrutsche ist genau das Richtige für junge Wasserratten</w:t>
      </w:r>
      <w:r w:rsidR="00491697" w:rsidRPr="00491697">
        <w:rPr>
          <w:rFonts w:ascii="Arial" w:hAnsi="Arial" w:cs="Arial"/>
          <w:sz w:val="22"/>
          <w:szCs w:val="21"/>
        </w:rPr>
        <w:t>; ab 6 Jahren</w:t>
      </w:r>
    </w:p>
    <w:p w14:paraId="25BD5251" w14:textId="49ED9BB1" w:rsidR="00C23112" w:rsidRPr="00491697" w:rsidRDefault="00C23112" w:rsidP="00123B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491697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1"/>
        </w:rPr>
        <w:t>Hoppablad</w:t>
      </w:r>
      <w:proofErr w:type="spellEnd"/>
      <w:r w:rsidRPr="00491697">
        <w:rPr>
          <w:rFonts w:ascii="Arial" w:hAnsi="Arial" w:cs="Arial"/>
          <w:i/>
          <w:sz w:val="22"/>
          <w:szCs w:val="21"/>
        </w:rPr>
        <w:t>“:</w:t>
      </w:r>
      <w:r w:rsidRPr="00491697">
        <w:rPr>
          <w:rFonts w:ascii="Arial" w:hAnsi="Arial" w:cs="Arial"/>
          <w:sz w:val="22"/>
          <w:szCs w:val="21"/>
        </w:rPr>
        <w:t xml:space="preserve"> Hier können die Besucher ihre Geschicklichkeit unter Beweis stellen, indem sie auf beweglichen </w:t>
      </w:r>
      <w:r w:rsidR="003F05D5" w:rsidRPr="00491697">
        <w:rPr>
          <w:rFonts w:ascii="Arial" w:hAnsi="Arial" w:cs="Arial"/>
          <w:sz w:val="22"/>
          <w:szCs w:val="21"/>
        </w:rPr>
        <w:t>Elementen</w:t>
      </w:r>
      <w:r w:rsidRPr="00491697">
        <w:rPr>
          <w:rFonts w:ascii="Arial" w:hAnsi="Arial" w:cs="Arial"/>
          <w:sz w:val="22"/>
          <w:szCs w:val="21"/>
        </w:rPr>
        <w:t xml:space="preserve"> über das Wasser wandeln</w:t>
      </w:r>
      <w:r w:rsidR="00610C13" w:rsidRPr="00491697">
        <w:rPr>
          <w:rFonts w:ascii="Arial" w:hAnsi="Arial" w:cs="Arial"/>
          <w:sz w:val="22"/>
          <w:szCs w:val="21"/>
        </w:rPr>
        <w:t>.</w:t>
      </w:r>
    </w:p>
    <w:p w14:paraId="7391EF53" w14:textId="145CCB07" w:rsidR="00C23112" w:rsidRPr="00491697" w:rsidRDefault="00C23112" w:rsidP="00C23112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1"/>
        </w:rPr>
      </w:pPr>
      <w:r w:rsidRPr="00491697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1"/>
        </w:rPr>
        <w:t>Vågstycke</w:t>
      </w:r>
      <w:proofErr w:type="spellEnd"/>
      <w:r w:rsidRPr="00491697">
        <w:rPr>
          <w:rFonts w:ascii="Arial" w:hAnsi="Arial" w:cs="Arial"/>
          <w:i/>
          <w:sz w:val="22"/>
          <w:szCs w:val="21"/>
        </w:rPr>
        <w:t>“:</w:t>
      </w:r>
      <w:r w:rsidRPr="00491697">
        <w:rPr>
          <w:rFonts w:ascii="Arial" w:hAnsi="Arial" w:cs="Arial"/>
          <w:sz w:val="22"/>
          <w:szCs w:val="21"/>
        </w:rPr>
        <w:t xml:space="preserve"> </w:t>
      </w:r>
      <w:r w:rsidR="00281E1D" w:rsidRPr="00491697">
        <w:rPr>
          <w:rFonts w:ascii="Arial" w:hAnsi="Arial" w:cs="Arial"/>
          <w:sz w:val="22"/>
          <w:szCs w:val="21"/>
        </w:rPr>
        <w:t>e</w:t>
      </w:r>
      <w:r w:rsidR="004727A4" w:rsidRPr="00491697">
        <w:rPr>
          <w:rFonts w:ascii="Arial" w:hAnsi="Arial" w:cs="Arial"/>
          <w:sz w:val="22"/>
          <w:szCs w:val="21"/>
        </w:rPr>
        <w:t>in gestrandeter Dampfer für neugierige Entdecker</w:t>
      </w:r>
    </w:p>
    <w:p w14:paraId="5E98BAD5" w14:textId="6EFE80B3" w:rsidR="00F8109B" w:rsidRPr="00491697" w:rsidRDefault="00376C87" w:rsidP="00CA7372">
      <w:pPr>
        <w:pStyle w:val="Listenabsatz"/>
        <w:spacing w:line="276" w:lineRule="auto"/>
        <w:ind w:left="2160"/>
        <w:jc w:val="both"/>
        <w:rPr>
          <w:rFonts w:ascii="Arial" w:hAnsi="Arial" w:cs="Arial"/>
          <w:b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1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1"/>
        </w:rPr>
        <w:t>Nordstjerna</w:t>
      </w:r>
      <w:r w:rsidR="00C23112" w:rsidRPr="00491697">
        <w:rPr>
          <w:rFonts w:ascii="Arial" w:hAnsi="Arial" w:cs="Arial"/>
          <w:i/>
          <w:sz w:val="22"/>
          <w:szCs w:val="21"/>
        </w:rPr>
        <w:t>n</w:t>
      </w:r>
      <w:proofErr w:type="spellEnd"/>
      <w:r w:rsidR="00C23112" w:rsidRPr="00491697">
        <w:rPr>
          <w:rFonts w:ascii="Arial" w:hAnsi="Arial" w:cs="Arial"/>
          <w:i/>
          <w:sz w:val="22"/>
          <w:szCs w:val="21"/>
        </w:rPr>
        <w:t>“:</w:t>
      </w:r>
      <w:r w:rsidR="00C23112" w:rsidRPr="00491697">
        <w:rPr>
          <w:rFonts w:ascii="Arial" w:hAnsi="Arial" w:cs="Arial"/>
          <w:sz w:val="22"/>
          <w:szCs w:val="21"/>
        </w:rPr>
        <w:t xml:space="preserve"> </w:t>
      </w:r>
      <w:r w:rsidR="004727A4" w:rsidRPr="00491697">
        <w:rPr>
          <w:rFonts w:ascii="Arial" w:hAnsi="Arial" w:cs="Arial"/>
          <w:sz w:val="22"/>
          <w:szCs w:val="21"/>
        </w:rPr>
        <w:t>Der versunkene Dreimaster lädt Abenteurer zu aufregenden Erkundungstouren ein</w:t>
      </w:r>
    </w:p>
    <w:p w14:paraId="13478A16" w14:textId="77777777" w:rsidR="00DD1B13" w:rsidRPr="00491697" w:rsidRDefault="00DD1B13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37616AA" w14:textId="61824B89" w:rsidR="009A029E" w:rsidRPr="00491697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91697">
        <w:rPr>
          <w:rFonts w:ascii="Arial" w:hAnsi="Arial" w:cs="Arial"/>
          <w:b/>
          <w:sz w:val="22"/>
          <w:szCs w:val="22"/>
        </w:rPr>
        <w:t>Skog</w:t>
      </w:r>
      <w:proofErr w:type="spellEnd"/>
      <w:r w:rsidRPr="00491697">
        <w:rPr>
          <w:rFonts w:ascii="Arial" w:hAnsi="Arial" w:cs="Arial"/>
          <w:b/>
          <w:sz w:val="22"/>
          <w:szCs w:val="22"/>
        </w:rPr>
        <w:t xml:space="preserve"> Lagune</w:t>
      </w:r>
    </w:p>
    <w:p w14:paraId="160CB87E" w14:textId="10C07C88" w:rsidR="009A029E" w:rsidRPr="00491697" w:rsidRDefault="00616F30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proofErr w:type="spellStart"/>
      <w:r w:rsidRPr="00491697">
        <w:rPr>
          <w:rFonts w:ascii="Arial" w:hAnsi="Arial" w:cs="Arial"/>
          <w:i/>
          <w:sz w:val="22"/>
          <w:szCs w:val="22"/>
        </w:rPr>
        <w:t>Skog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 xml:space="preserve"> Lagune“: </w:t>
      </w:r>
      <w:proofErr w:type="spellStart"/>
      <w:r w:rsidR="009A029E" w:rsidRPr="00491697">
        <w:rPr>
          <w:rFonts w:ascii="Arial" w:hAnsi="Arial" w:cs="Arial"/>
          <w:sz w:val="22"/>
          <w:szCs w:val="22"/>
        </w:rPr>
        <w:t>Ruheoase</w:t>
      </w:r>
      <w:proofErr w:type="spellEnd"/>
      <w:r w:rsidR="009A029E" w:rsidRPr="00491697">
        <w:rPr>
          <w:rFonts w:ascii="Arial" w:hAnsi="Arial" w:cs="Arial"/>
          <w:sz w:val="22"/>
          <w:szCs w:val="22"/>
        </w:rPr>
        <w:t xml:space="preserve"> mit Sprudelliegen</w:t>
      </w:r>
      <w:r w:rsidR="00281E1D" w:rsidRPr="00491697">
        <w:rPr>
          <w:rFonts w:ascii="Arial" w:hAnsi="Arial" w:cs="Arial"/>
          <w:sz w:val="22"/>
          <w:szCs w:val="22"/>
        </w:rPr>
        <w:t>, Whir</w:t>
      </w:r>
      <w:r w:rsidR="007502E1" w:rsidRPr="00491697">
        <w:rPr>
          <w:rFonts w:ascii="Arial" w:hAnsi="Arial" w:cs="Arial"/>
          <w:sz w:val="22"/>
          <w:szCs w:val="22"/>
        </w:rPr>
        <w:t>l</w:t>
      </w:r>
      <w:r w:rsidR="00281E1D" w:rsidRPr="00491697">
        <w:rPr>
          <w:rFonts w:ascii="Arial" w:hAnsi="Arial" w:cs="Arial"/>
          <w:sz w:val="22"/>
          <w:szCs w:val="22"/>
        </w:rPr>
        <w:t>pool</w:t>
      </w:r>
      <w:r w:rsidR="004F530D" w:rsidRPr="00491697">
        <w:rPr>
          <w:rFonts w:ascii="Arial" w:hAnsi="Arial" w:cs="Arial"/>
          <w:sz w:val="22"/>
          <w:szCs w:val="22"/>
        </w:rPr>
        <w:t xml:space="preserve"> und kleinen Wasserfällen</w:t>
      </w:r>
    </w:p>
    <w:p w14:paraId="5B728FA0" w14:textId="29220199" w:rsidR="009A029E" w:rsidRPr="00491697" w:rsidRDefault="00F8109B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491697">
        <w:rPr>
          <w:rFonts w:ascii="Arial" w:hAnsi="Arial" w:cs="Arial"/>
          <w:sz w:val="22"/>
          <w:szCs w:val="22"/>
        </w:rPr>
        <w:lastRenderedPageBreak/>
        <w:t>Swim-up</w:t>
      </w:r>
      <w:proofErr w:type="spellEnd"/>
      <w:r w:rsidRPr="00491697">
        <w:rPr>
          <w:rFonts w:ascii="Arial" w:hAnsi="Arial" w:cs="Arial"/>
          <w:sz w:val="22"/>
          <w:szCs w:val="22"/>
        </w:rPr>
        <w:t xml:space="preserve"> Bar</w:t>
      </w:r>
      <w:r w:rsidR="00D204C9" w:rsidRPr="00491697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D204C9" w:rsidRPr="00491697">
        <w:rPr>
          <w:rFonts w:ascii="Arial" w:hAnsi="Arial" w:cs="Arial"/>
          <w:sz w:val="22"/>
          <w:szCs w:val="22"/>
        </w:rPr>
        <w:t>Skogb</w:t>
      </w:r>
      <w:r w:rsidR="009A029E" w:rsidRPr="00491697">
        <w:rPr>
          <w:rFonts w:ascii="Arial" w:hAnsi="Arial" w:cs="Arial"/>
          <w:sz w:val="22"/>
          <w:szCs w:val="22"/>
        </w:rPr>
        <w:t>ar</w:t>
      </w:r>
      <w:proofErr w:type="spellEnd"/>
      <w:r w:rsidR="009A029E" w:rsidRPr="00491697">
        <w:rPr>
          <w:rFonts w:ascii="Arial" w:hAnsi="Arial" w:cs="Arial"/>
          <w:sz w:val="22"/>
          <w:szCs w:val="22"/>
        </w:rPr>
        <w:t>“</w:t>
      </w:r>
      <w:r w:rsidR="00066E36" w:rsidRPr="00491697">
        <w:rPr>
          <w:rFonts w:ascii="Arial" w:hAnsi="Arial" w:cs="Arial"/>
          <w:sz w:val="22"/>
          <w:szCs w:val="22"/>
        </w:rPr>
        <w:t>: Cocktails und leckere Erfrischungen inmitten der Lagune</w:t>
      </w:r>
    </w:p>
    <w:p w14:paraId="5A99CEFC" w14:textId="43761D37" w:rsidR="009A029E" w:rsidRPr="00491697" w:rsidRDefault="009A029E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54B8D1E" w14:textId="77777777" w:rsidR="007502E1" w:rsidRPr="00491697" w:rsidRDefault="007502E1" w:rsidP="00B7332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16DA2B8" w14:textId="33890A93" w:rsidR="009A029E" w:rsidRPr="00491697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91697">
        <w:rPr>
          <w:rFonts w:ascii="Arial" w:hAnsi="Arial" w:cs="Arial"/>
          <w:b/>
          <w:sz w:val="22"/>
          <w:szCs w:val="22"/>
        </w:rPr>
        <w:t>Lumåfals</w:t>
      </w:r>
      <w:proofErr w:type="spellEnd"/>
    </w:p>
    <w:p w14:paraId="35E10A12" w14:textId="349C4212" w:rsidR="009A029E" w:rsidRPr="00491697" w:rsidRDefault="00281E1D" w:rsidP="006B477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f</w:t>
      </w:r>
      <w:r w:rsidR="009A029E" w:rsidRPr="00491697">
        <w:rPr>
          <w:rFonts w:ascii="Arial" w:hAnsi="Arial" w:cs="Arial"/>
          <w:sz w:val="22"/>
          <w:szCs w:val="22"/>
        </w:rPr>
        <w:t>arbenfrohe Grotte</w:t>
      </w:r>
      <w:r w:rsidR="00F8109B" w:rsidRPr="00491697">
        <w:rPr>
          <w:rFonts w:ascii="Arial" w:hAnsi="Arial" w:cs="Arial"/>
          <w:sz w:val="22"/>
          <w:szCs w:val="22"/>
        </w:rPr>
        <w:t xml:space="preserve"> und </w:t>
      </w:r>
      <w:r w:rsidR="009A029E" w:rsidRPr="00491697">
        <w:rPr>
          <w:rFonts w:ascii="Arial" w:hAnsi="Arial" w:cs="Arial"/>
          <w:sz w:val="22"/>
          <w:szCs w:val="22"/>
        </w:rPr>
        <w:t>Wasserfall</w:t>
      </w:r>
    </w:p>
    <w:p w14:paraId="73EA5D71" w14:textId="68BA8C23" w:rsidR="009A029E" w:rsidRPr="00491697" w:rsidRDefault="0058126C" w:rsidP="008A55D3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i/>
          <w:sz w:val="22"/>
          <w:szCs w:val="22"/>
        </w:rPr>
        <w:t>„</w:t>
      </w:r>
      <w:r w:rsidR="007247B9" w:rsidRPr="00491697">
        <w:rPr>
          <w:rFonts w:ascii="Arial" w:hAnsi="Arial" w:cs="Arial"/>
          <w:i/>
          <w:sz w:val="22"/>
          <w:szCs w:val="22"/>
        </w:rPr>
        <w:t xml:space="preserve">Surf </w:t>
      </w:r>
      <w:proofErr w:type="spellStart"/>
      <w:r w:rsidR="007247B9" w:rsidRPr="00491697">
        <w:rPr>
          <w:rFonts w:ascii="Arial" w:hAnsi="Arial" w:cs="Arial"/>
          <w:i/>
          <w:sz w:val="22"/>
          <w:szCs w:val="22"/>
        </w:rPr>
        <w:t>Fjørd</w:t>
      </w:r>
      <w:proofErr w:type="spellEnd"/>
      <w:r w:rsidRPr="00491697">
        <w:rPr>
          <w:rFonts w:ascii="Arial" w:hAnsi="Arial" w:cs="Arial"/>
          <w:i/>
          <w:sz w:val="22"/>
          <w:szCs w:val="22"/>
        </w:rPr>
        <w:t>“</w:t>
      </w:r>
      <w:r w:rsidR="007247B9" w:rsidRPr="00491697">
        <w:rPr>
          <w:rFonts w:ascii="Arial" w:hAnsi="Arial" w:cs="Arial"/>
          <w:i/>
          <w:sz w:val="22"/>
          <w:szCs w:val="22"/>
        </w:rPr>
        <w:t>:</w:t>
      </w:r>
      <w:r w:rsidR="007247B9" w:rsidRPr="00491697">
        <w:rPr>
          <w:rFonts w:ascii="Arial" w:hAnsi="Arial" w:cs="Arial"/>
          <w:sz w:val="22"/>
          <w:szCs w:val="22"/>
        </w:rPr>
        <w:t xml:space="preserve"> großes </w:t>
      </w:r>
      <w:r w:rsidR="008A55D3" w:rsidRPr="00491697">
        <w:rPr>
          <w:rFonts w:ascii="Arial" w:hAnsi="Arial" w:cs="Arial"/>
          <w:sz w:val="22"/>
          <w:szCs w:val="22"/>
        </w:rPr>
        <w:t>Wellenbad</w:t>
      </w:r>
      <w:r w:rsidRPr="00491697">
        <w:rPr>
          <w:rFonts w:ascii="Arial" w:hAnsi="Arial" w:cs="Arial"/>
          <w:sz w:val="22"/>
          <w:szCs w:val="22"/>
        </w:rPr>
        <w:t xml:space="preserve"> im Herzen von Rulantica</w:t>
      </w:r>
    </w:p>
    <w:p w14:paraId="19DAD1C6" w14:textId="29127BFB" w:rsidR="008A55D3" w:rsidRPr="00491697" w:rsidRDefault="00C23112" w:rsidP="00F07525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Selbstbedienungsr</w:t>
      </w:r>
      <w:r w:rsidR="008A55D3" w:rsidRPr="00491697">
        <w:rPr>
          <w:rFonts w:ascii="Arial" w:hAnsi="Arial" w:cs="Arial"/>
          <w:sz w:val="22"/>
          <w:szCs w:val="22"/>
        </w:rPr>
        <w:t>estaurant „</w:t>
      </w:r>
      <w:proofErr w:type="spellStart"/>
      <w:r w:rsidR="008A55D3" w:rsidRPr="00491697">
        <w:rPr>
          <w:rFonts w:ascii="Arial" w:hAnsi="Arial" w:cs="Arial"/>
          <w:sz w:val="22"/>
          <w:szCs w:val="22"/>
        </w:rPr>
        <w:t>Lumålunda</w:t>
      </w:r>
      <w:proofErr w:type="spellEnd"/>
      <w:r w:rsidR="008A55D3" w:rsidRPr="00491697">
        <w:rPr>
          <w:rFonts w:ascii="Arial" w:hAnsi="Arial" w:cs="Arial"/>
          <w:sz w:val="22"/>
          <w:szCs w:val="22"/>
        </w:rPr>
        <w:t>“</w:t>
      </w:r>
      <w:r w:rsidR="00066E36" w:rsidRPr="00491697">
        <w:rPr>
          <w:rFonts w:ascii="Arial" w:hAnsi="Arial" w:cs="Arial"/>
          <w:sz w:val="22"/>
          <w:szCs w:val="22"/>
        </w:rPr>
        <w:t>:</w:t>
      </w:r>
      <w:r w:rsidR="005146BC" w:rsidRPr="00491697">
        <w:rPr>
          <w:rFonts w:ascii="Arial" w:hAnsi="Arial" w:cs="Arial"/>
          <w:sz w:val="22"/>
          <w:szCs w:val="22"/>
        </w:rPr>
        <w:t xml:space="preserve"> Schlemmen auf der R</w:t>
      </w:r>
      <w:r w:rsidR="00F07525" w:rsidRPr="00491697">
        <w:rPr>
          <w:rFonts w:ascii="Arial" w:hAnsi="Arial" w:cs="Arial"/>
          <w:sz w:val="22"/>
          <w:szCs w:val="22"/>
        </w:rPr>
        <w:t>estaurant</w:t>
      </w:r>
      <w:r w:rsidR="00281E1D" w:rsidRPr="00491697">
        <w:rPr>
          <w:rFonts w:ascii="Arial" w:hAnsi="Arial" w:cs="Arial"/>
          <w:sz w:val="22"/>
          <w:szCs w:val="22"/>
        </w:rPr>
        <w:t>t</w:t>
      </w:r>
      <w:r w:rsidR="00F07525" w:rsidRPr="00491697">
        <w:rPr>
          <w:rFonts w:ascii="Arial" w:hAnsi="Arial" w:cs="Arial"/>
          <w:sz w:val="22"/>
          <w:szCs w:val="22"/>
        </w:rPr>
        <w:t>errasse am „</w:t>
      </w:r>
      <w:r w:rsidR="00F07525" w:rsidRPr="00CC57E2">
        <w:rPr>
          <w:rFonts w:ascii="Arial" w:hAnsi="Arial" w:cs="Arial"/>
          <w:i/>
          <w:sz w:val="22"/>
          <w:szCs w:val="22"/>
        </w:rPr>
        <w:t xml:space="preserve">Surf </w:t>
      </w:r>
      <w:proofErr w:type="spellStart"/>
      <w:r w:rsidR="00F07525" w:rsidRPr="00CC57E2">
        <w:rPr>
          <w:rFonts w:ascii="Arial" w:hAnsi="Arial" w:cs="Arial"/>
          <w:i/>
          <w:sz w:val="22"/>
          <w:szCs w:val="22"/>
        </w:rPr>
        <w:t>Fjørd</w:t>
      </w:r>
      <w:proofErr w:type="spellEnd"/>
      <w:r w:rsidR="00F07525" w:rsidRPr="00491697">
        <w:rPr>
          <w:rFonts w:ascii="Arial" w:hAnsi="Arial" w:cs="Arial"/>
          <w:sz w:val="22"/>
          <w:szCs w:val="22"/>
        </w:rPr>
        <w:t>“</w:t>
      </w:r>
    </w:p>
    <w:p w14:paraId="5D72C005" w14:textId="7251B059" w:rsidR="005146BC" w:rsidRPr="00491697" w:rsidRDefault="005146BC" w:rsidP="005146BC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1697">
        <w:rPr>
          <w:rFonts w:ascii="Arial" w:hAnsi="Arial" w:cs="Arial"/>
          <w:sz w:val="22"/>
          <w:szCs w:val="22"/>
        </w:rPr>
        <w:t>Shop „</w:t>
      </w:r>
      <w:proofErr w:type="spellStart"/>
      <w:r w:rsidRPr="00491697">
        <w:rPr>
          <w:rFonts w:ascii="Arial" w:hAnsi="Arial" w:cs="Arial"/>
          <w:sz w:val="22"/>
          <w:szCs w:val="22"/>
        </w:rPr>
        <w:t>Snorri´s</w:t>
      </w:r>
      <w:proofErr w:type="spellEnd"/>
      <w:r w:rsidRPr="004916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1697">
        <w:rPr>
          <w:rFonts w:ascii="Arial" w:hAnsi="Arial" w:cs="Arial"/>
          <w:sz w:val="22"/>
          <w:szCs w:val="22"/>
        </w:rPr>
        <w:t>Grotta</w:t>
      </w:r>
      <w:proofErr w:type="spellEnd"/>
      <w:r w:rsidRPr="00491697">
        <w:rPr>
          <w:rFonts w:ascii="Arial" w:hAnsi="Arial" w:cs="Arial"/>
          <w:sz w:val="22"/>
          <w:szCs w:val="22"/>
        </w:rPr>
        <w:t xml:space="preserve">“: </w:t>
      </w:r>
      <w:r w:rsidR="00307AB4" w:rsidRPr="00491697">
        <w:rPr>
          <w:rFonts w:ascii="Arial" w:hAnsi="Arial" w:cs="Arial"/>
          <w:sz w:val="22"/>
          <w:szCs w:val="22"/>
        </w:rPr>
        <w:t>H</w:t>
      </w:r>
      <w:r w:rsidRPr="00491697">
        <w:rPr>
          <w:rFonts w:ascii="Arial" w:hAnsi="Arial" w:cs="Arial"/>
          <w:sz w:val="22"/>
          <w:szCs w:val="22"/>
        </w:rPr>
        <w:t xml:space="preserve">ier </w:t>
      </w:r>
      <w:r w:rsidR="00307AB4" w:rsidRPr="00491697">
        <w:rPr>
          <w:rFonts w:ascii="Arial" w:hAnsi="Arial" w:cs="Arial"/>
          <w:sz w:val="22"/>
          <w:szCs w:val="22"/>
        </w:rPr>
        <w:t xml:space="preserve">kann man </w:t>
      </w:r>
      <w:r w:rsidRPr="00491697">
        <w:rPr>
          <w:rFonts w:ascii="Arial" w:hAnsi="Arial" w:cs="Arial"/>
          <w:sz w:val="22"/>
          <w:szCs w:val="22"/>
        </w:rPr>
        <w:t xml:space="preserve">das passende Mitbringsel für </w:t>
      </w:r>
      <w:r w:rsidR="00307AB4" w:rsidRPr="00491697">
        <w:rPr>
          <w:rFonts w:ascii="Arial" w:hAnsi="Arial" w:cs="Arial"/>
          <w:sz w:val="22"/>
          <w:szCs w:val="22"/>
        </w:rPr>
        <w:t>Z</w:t>
      </w:r>
      <w:r w:rsidRPr="00491697">
        <w:rPr>
          <w:rFonts w:ascii="Arial" w:hAnsi="Arial" w:cs="Arial"/>
          <w:sz w:val="22"/>
          <w:szCs w:val="22"/>
        </w:rPr>
        <w:t>uhause finden</w:t>
      </w:r>
      <w:bookmarkStart w:id="0" w:name="_GoBack"/>
      <w:bookmarkEnd w:id="0"/>
    </w:p>
    <w:p w14:paraId="5341D9CE" w14:textId="1A283F74" w:rsidR="00491697" w:rsidRDefault="00491697" w:rsidP="0049169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16FAF1" w14:textId="77777777" w:rsidR="00491697" w:rsidRPr="00491697" w:rsidRDefault="00491697" w:rsidP="00491697">
      <w:pPr>
        <w:spacing w:line="276" w:lineRule="auto"/>
        <w:jc w:val="both"/>
        <w:rPr>
          <w:rFonts w:ascii="Arial" w:hAnsi="Arial" w:cs="Arial"/>
          <w:i/>
          <w:sz w:val="20"/>
          <w:szCs w:val="22"/>
        </w:rPr>
      </w:pPr>
    </w:p>
    <w:p w14:paraId="7764B219" w14:textId="77777777" w:rsidR="00491697" w:rsidRPr="00491697" w:rsidRDefault="00491697" w:rsidP="00491697">
      <w:pPr>
        <w:spacing w:line="276" w:lineRule="auto"/>
        <w:jc w:val="both"/>
        <w:rPr>
          <w:rFonts w:ascii="Arial" w:hAnsi="Arial" w:cs="Arial"/>
          <w:i/>
          <w:sz w:val="20"/>
          <w:szCs w:val="22"/>
        </w:rPr>
      </w:pPr>
      <w:r w:rsidRPr="00491697">
        <w:rPr>
          <w:rFonts w:ascii="Arial" w:hAnsi="Arial" w:cs="Arial"/>
          <w:i/>
          <w:sz w:val="20"/>
          <w:szCs w:val="22"/>
        </w:rPr>
        <w:t>* unter 8 Jahren nur unter Aufsicht eines Erziehungsberechtigten</w:t>
      </w:r>
    </w:p>
    <w:p w14:paraId="6D116E01" w14:textId="77777777" w:rsidR="00491697" w:rsidRPr="00491697" w:rsidRDefault="00491697" w:rsidP="00491697">
      <w:pPr>
        <w:spacing w:line="276" w:lineRule="auto"/>
        <w:jc w:val="both"/>
        <w:rPr>
          <w:rFonts w:ascii="Arial" w:hAnsi="Arial" w:cs="Arial"/>
          <w:i/>
          <w:sz w:val="20"/>
          <w:szCs w:val="22"/>
        </w:rPr>
      </w:pPr>
      <w:r w:rsidRPr="00491697">
        <w:rPr>
          <w:rFonts w:ascii="Arial" w:hAnsi="Arial" w:cs="Arial"/>
          <w:i/>
          <w:color w:val="000000"/>
          <w:sz w:val="20"/>
          <w:szCs w:val="22"/>
          <w:shd w:val="clear" w:color="auto" w:fill="FFFFFF"/>
        </w:rPr>
        <w:t>** kleiner als 125 cm ohne Schwimmabzeichen nur in Begleitung Erwachsener</w:t>
      </w:r>
    </w:p>
    <w:p w14:paraId="21D4AFB0" w14:textId="77777777" w:rsidR="00491697" w:rsidRPr="00491697" w:rsidRDefault="00491697" w:rsidP="0049169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491697" w:rsidRPr="00491697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F5443" w14:textId="77777777" w:rsidR="002635A8" w:rsidRDefault="002635A8">
      <w:r>
        <w:separator/>
      </w:r>
    </w:p>
  </w:endnote>
  <w:endnote w:type="continuationSeparator" w:id="0">
    <w:p w14:paraId="3DBDDDCB" w14:textId="77777777" w:rsidR="002635A8" w:rsidRDefault="0026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A85DC" w14:textId="77777777" w:rsidR="002635A8" w:rsidRDefault="002635A8">
      <w:r>
        <w:separator/>
      </w:r>
    </w:p>
  </w:footnote>
  <w:footnote w:type="continuationSeparator" w:id="0">
    <w:p w14:paraId="3D3F7A2F" w14:textId="77777777" w:rsidR="002635A8" w:rsidRDefault="00263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BA01B84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E20AA"/>
    <w:multiLevelType w:val="hybridMultilevel"/>
    <w:tmpl w:val="89DE6A6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21E6CD7"/>
    <w:multiLevelType w:val="hybridMultilevel"/>
    <w:tmpl w:val="785C047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2F9289F"/>
    <w:multiLevelType w:val="hybridMultilevel"/>
    <w:tmpl w:val="0B6CAD2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D8F67BC"/>
    <w:multiLevelType w:val="hybridMultilevel"/>
    <w:tmpl w:val="E09680AE"/>
    <w:lvl w:ilvl="0" w:tplc="0407000F">
      <w:start w:val="1"/>
      <w:numFmt w:val="decimal"/>
      <w:lvlText w:val="%1."/>
      <w:lvlJc w:val="left"/>
      <w:pPr>
        <w:ind w:left="4620" w:hanging="360"/>
      </w:pPr>
    </w:lvl>
    <w:lvl w:ilvl="1" w:tplc="04070019" w:tentative="1">
      <w:start w:val="1"/>
      <w:numFmt w:val="lowerLetter"/>
      <w:lvlText w:val="%2."/>
      <w:lvlJc w:val="left"/>
      <w:pPr>
        <w:ind w:left="5340" w:hanging="360"/>
      </w:pPr>
    </w:lvl>
    <w:lvl w:ilvl="2" w:tplc="0407001B" w:tentative="1">
      <w:start w:val="1"/>
      <w:numFmt w:val="lowerRoman"/>
      <w:lvlText w:val="%3."/>
      <w:lvlJc w:val="right"/>
      <w:pPr>
        <w:ind w:left="6060" w:hanging="180"/>
      </w:pPr>
    </w:lvl>
    <w:lvl w:ilvl="3" w:tplc="0407000F" w:tentative="1">
      <w:start w:val="1"/>
      <w:numFmt w:val="decimal"/>
      <w:lvlText w:val="%4."/>
      <w:lvlJc w:val="left"/>
      <w:pPr>
        <w:ind w:left="6780" w:hanging="360"/>
      </w:pPr>
    </w:lvl>
    <w:lvl w:ilvl="4" w:tplc="04070019" w:tentative="1">
      <w:start w:val="1"/>
      <w:numFmt w:val="lowerLetter"/>
      <w:lvlText w:val="%5."/>
      <w:lvlJc w:val="left"/>
      <w:pPr>
        <w:ind w:left="7500" w:hanging="360"/>
      </w:pPr>
    </w:lvl>
    <w:lvl w:ilvl="5" w:tplc="0407001B" w:tentative="1">
      <w:start w:val="1"/>
      <w:numFmt w:val="lowerRoman"/>
      <w:lvlText w:val="%6."/>
      <w:lvlJc w:val="right"/>
      <w:pPr>
        <w:ind w:left="8220" w:hanging="180"/>
      </w:pPr>
    </w:lvl>
    <w:lvl w:ilvl="6" w:tplc="0407000F" w:tentative="1">
      <w:start w:val="1"/>
      <w:numFmt w:val="decimal"/>
      <w:lvlText w:val="%7."/>
      <w:lvlJc w:val="left"/>
      <w:pPr>
        <w:ind w:left="8940" w:hanging="360"/>
      </w:pPr>
    </w:lvl>
    <w:lvl w:ilvl="7" w:tplc="04070019" w:tentative="1">
      <w:start w:val="1"/>
      <w:numFmt w:val="lowerLetter"/>
      <w:lvlText w:val="%8."/>
      <w:lvlJc w:val="left"/>
      <w:pPr>
        <w:ind w:left="9660" w:hanging="360"/>
      </w:pPr>
    </w:lvl>
    <w:lvl w:ilvl="8" w:tplc="0407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5" w15:restartNumberingAfterBreak="0">
    <w:nsid w:val="178F008A"/>
    <w:multiLevelType w:val="hybridMultilevel"/>
    <w:tmpl w:val="9C9CA37A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ECC6581"/>
    <w:multiLevelType w:val="hybridMultilevel"/>
    <w:tmpl w:val="8BD8826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13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56374FC"/>
    <w:multiLevelType w:val="hybridMultilevel"/>
    <w:tmpl w:val="9410D5F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0614550"/>
    <w:multiLevelType w:val="hybridMultilevel"/>
    <w:tmpl w:val="A032260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6EA040E1"/>
    <w:multiLevelType w:val="hybridMultilevel"/>
    <w:tmpl w:val="6DA489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1" w15:restartNumberingAfterBreak="0">
    <w:nsid w:val="6F9F6738"/>
    <w:multiLevelType w:val="hybridMultilevel"/>
    <w:tmpl w:val="4E962C58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2" w15:restartNumberingAfterBreak="0">
    <w:nsid w:val="734B67C2"/>
    <w:multiLevelType w:val="hybridMultilevel"/>
    <w:tmpl w:val="A04E4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7" w15:restartNumberingAfterBreak="0">
    <w:nsid w:val="7C3F4329"/>
    <w:multiLevelType w:val="hybridMultilevel"/>
    <w:tmpl w:val="762C1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4"/>
  </w:num>
  <w:num w:numId="4">
    <w:abstractNumId w:val="8"/>
  </w:num>
  <w:num w:numId="5">
    <w:abstractNumId w:val="18"/>
  </w:num>
  <w:num w:numId="6">
    <w:abstractNumId w:val="25"/>
  </w:num>
  <w:num w:numId="7">
    <w:abstractNumId w:val="24"/>
  </w:num>
  <w:num w:numId="8">
    <w:abstractNumId w:val="17"/>
  </w:num>
  <w:num w:numId="9">
    <w:abstractNumId w:val="10"/>
  </w:num>
  <w:num w:numId="10">
    <w:abstractNumId w:val="23"/>
  </w:num>
  <w:num w:numId="11">
    <w:abstractNumId w:val="13"/>
  </w:num>
  <w:num w:numId="12">
    <w:abstractNumId w:val="9"/>
  </w:num>
  <w:num w:numId="13">
    <w:abstractNumId w:val="7"/>
  </w:num>
  <w:num w:numId="14">
    <w:abstractNumId w:val="6"/>
  </w:num>
  <w:num w:numId="15">
    <w:abstractNumId w:val="12"/>
  </w:num>
  <w:num w:numId="16">
    <w:abstractNumId w:val="20"/>
  </w:num>
  <w:num w:numId="17">
    <w:abstractNumId w:val="21"/>
  </w:num>
  <w:num w:numId="18">
    <w:abstractNumId w:val="4"/>
  </w:num>
  <w:num w:numId="19">
    <w:abstractNumId w:val="5"/>
  </w:num>
  <w:num w:numId="20">
    <w:abstractNumId w:val="22"/>
  </w:num>
  <w:num w:numId="21">
    <w:abstractNumId w:val="27"/>
  </w:num>
  <w:num w:numId="22">
    <w:abstractNumId w:val="2"/>
  </w:num>
  <w:num w:numId="23">
    <w:abstractNumId w:val="15"/>
  </w:num>
  <w:num w:numId="24">
    <w:abstractNumId w:val="19"/>
  </w:num>
  <w:num w:numId="25">
    <w:abstractNumId w:val="3"/>
  </w:num>
  <w:num w:numId="26">
    <w:abstractNumId w:val="11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0BDD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680F"/>
    <w:rsid w:val="0004768D"/>
    <w:rsid w:val="00051CF7"/>
    <w:rsid w:val="000522FE"/>
    <w:rsid w:val="00052E25"/>
    <w:rsid w:val="00053A11"/>
    <w:rsid w:val="00061D65"/>
    <w:rsid w:val="0006313C"/>
    <w:rsid w:val="00066E36"/>
    <w:rsid w:val="00077BD7"/>
    <w:rsid w:val="000808C8"/>
    <w:rsid w:val="000860A5"/>
    <w:rsid w:val="000923A7"/>
    <w:rsid w:val="000925B8"/>
    <w:rsid w:val="0009326B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1468"/>
    <w:rsid w:val="0011339C"/>
    <w:rsid w:val="00117DCF"/>
    <w:rsid w:val="00123B9E"/>
    <w:rsid w:val="00126BC0"/>
    <w:rsid w:val="00135ADF"/>
    <w:rsid w:val="0013702F"/>
    <w:rsid w:val="0015058D"/>
    <w:rsid w:val="001565C2"/>
    <w:rsid w:val="00156F88"/>
    <w:rsid w:val="00160621"/>
    <w:rsid w:val="00164C4F"/>
    <w:rsid w:val="00164E20"/>
    <w:rsid w:val="0016552C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715"/>
    <w:rsid w:val="001C2834"/>
    <w:rsid w:val="001C37B3"/>
    <w:rsid w:val="001C4837"/>
    <w:rsid w:val="001C492D"/>
    <w:rsid w:val="001C6E96"/>
    <w:rsid w:val="001C77BF"/>
    <w:rsid w:val="001D4289"/>
    <w:rsid w:val="001E21F8"/>
    <w:rsid w:val="001E3D2A"/>
    <w:rsid w:val="001E411C"/>
    <w:rsid w:val="001E51B0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35A8"/>
    <w:rsid w:val="00266EAF"/>
    <w:rsid w:val="002679DE"/>
    <w:rsid w:val="00270FFB"/>
    <w:rsid w:val="002711BA"/>
    <w:rsid w:val="002732E4"/>
    <w:rsid w:val="00276F1C"/>
    <w:rsid w:val="00281E1D"/>
    <w:rsid w:val="00281F26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A74"/>
    <w:rsid w:val="002C1CD3"/>
    <w:rsid w:val="002C2FFF"/>
    <w:rsid w:val="002C4004"/>
    <w:rsid w:val="002D135B"/>
    <w:rsid w:val="002D2A8D"/>
    <w:rsid w:val="002D3A6E"/>
    <w:rsid w:val="002D6D05"/>
    <w:rsid w:val="002E0941"/>
    <w:rsid w:val="002E0DA5"/>
    <w:rsid w:val="002E15F7"/>
    <w:rsid w:val="002E1FE3"/>
    <w:rsid w:val="002E6553"/>
    <w:rsid w:val="00305F7D"/>
    <w:rsid w:val="00307AB4"/>
    <w:rsid w:val="00307C4D"/>
    <w:rsid w:val="003108C1"/>
    <w:rsid w:val="00314CE2"/>
    <w:rsid w:val="003179D7"/>
    <w:rsid w:val="003346B7"/>
    <w:rsid w:val="00336857"/>
    <w:rsid w:val="0034308D"/>
    <w:rsid w:val="003458BA"/>
    <w:rsid w:val="00365486"/>
    <w:rsid w:val="00373EBC"/>
    <w:rsid w:val="003752CF"/>
    <w:rsid w:val="00375454"/>
    <w:rsid w:val="00376C87"/>
    <w:rsid w:val="003776E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27AB"/>
    <w:rsid w:val="003D6E97"/>
    <w:rsid w:val="003E10A5"/>
    <w:rsid w:val="003E1197"/>
    <w:rsid w:val="003E260C"/>
    <w:rsid w:val="003E5199"/>
    <w:rsid w:val="003F05CE"/>
    <w:rsid w:val="003F05D5"/>
    <w:rsid w:val="003F43AD"/>
    <w:rsid w:val="003F740D"/>
    <w:rsid w:val="003F7BE4"/>
    <w:rsid w:val="00403F1C"/>
    <w:rsid w:val="004072C4"/>
    <w:rsid w:val="00411B90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178F"/>
    <w:rsid w:val="00452870"/>
    <w:rsid w:val="00456954"/>
    <w:rsid w:val="00456E47"/>
    <w:rsid w:val="00464765"/>
    <w:rsid w:val="00465F91"/>
    <w:rsid w:val="00471200"/>
    <w:rsid w:val="0047235D"/>
    <w:rsid w:val="004727A4"/>
    <w:rsid w:val="004727DB"/>
    <w:rsid w:val="00475E1E"/>
    <w:rsid w:val="0048076B"/>
    <w:rsid w:val="00481C40"/>
    <w:rsid w:val="00483988"/>
    <w:rsid w:val="00491697"/>
    <w:rsid w:val="0049282F"/>
    <w:rsid w:val="00497C98"/>
    <w:rsid w:val="004A1E65"/>
    <w:rsid w:val="004A4B36"/>
    <w:rsid w:val="004A6232"/>
    <w:rsid w:val="004B10CE"/>
    <w:rsid w:val="004C0665"/>
    <w:rsid w:val="004C134A"/>
    <w:rsid w:val="004C56C3"/>
    <w:rsid w:val="004C5D79"/>
    <w:rsid w:val="004D5FA2"/>
    <w:rsid w:val="004D7A8D"/>
    <w:rsid w:val="004E4B12"/>
    <w:rsid w:val="004E51BC"/>
    <w:rsid w:val="004F18B5"/>
    <w:rsid w:val="004F299D"/>
    <w:rsid w:val="004F530D"/>
    <w:rsid w:val="004F5ECA"/>
    <w:rsid w:val="004F7CEE"/>
    <w:rsid w:val="005011C3"/>
    <w:rsid w:val="00502E10"/>
    <w:rsid w:val="00505B5B"/>
    <w:rsid w:val="005075E0"/>
    <w:rsid w:val="005079AD"/>
    <w:rsid w:val="00511035"/>
    <w:rsid w:val="005146BC"/>
    <w:rsid w:val="00517FFD"/>
    <w:rsid w:val="005318AA"/>
    <w:rsid w:val="00535FFA"/>
    <w:rsid w:val="00536425"/>
    <w:rsid w:val="00536FD9"/>
    <w:rsid w:val="005403BD"/>
    <w:rsid w:val="00550F82"/>
    <w:rsid w:val="0055308E"/>
    <w:rsid w:val="0055441C"/>
    <w:rsid w:val="0056480B"/>
    <w:rsid w:val="005738E1"/>
    <w:rsid w:val="005756FA"/>
    <w:rsid w:val="00576DEC"/>
    <w:rsid w:val="005800D4"/>
    <w:rsid w:val="0058124E"/>
    <w:rsid w:val="0058126C"/>
    <w:rsid w:val="005824EA"/>
    <w:rsid w:val="005826B4"/>
    <w:rsid w:val="005839F3"/>
    <w:rsid w:val="00591171"/>
    <w:rsid w:val="00591712"/>
    <w:rsid w:val="005917F9"/>
    <w:rsid w:val="0059309D"/>
    <w:rsid w:val="00593689"/>
    <w:rsid w:val="005A1B80"/>
    <w:rsid w:val="005A7A03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0C13"/>
    <w:rsid w:val="00614407"/>
    <w:rsid w:val="006158F0"/>
    <w:rsid w:val="00616F3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76DB9"/>
    <w:rsid w:val="0068745B"/>
    <w:rsid w:val="006A56EF"/>
    <w:rsid w:val="006A77D2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47B9"/>
    <w:rsid w:val="00726B3F"/>
    <w:rsid w:val="00734A74"/>
    <w:rsid w:val="00735A3A"/>
    <w:rsid w:val="00737ED1"/>
    <w:rsid w:val="007418F4"/>
    <w:rsid w:val="007441D1"/>
    <w:rsid w:val="0074662F"/>
    <w:rsid w:val="007502E1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42BC"/>
    <w:rsid w:val="00776BF4"/>
    <w:rsid w:val="00780647"/>
    <w:rsid w:val="00786256"/>
    <w:rsid w:val="007871E8"/>
    <w:rsid w:val="00792E59"/>
    <w:rsid w:val="007942DB"/>
    <w:rsid w:val="00797603"/>
    <w:rsid w:val="00797F01"/>
    <w:rsid w:val="007A3F03"/>
    <w:rsid w:val="007B0240"/>
    <w:rsid w:val="007B24D4"/>
    <w:rsid w:val="007B412F"/>
    <w:rsid w:val="007C01C8"/>
    <w:rsid w:val="007C38B3"/>
    <w:rsid w:val="007C7012"/>
    <w:rsid w:val="007D2517"/>
    <w:rsid w:val="007D2656"/>
    <w:rsid w:val="007D5A29"/>
    <w:rsid w:val="007E06E4"/>
    <w:rsid w:val="007E0F7F"/>
    <w:rsid w:val="007E2588"/>
    <w:rsid w:val="007E41BF"/>
    <w:rsid w:val="007E760F"/>
    <w:rsid w:val="007E7F01"/>
    <w:rsid w:val="007F3595"/>
    <w:rsid w:val="007F461C"/>
    <w:rsid w:val="007F4C8B"/>
    <w:rsid w:val="00810541"/>
    <w:rsid w:val="00813B00"/>
    <w:rsid w:val="00814E07"/>
    <w:rsid w:val="00820629"/>
    <w:rsid w:val="008234AD"/>
    <w:rsid w:val="00824C70"/>
    <w:rsid w:val="008340BD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CA8"/>
    <w:rsid w:val="00891E8D"/>
    <w:rsid w:val="00897969"/>
    <w:rsid w:val="008A2726"/>
    <w:rsid w:val="008A3535"/>
    <w:rsid w:val="008A38D6"/>
    <w:rsid w:val="008A4DEF"/>
    <w:rsid w:val="008A55D3"/>
    <w:rsid w:val="008B4FAB"/>
    <w:rsid w:val="008C1E57"/>
    <w:rsid w:val="008C2F0E"/>
    <w:rsid w:val="008C62B6"/>
    <w:rsid w:val="008C671B"/>
    <w:rsid w:val="008D19DD"/>
    <w:rsid w:val="008D3A88"/>
    <w:rsid w:val="008D44B3"/>
    <w:rsid w:val="008E1023"/>
    <w:rsid w:val="008E1132"/>
    <w:rsid w:val="008E321F"/>
    <w:rsid w:val="008E3432"/>
    <w:rsid w:val="008E6FE9"/>
    <w:rsid w:val="008F1FC7"/>
    <w:rsid w:val="008F258F"/>
    <w:rsid w:val="008F3B0E"/>
    <w:rsid w:val="008F4DD9"/>
    <w:rsid w:val="00906562"/>
    <w:rsid w:val="00906749"/>
    <w:rsid w:val="00912D75"/>
    <w:rsid w:val="00913AC9"/>
    <w:rsid w:val="009162EA"/>
    <w:rsid w:val="00920CE2"/>
    <w:rsid w:val="00930ABA"/>
    <w:rsid w:val="0094307D"/>
    <w:rsid w:val="00944F53"/>
    <w:rsid w:val="0094518D"/>
    <w:rsid w:val="0094620B"/>
    <w:rsid w:val="0095058F"/>
    <w:rsid w:val="00953587"/>
    <w:rsid w:val="00954C3B"/>
    <w:rsid w:val="009627D2"/>
    <w:rsid w:val="00963926"/>
    <w:rsid w:val="00963E1F"/>
    <w:rsid w:val="00966CAE"/>
    <w:rsid w:val="0099200E"/>
    <w:rsid w:val="009923FB"/>
    <w:rsid w:val="00993E9D"/>
    <w:rsid w:val="00993F82"/>
    <w:rsid w:val="00995A47"/>
    <w:rsid w:val="009A029E"/>
    <w:rsid w:val="009A6014"/>
    <w:rsid w:val="009A63E1"/>
    <w:rsid w:val="009A6FB4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26B9"/>
    <w:rsid w:val="00A04AB0"/>
    <w:rsid w:val="00A10334"/>
    <w:rsid w:val="00A17C91"/>
    <w:rsid w:val="00A21BEC"/>
    <w:rsid w:val="00A26C2C"/>
    <w:rsid w:val="00A26EC7"/>
    <w:rsid w:val="00A273E2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4326"/>
    <w:rsid w:val="00A673DE"/>
    <w:rsid w:val="00A706BA"/>
    <w:rsid w:val="00A76543"/>
    <w:rsid w:val="00A805C8"/>
    <w:rsid w:val="00A84029"/>
    <w:rsid w:val="00A859C1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32C5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6368"/>
    <w:rsid w:val="00B4535A"/>
    <w:rsid w:val="00B47965"/>
    <w:rsid w:val="00B5313A"/>
    <w:rsid w:val="00B53D9E"/>
    <w:rsid w:val="00B54801"/>
    <w:rsid w:val="00B64596"/>
    <w:rsid w:val="00B64D41"/>
    <w:rsid w:val="00B65E1B"/>
    <w:rsid w:val="00B73325"/>
    <w:rsid w:val="00B73BAE"/>
    <w:rsid w:val="00B87CC6"/>
    <w:rsid w:val="00BA5109"/>
    <w:rsid w:val="00BA679B"/>
    <w:rsid w:val="00BA6DB0"/>
    <w:rsid w:val="00BB67F3"/>
    <w:rsid w:val="00BB6AFE"/>
    <w:rsid w:val="00BB7AB6"/>
    <w:rsid w:val="00BC419B"/>
    <w:rsid w:val="00BD26A2"/>
    <w:rsid w:val="00BD2A48"/>
    <w:rsid w:val="00BD36F4"/>
    <w:rsid w:val="00BD51FA"/>
    <w:rsid w:val="00BD5742"/>
    <w:rsid w:val="00BD577E"/>
    <w:rsid w:val="00BD5E20"/>
    <w:rsid w:val="00BE54A2"/>
    <w:rsid w:val="00BF184E"/>
    <w:rsid w:val="00BF2C3C"/>
    <w:rsid w:val="00BF3CC6"/>
    <w:rsid w:val="00BF58B6"/>
    <w:rsid w:val="00C111AE"/>
    <w:rsid w:val="00C11B3A"/>
    <w:rsid w:val="00C12851"/>
    <w:rsid w:val="00C15D03"/>
    <w:rsid w:val="00C16013"/>
    <w:rsid w:val="00C223D4"/>
    <w:rsid w:val="00C23112"/>
    <w:rsid w:val="00C2498F"/>
    <w:rsid w:val="00C27FF5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A7372"/>
    <w:rsid w:val="00CB3557"/>
    <w:rsid w:val="00CB5C39"/>
    <w:rsid w:val="00CC0357"/>
    <w:rsid w:val="00CC57E2"/>
    <w:rsid w:val="00CC5AF7"/>
    <w:rsid w:val="00CD48C4"/>
    <w:rsid w:val="00CD71DD"/>
    <w:rsid w:val="00CE3AC5"/>
    <w:rsid w:val="00CE4B15"/>
    <w:rsid w:val="00CF4158"/>
    <w:rsid w:val="00D03008"/>
    <w:rsid w:val="00D071DB"/>
    <w:rsid w:val="00D126C7"/>
    <w:rsid w:val="00D12F3E"/>
    <w:rsid w:val="00D14DBC"/>
    <w:rsid w:val="00D15EA4"/>
    <w:rsid w:val="00D17CD5"/>
    <w:rsid w:val="00D204C9"/>
    <w:rsid w:val="00D22CDB"/>
    <w:rsid w:val="00D237B3"/>
    <w:rsid w:val="00D25619"/>
    <w:rsid w:val="00D26F6A"/>
    <w:rsid w:val="00D323AF"/>
    <w:rsid w:val="00D32D13"/>
    <w:rsid w:val="00D43260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2EDA"/>
    <w:rsid w:val="00D95EE8"/>
    <w:rsid w:val="00DA2A5D"/>
    <w:rsid w:val="00DA37C7"/>
    <w:rsid w:val="00DA4B7B"/>
    <w:rsid w:val="00DA7D74"/>
    <w:rsid w:val="00DB27B7"/>
    <w:rsid w:val="00DB4923"/>
    <w:rsid w:val="00DB4A19"/>
    <w:rsid w:val="00DC338B"/>
    <w:rsid w:val="00DC5117"/>
    <w:rsid w:val="00DC7666"/>
    <w:rsid w:val="00DD0F6F"/>
    <w:rsid w:val="00DD1B13"/>
    <w:rsid w:val="00DD4D5C"/>
    <w:rsid w:val="00DD76B9"/>
    <w:rsid w:val="00DD7783"/>
    <w:rsid w:val="00DE08F2"/>
    <w:rsid w:val="00DE1F7F"/>
    <w:rsid w:val="00DE264F"/>
    <w:rsid w:val="00DF4A6A"/>
    <w:rsid w:val="00DF55CB"/>
    <w:rsid w:val="00DF6B6E"/>
    <w:rsid w:val="00E01693"/>
    <w:rsid w:val="00E040FE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5948"/>
    <w:rsid w:val="00E634C8"/>
    <w:rsid w:val="00E65F00"/>
    <w:rsid w:val="00E7441B"/>
    <w:rsid w:val="00E7626F"/>
    <w:rsid w:val="00E77067"/>
    <w:rsid w:val="00E86546"/>
    <w:rsid w:val="00E92B1B"/>
    <w:rsid w:val="00EA1B6B"/>
    <w:rsid w:val="00EA203B"/>
    <w:rsid w:val="00EA38FE"/>
    <w:rsid w:val="00EA4F69"/>
    <w:rsid w:val="00EA57D5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1749"/>
    <w:rsid w:val="00EE4A9D"/>
    <w:rsid w:val="00EE7496"/>
    <w:rsid w:val="00EE7B9C"/>
    <w:rsid w:val="00EF15EA"/>
    <w:rsid w:val="00EF180B"/>
    <w:rsid w:val="00EF5C40"/>
    <w:rsid w:val="00EF6B60"/>
    <w:rsid w:val="00F00C75"/>
    <w:rsid w:val="00F00D5E"/>
    <w:rsid w:val="00F036B8"/>
    <w:rsid w:val="00F07525"/>
    <w:rsid w:val="00F10326"/>
    <w:rsid w:val="00F112E8"/>
    <w:rsid w:val="00F15680"/>
    <w:rsid w:val="00F21566"/>
    <w:rsid w:val="00F253CB"/>
    <w:rsid w:val="00F35BF6"/>
    <w:rsid w:val="00F40607"/>
    <w:rsid w:val="00F41F5B"/>
    <w:rsid w:val="00F45AC6"/>
    <w:rsid w:val="00F50F15"/>
    <w:rsid w:val="00F51CC4"/>
    <w:rsid w:val="00F52E0F"/>
    <w:rsid w:val="00F5361C"/>
    <w:rsid w:val="00F548E8"/>
    <w:rsid w:val="00F56DE1"/>
    <w:rsid w:val="00F57554"/>
    <w:rsid w:val="00F57AD5"/>
    <w:rsid w:val="00F65323"/>
    <w:rsid w:val="00F663AC"/>
    <w:rsid w:val="00F6669C"/>
    <w:rsid w:val="00F72D65"/>
    <w:rsid w:val="00F76261"/>
    <w:rsid w:val="00F7694A"/>
    <w:rsid w:val="00F77BDB"/>
    <w:rsid w:val="00F8109B"/>
    <w:rsid w:val="00F81B74"/>
    <w:rsid w:val="00F8351D"/>
    <w:rsid w:val="00F94B8A"/>
    <w:rsid w:val="00F97310"/>
    <w:rsid w:val="00FA0464"/>
    <w:rsid w:val="00FA06CC"/>
    <w:rsid w:val="00FA286E"/>
    <w:rsid w:val="00FB105B"/>
    <w:rsid w:val="00FB19FA"/>
    <w:rsid w:val="00FB6F38"/>
    <w:rsid w:val="00FC76CC"/>
    <w:rsid w:val="00FD1CFF"/>
    <w:rsid w:val="00FD55A2"/>
    <w:rsid w:val="00FD7E6C"/>
    <w:rsid w:val="00FE1980"/>
    <w:rsid w:val="00FE312F"/>
    <w:rsid w:val="00FF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8E2126-1AA0-4A4C-BA1F-954647748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4080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70</cp:revision>
  <cp:lastPrinted>2019-11-14T10:17:00Z</cp:lastPrinted>
  <dcterms:created xsi:type="dcterms:W3CDTF">2019-05-15T15:44:00Z</dcterms:created>
  <dcterms:modified xsi:type="dcterms:W3CDTF">2019-11-25T15:10:00Z</dcterms:modified>
</cp:coreProperties>
</file>