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F95CC6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F95CC6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F95CC6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F95CC6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F95CC6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F95CC6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F95CC6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F95CC6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F95CC6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F95CC6" w:rsidRDefault="003F05CE" w:rsidP="002C2FFF">
      <w:pPr>
        <w:ind w:left="1416"/>
        <w:rPr>
          <w:rFonts w:ascii="Arial" w:hAnsi="Arial" w:cs="Arial"/>
          <w:sz w:val="22"/>
        </w:rPr>
      </w:pPr>
      <w:r w:rsidRPr="00F95CC6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3EDA039D">
                <wp:simplePos x="0" y="0"/>
                <wp:positionH relativeFrom="column">
                  <wp:posOffset>-367665</wp:posOffset>
                </wp:positionH>
                <wp:positionV relativeFrom="paragraph">
                  <wp:posOffset>110186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370A9D95" w:rsidR="00103107" w:rsidRPr="00D15EA4" w:rsidRDefault="00127277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Januar 2</w:t>
                            </w:r>
                            <w:r w:rsidRPr="00F95CC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</w:t>
                            </w:r>
                            <w:r w:rsidR="003F48EB" w:rsidRPr="00F95CC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8.7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C3&#10;F1PJ3QAAAAkBAAAPAAAAAAAAAAAAAAAAAN0EAABkcnMvZG93bnJldi54bWxQSwUGAAAAAAQABADz&#10;AAAA5wUAAAAA&#10;" stroked="f">
                <v:textbox>
                  <w:txbxContent>
                    <w:p w14:paraId="4F6F3A5C" w14:textId="370A9D95" w:rsidR="00103107" w:rsidRPr="00D15EA4" w:rsidRDefault="00127277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Januar 2</w:t>
                      </w:r>
                      <w:r w:rsidRPr="00F95CC6">
                        <w:rPr>
                          <w:rFonts w:ascii="Arial" w:hAnsi="Arial" w:cs="Arial"/>
                          <w:sz w:val="22"/>
                          <w:szCs w:val="22"/>
                        </w:rPr>
                        <w:t>0</w:t>
                      </w:r>
                      <w:r w:rsidR="003F48EB" w:rsidRPr="00F95CC6">
                        <w:rPr>
                          <w:rFonts w:ascii="Arial" w:hAnsi="Arial" w:cs="Arial"/>
                          <w:sz w:val="22"/>
                          <w:szCs w:val="2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54BA8D2D" w14:textId="567C99D7" w:rsidR="003E0B00" w:rsidRPr="00F95CC6" w:rsidRDefault="001D5E49" w:rsidP="003E0B00">
      <w:pPr>
        <w:ind w:left="1416"/>
        <w:rPr>
          <w:rFonts w:ascii="Arial" w:hAnsi="Arial" w:cs="Arial"/>
        </w:rPr>
      </w:pPr>
      <w:r w:rsidRPr="00F95CC6">
        <w:rPr>
          <w:rFonts w:ascii="Arial" w:hAnsi="Arial" w:cs="Arial"/>
          <w:i/>
          <w:sz w:val="22"/>
          <w:u w:val="single"/>
        </w:rPr>
        <w:t>Mit dem Europa-Park an der Spitze</w:t>
      </w:r>
    </w:p>
    <w:p w14:paraId="13C6D503" w14:textId="4FFC089E" w:rsidR="003E0B00" w:rsidRPr="00F95CC6" w:rsidRDefault="001D5E49" w:rsidP="003E0B00">
      <w:pPr>
        <w:spacing w:line="288" w:lineRule="auto"/>
        <w:ind w:left="709" w:firstLine="709"/>
        <w:contextualSpacing/>
        <w:jc w:val="both"/>
        <w:rPr>
          <w:rFonts w:ascii="Arial" w:hAnsi="Arial" w:cs="Arial"/>
          <w:b/>
          <w:sz w:val="28"/>
        </w:rPr>
      </w:pPr>
      <w:r w:rsidRPr="00F95CC6">
        <w:rPr>
          <w:rFonts w:ascii="Arial" w:hAnsi="Arial" w:cs="Arial"/>
          <w:b/>
          <w:sz w:val="28"/>
        </w:rPr>
        <w:t>Rust ist gastfreundlichster Ort Deutschlands</w:t>
      </w:r>
    </w:p>
    <w:p w14:paraId="4DE68983" w14:textId="77777777" w:rsidR="003E0B00" w:rsidRPr="00F95CC6" w:rsidRDefault="003E0B00" w:rsidP="00127277">
      <w:pPr>
        <w:ind w:left="1416"/>
        <w:rPr>
          <w:rFonts w:ascii="Arial" w:hAnsi="Arial" w:cs="Arial"/>
          <w:sz w:val="22"/>
        </w:rPr>
      </w:pPr>
    </w:p>
    <w:p w14:paraId="203653FD" w14:textId="47717220" w:rsidR="003E0B00" w:rsidRPr="00F95CC6" w:rsidRDefault="003F48EB" w:rsidP="003F48EB">
      <w:pPr>
        <w:spacing w:line="288" w:lineRule="auto"/>
        <w:ind w:left="1418" w:right="-227"/>
        <w:jc w:val="both"/>
        <w:rPr>
          <w:rFonts w:ascii="Arial" w:hAnsi="Arial" w:cs="Arial"/>
          <w:b/>
          <w:i/>
          <w:sz w:val="22"/>
          <w:szCs w:val="22"/>
        </w:rPr>
      </w:pPr>
      <w:r w:rsidRPr="00F95CC6">
        <w:rPr>
          <w:rFonts w:ascii="Arial" w:hAnsi="Arial" w:cs="Arial"/>
          <w:b/>
          <w:i/>
          <w:sz w:val="22"/>
          <w:szCs w:val="22"/>
        </w:rPr>
        <w:t>Im Januar</w:t>
      </w:r>
      <w:r w:rsidR="00070CD2" w:rsidRPr="00F95CC6">
        <w:rPr>
          <w:rFonts w:ascii="Arial" w:hAnsi="Arial" w:cs="Arial"/>
          <w:b/>
          <w:i/>
          <w:sz w:val="22"/>
          <w:szCs w:val="22"/>
        </w:rPr>
        <w:t xml:space="preserve"> hat Booking.com</w:t>
      </w:r>
      <w:r w:rsidR="00B45851" w:rsidRPr="00F95CC6">
        <w:rPr>
          <w:rFonts w:ascii="Arial" w:hAnsi="Arial" w:cs="Arial"/>
          <w:b/>
          <w:i/>
          <w:sz w:val="22"/>
          <w:szCs w:val="22"/>
        </w:rPr>
        <w:t xml:space="preserve">, eine der weltweit größten digitalen Reiseplattformen, </w:t>
      </w:r>
      <w:r w:rsidRPr="00F95CC6">
        <w:rPr>
          <w:rFonts w:ascii="Arial" w:hAnsi="Arial" w:cs="Arial"/>
          <w:b/>
          <w:i/>
          <w:sz w:val="22"/>
          <w:szCs w:val="22"/>
        </w:rPr>
        <w:t xml:space="preserve">erneut </w:t>
      </w:r>
      <w:r w:rsidR="00B45851" w:rsidRPr="00F95CC6">
        <w:rPr>
          <w:rFonts w:ascii="Arial" w:hAnsi="Arial" w:cs="Arial"/>
          <w:b/>
          <w:i/>
          <w:sz w:val="22"/>
          <w:szCs w:val="22"/>
        </w:rPr>
        <w:t>die begehrten „</w:t>
      </w:r>
      <w:proofErr w:type="spellStart"/>
      <w:r w:rsidR="006F029F" w:rsidRPr="00F95CC6">
        <w:rPr>
          <w:rFonts w:ascii="Arial" w:hAnsi="Arial" w:cs="Arial"/>
          <w:b/>
          <w:i/>
          <w:sz w:val="22"/>
          <w:szCs w:val="22"/>
        </w:rPr>
        <w:t>Traveller</w:t>
      </w:r>
      <w:proofErr w:type="spellEnd"/>
      <w:r w:rsidR="00B45851" w:rsidRPr="00F95CC6">
        <w:rPr>
          <w:rFonts w:ascii="Arial" w:hAnsi="Arial" w:cs="Arial"/>
          <w:b/>
          <w:i/>
          <w:sz w:val="22"/>
          <w:szCs w:val="22"/>
        </w:rPr>
        <w:t xml:space="preserve"> Review Awards“ vergeben. Bei der </w:t>
      </w:r>
      <w:r w:rsidRPr="00F95CC6">
        <w:rPr>
          <w:rFonts w:ascii="Arial" w:hAnsi="Arial" w:cs="Arial"/>
          <w:b/>
          <w:i/>
          <w:sz w:val="22"/>
          <w:szCs w:val="22"/>
        </w:rPr>
        <w:t>achten</w:t>
      </w:r>
      <w:r w:rsidR="00B45851" w:rsidRPr="00F95CC6">
        <w:rPr>
          <w:rFonts w:ascii="Arial" w:hAnsi="Arial" w:cs="Arial"/>
          <w:b/>
          <w:i/>
          <w:sz w:val="22"/>
          <w:szCs w:val="22"/>
        </w:rPr>
        <w:t xml:space="preserve"> Ausgabe der jährlichen Verleihung zeichnete </w:t>
      </w:r>
      <w:r w:rsidR="001D5E49" w:rsidRPr="00F95CC6">
        <w:rPr>
          <w:rFonts w:ascii="Arial" w:hAnsi="Arial" w:cs="Arial"/>
          <w:b/>
          <w:i/>
          <w:sz w:val="22"/>
          <w:szCs w:val="22"/>
        </w:rPr>
        <w:t>das bekannte</w:t>
      </w:r>
      <w:r w:rsidR="00B45851" w:rsidRPr="00F95CC6">
        <w:rPr>
          <w:rFonts w:ascii="Arial" w:hAnsi="Arial" w:cs="Arial"/>
          <w:b/>
          <w:i/>
          <w:sz w:val="22"/>
          <w:szCs w:val="22"/>
        </w:rPr>
        <w:t xml:space="preserve"> </w:t>
      </w:r>
      <w:r w:rsidR="001D5E49" w:rsidRPr="00F95CC6">
        <w:rPr>
          <w:rFonts w:ascii="Arial" w:hAnsi="Arial" w:cs="Arial"/>
          <w:b/>
          <w:i/>
          <w:sz w:val="22"/>
          <w:szCs w:val="22"/>
        </w:rPr>
        <w:t>Internetportal</w:t>
      </w:r>
      <w:r w:rsidR="00B45851" w:rsidRPr="00F95CC6">
        <w:rPr>
          <w:rFonts w:ascii="Arial" w:hAnsi="Arial" w:cs="Arial"/>
          <w:b/>
          <w:i/>
          <w:sz w:val="22"/>
          <w:szCs w:val="22"/>
        </w:rPr>
        <w:t xml:space="preserve"> neben </w:t>
      </w:r>
      <w:r w:rsidR="00D44463" w:rsidRPr="00F95CC6">
        <w:rPr>
          <w:rFonts w:ascii="Arial" w:hAnsi="Arial" w:cs="Arial"/>
          <w:b/>
          <w:i/>
          <w:sz w:val="22"/>
          <w:szCs w:val="22"/>
        </w:rPr>
        <w:t>Unterkünften</w:t>
      </w:r>
      <w:r w:rsidR="00B45851" w:rsidRPr="00F95CC6">
        <w:rPr>
          <w:rFonts w:ascii="Arial" w:hAnsi="Arial" w:cs="Arial"/>
          <w:b/>
          <w:i/>
          <w:sz w:val="22"/>
          <w:szCs w:val="22"/>
        </w:rPr>
        <w:t xml:space="preserve"> </w:t>
      </w:r>
      <w:r w:rsidR="005A2D53">
        <w:rPr>
          <w:rFonts w:ascii="Arial" w:hAnsi="Arial" w:cs="Arial"/>
          <w:b/>
          <w:i/>
          <w:sz w:val="22"/>
          <w:szCs w:val="22"/>
        </w:rPr>
        <w:t>abermals</w:t>
      </w:r>
      <w:r w:rsidR="00B45851" w:rsidRPr="00F95CC6">
        <w:rPr>
          <w:rFonts w:ascii="Arial" w:hAnsi="Arial" w:cs="Arial"/>
          <w:b/>
          <w:i/>
          <w:sz w:val="22"/>
          <w:szCs w:val="22"/>
        </w:rPr>
        <w:t xml:space="preserve"> die gastfreundlichsten Orte der Welt aus. </w:t>
      </w:r>
      <w:r w:rsidR="001D5E49" w:rsidRPr="00F95CC6">
        <w:rPr>
          <w:rFonts w:ascii="Arial" w:hAnsi="Arial" w:cs="Arial"/>
          <w:b/>
          <w:i/>
          <w:sz w:val="22"/>
          <w:szCs w:val="22"/>
        </w:rPr>
        <w:t xml:space="preserve">Mit Blick </w:t>
      </w:r>
      <w:r w:rsidR="00982FD2" w:rsidRPr="00F95CC6">
        <w:rPr>
          <w:rFonts w:ascii="Arial" w:hAnsi="Arial" w:cs="Arial"/>
          <w:b/>
          <w:i/>
          <w:sz w:val="22"/>
          <w:szCs w:val="22"/>
        </w:rPr>
        <w:t>auf die Bundesrepublik</w:t>
      </w:r>
      <w:r w:rsidR="001D5E49" w:rsidRPr="00F95CC6">
        <w:rPr>
          <w:rFonts w:ascii="Arial" w:hAnsi="Arial" w:cs="Arial"/>
          <w:b/>
          <w:i/>
          <w:sz w:val="22"/>
          <w:szCs w:val="22"/>
        </w:rPr>
        <w:t xml:space="preserve"> ließ die Gemeinde Rust mit Deutschlands größtem Freizeitpark </w:t>
      </w:r>
      <w:r w:rsidRPr="00F95CC6">
        <w:rPr>
          <w:rFonts w:ascii="Arial" w:hAnsi="Arial" w:cs="Arial"/>
          <w:b/>
          <w:i/>
          <w:sz w:val="22"/>
          <w:szCs w:val="22"/>
        </w:rPr>
        <w:t xml:space="preserve">die gesamte Konkurrenz </w:t>
      </w:r>
      <w:r w:rsidR="00F76569">
        <w:rPr>
          <w:rFonts w:ascii="Arial" w:hAnsi="Arial" w:cs="Arial"/>
          <w:b/>
          <w:i/>
          <w:sz w:val="22"/>
          <w:szCs w:val="22"/>
        </w:rPr>
        <w:t xml:space="preserve">hinter sich </w:t>
      </w:r>
      <w:r w:rsidR="00F61E83" w:rsidRPr="00F95CC6">
        <w:rPr>
          <w:rFonts w:ascii="Arial" w:hAnsi="Arial" w:cs="Arial"/>
          <w:b/>
          <w:i/>
          <w:sz w:val="22"/>
          <w:szCs w:val="22"/>
        </w:rPr>
        <w:t xml:space="preserve">und belegte </w:t>
      </w:r>
      <w:r w:rsidR="002D2D25">
        <w:rPr>
          <w:rFonts w:ascii="Arial" w:hAnsi="Arial" w:cs="Arial"/>
          <w:b/>
          <w:i/>
          <w:sz w:val="22"/>
          <w:szCs w:val="22"/>
        </w:rPr>
        <w:t xml:space="preserve">wie bereits im Jahr davor </w:t>
      </w:r>
      <w:r w:rsidR="00F61E83" w:rsidRPr="00F95CC6">
        <w:rPr>
          <w:rFonts w:ascii="Arial" w:hAnsi="Arial" w:cs="Arial"/>
          <w:b/>
          <w:i/>
          <w:sz w:val="22"/>
          <w:szCs w:val="22"/>
        </w:rPr>
        <w:t xml:space="preserve">einen </w:t>
      </w:r>
      <w:r w:rsidR="00BC30D3" w:rsidRPr="00F95CC6">
        <w:rPr>
          <w:rFonts w:ascii="Arial" w:hAnsi="Arial" w:cs="Arial"/>
          <w:b/>
          <w:i/>
          <w:sz w:val="22"/>
          <w:szCs w:val="22"/>
        </w:rPr>
        <w:t>f</w:t>
      </w:r>
      <w:r w:rsidR="00BD2707" w:rsidRPr="00F95CC6">
        <w:rPr>
          <w:rFonts w:ascii="Arial" w:hAnsi="Arial" w:cs="Arial"/>
          <w:b/>
          <w:i/>
          <w:sz w:val="22"/>
          <w:szCs w:val="22"/>
        </w:rPr>
        <w:t>antastischen ersten Platz.</w:t>
      </w:r>
    </w:p>
    <w:p w14:paraId="2AA2E9A1" w14:textId="46E98D45" w:rsidR="00BD2707" w:rsidRPr="00F95CC6" w:rsidRDefault="00BD2707" w:rsidP="003E0B00">
      <w:pPr>
        <w:spacing w:line="288" w:lineRule="auto"/>
        <w:ind w:left="1418" w:right="-227"/>
        <w:jc w:val="both"/>
        <w:rPr>
          <w:rFonts w:ascii="Arial" w:hAnsi="Arial" w:cs="Arial"/>
          <w:b/>
          <w:i/>
          <w:sz w:val="22"/>
          <w:szCs w:val="22"/>
        </w:rPr>
      </w:pPr>
    </w:p>
    <w:p w14:paraId="3BB8EA35" w14:textId="092DD9FA" w:rsidR="00FA26CC" w:rsidRDefault="00BD2707" w:rsidP="001F48F3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F95CC6">
        <w:rPr>
          <w:rFonts w:ascii="Arial" w:hAnsi="Arial" w:cs="Arial"/>
          <w:sz w:val="22"/>
          <w:szCs w:val="22"/>
        </w:rPr>
        <w:t>Jährlich begeistert der Euro</w:t>
      </w:r>
      <w:r w:rsidR="003F48EB" w:rsidRPr="00F95CC6">
        <w:rPr>
          <w:rFonts w:ascii="Arial" w:hAnsi="Arial" w:cs="Arial"/>
          <w:sz w:val="22"/>
          <w:szCs w:val="22"/>
        </w:rPr>
        <w:t>pa-Park über 5,7</w:t>
      </w:r>
      <w:r w:rsidRPr="00F95CC6">
        <w:rPr>
          <w:rFonts w:ascii="Arial" w:hAnsi="Arial" w:cs="Arial"/>
          <w:sz w:val="22"/>
          <w:szCs w:val="22"/>
        </w:rPr>
        <w:t xml:space="preserve"> Millionen Besucher. Sowohl auf nationale </w:t>
      </w:r>
      <w:r w:rsidR="008F170F" w:rsidRPr="00F95CC6">
        <w:rPr>
          <w:rFonts w:ascii="Arial" w:hAnsi="Arial" w:cs="Arial"/>
          <w:sz w:val="22"/>
          <w:szCs w:val="22"/>
        </w:rPr>
        <w:t>wie</w:t>
      </w:r>
      <w:r w:rsidRPr="00F95CC6">
        <w:rPr>
          <w:rFonts w:ascii="Arial" w:hAnsi="Arial" w:cs="Arial"/>
          <w:sz w:val="22"/>
          <w:szCs w:val="22"/>
        </w:rPr>
        <w:t xml:space="preserve"> internationale Gäste übt </w:t>
      </w:r>
      <w:r w:rsidR="003F48EB" w:rsidRPr="00F95CC6">
        <w:rPr>
          <w:rFonts w:ascii="Arial" w:hAnsi="Arial" w:cs="Arial"/>
          <w:sz w:val="22"/>
          <w:szCs w:val="22"/>
        </w:rPr>
        <w:t>die Tourismusdestination</w:t>
      </w:r>
      <w:r w:rsidRPr="00F95CC6">
        <w:rPr>
          <w:rFonts w:ascii="Arial" w:hAnsi="Arial" w:cs="Arial"/>
          <w:sz w:val="22"/>
          <w:szCs w:val="22"/>
        </w:rPr>
        <w:t xml:space="preserve"> </w:t>
      </w:r>
      <w:r w:rsidR="00681320">
        <w:rPr>
          <w:rFonts w:ascii="Arial" w:hAnsi="Arial" w:cs="Arial"/>
          <w:sz w:val="22"/>
          <w:szCs w:val="22"/>
        </w:rPr>
        <w:t xml:space="preserve">Rust </w:t>
      </w:r>
      <w:r w:rsidRPr="00F95CC6">
        <w:rPr>
          <w:rFonts w:ascii="Arial" w:hAnsi="Arial" w:cs="Arial"/>
          <w:sz w:val="22"/>
          <w:szCs w:val="22"/>
        </w:rPr>
        <w:t>starke Anziehungskraft</w:t>
      </w:r>
      <w:r w:rsidR="00127277" w:rsidRPr="00F95CC6">
        <w:rPr>
          <w:rFonts w:ascii="Arial" w:hAnsi="Arial" w:cs="Arial"/>
          <w:sz w:val="22"/>
          <w:szCs w:val="22"/>
        </w:rPr>
        <w:t xml:space="preserve"> aus. </w:t>
      </w:r>
      <w:r w:rsidR="008F170F" w:rsidRPr="00F95CC6">
        <w:rPr>
          <w:rFonts w:ascii="Arial" w:hAnsi="Arial" w:cs="Arial"/>
          <w:sz w:val="22"/>
          <w:szCs w:val="22"/>
        </w:rPr>
        <w:t>Diese macht sich auch in der Anzahl an Unterkünften und Übernachtungsgästen</w:t>
      </w:r>
      <w:r w:rsidR="00AA3025">
        <w:rPr>
          <w:rFonts w:ascii="Arial" w:hAnsi="Arial" w:cs="Arial"/>
          <w:sz w:val="22"/>
          <w:szCs w:val="22"/>
        </w:rPr>
        <w:t xml:space="preserve"> im Ort</w:t>
      </w:r>
      <w:r w:rsidR="008F170F" w:rsidRPr="00F95CC6">
        <w:rPr>
          <w:rFonts w:ascii="Arial" w:hAnsi="Arial" w:cs="Arial"/>
          <w:sz w:val="22"/>
          <w:szCs w:val="22"/>
        </w:rPr>
        <w:t xml:space="preserve"> bemerkbar. </w:t>
      </w:r>
      <w:r w:rsidR="00AE4B89" w:rsidRPr="00F95CC6">
        <w:rPr>
          <w:rFonts w:ascii="Arial" w:hAnsi="Arial" w:cs="Arial"/>
          <w:sz w:val="22"/>
          <w:szCs w:val="22"/>
        </w:rPr>
        <w:t>Im Rahmen seiner „</w:t>
      </w:r>
      <w:proofErr w:type="spellStart"/>
      <w:r w:rsidR="006F02E0" w:rsidRPr="00F95CC6">
        <w:rPr>
          <w:rFonts w:ascii="Arial" w:hAnsi="Arial" w:cs="Arial"/>
          <w:sz w:val="22"/>
          <w:szCs w:val="22"/>
        </w:rPr>
        <w:t>Traveller</w:t>
      </w:r>
      <w:proofErr w:type="spellEnd"/>
      <w:r w:rsidR="00AE4B89" w:rsidRPr="00F95CC6">
        <w:rPr>
          <w:rFonts w:ascii="Arial" w:hAnsi="Arial" w:cs="Arial"/>
          <w:sz w:val="22"/>
          <w:szCs w:val="22"/>
        </w:rPr>
        <w:t xml:space="preserve"> Review Awards“ g</w:t>
      </w:r>
      <w:r w:rsidR="00070CD2" w:rsidRPr="00F95CC6">
        <w:rPr>
          <w:rFonts w:ascii="Arial" w:hAnsi="Arial" w:cs="Arial"/>
          <w:sz w:val="22"/>
          <w:szCs w:val="22"/>
        </w:rPr>
        <w:t>ab das renommierte Reiseportal Booking.com</w:t>
      </w:r>
      <w:r w:rsidR="003A44B0" w:rsidRPr="00F95CC6">
        <w:rPr>
          <w:rFonts w:ascii="Arial" w:hAnsi="Arial" w:cs="Arial"/>
          <w:sz w:val="22"/>
          <w:szCs w:val="22"/>
        </w:rPr>
        <w:t xml:space="preserve"> am </w:t>
      </w:r>
      <w:r w:rsidR="006F02E0" w:rsidRPr="00F95CC6">
        <w:rPr>
          <w:rFonts w:ascii="Arial" w:hAnsi="Arial" w:cs="Arial"/>
          <w:sz w:val="22"/>
          <w:szCs w:val="22"/>
        </w:rPr>
        <w:t>14</w:t>
      </w:r>
      <w:r w:rsidR="003F48EB" w:rsidRPr="00F95CC6">
        <w:rPr>
          <w:rFonts w:ascii="Arial" w:hAnsi="Arial" w:cs="Arial"/>
          <w:sz w:val="22"/>
          <w:szCs w:val="22"/>
        </w:rPr>
        <w:t xml:space="preserve">. </w:t>
      </w:r>
      <w:r w:rsidR="00AE4B89" w:rsidRPr="00F95CC6">
        <w:rPr>
          <w:rFonts w:ascii="Arial" w:hAnsi="Arial" w:cs="Arial"/>
          <w:sz w:val="22"/>
          <w:szCs w:val="22"/>
        </w:rPr>
        <w:t xml:space="preserve">Januar </w:t>
      </w:r>
      <w:r w:rsidR="003F48EB" w:rsidRPr="00F95CC6">
        <w:rPr>
          <w:rFonts w:ascii="Arial" w:hAnsi="Arial" w:cs="Arial"/>
          <w:sz w:val="22"/>
          <w:szCs w:val="22"/>
        </w:rPr>
        <w:t xml:space="preserve">2020 </w:t>
      </w:r>
      <w:r w:rsidR="00AE4B89" w:rsidRPr="00F95CC6">
        <w:rPr>
          <w:rFonts w:ascii="Arial" w:hAnsi="Arial" w:cs="Arial"/>
          <w:sz w:val="22"/>
          <w:szCs w:val="22"/>
        </w:rPr>
        <w:t xml:space="preserve">auch die gastfreundlichsten Orte weltweit bekannt. Basierend auf </w:t>
      </w:r>
      <w:r w:rsidR="002D2D25">
        <w:rPr>
          <w:rFonts w:ascii="Arial" w:hAnsi="Arial" w:cs="Arial"/>
          <w:sz w:val="22"/>
          <w:szCs w:val="22"/>
        </w:rPr>
        <w:t>den Bewertungen</w:t>
      </w:r>
      <w:r w:rsidR="001F48F3" w:rsidRPr="00F95CC6">
        <w:rPr>
          <w:rFonts w:ascii="Arial" w:hAnsi="Arial" w:cs="Arial"/>
          <w:sz w:val="22"/>
          <w:szCs w:val="22"/>
        </w:rPr>
        <w:t xml:space="preserve"> der Gäste</w:t>
      </w:r>
      <w:r w:rsidR="00641056">
        <w:rPr>
          <w:rFonts w:ascii="Arial" w:hAnsi="Arial" w:cs="Arial"/>
          <w:sz w:val="22"/>
          <w:szCs w:val="22"/>
        </w:rPr>
        <w:t xml:space="preserve"> haben</w:t>
      </w:r>
      <w:r w:rsidR="00A12808">
        <w:rPr>
          <w:rFonts w:ascii="Arial" w:hAnsi="Arial" w:cs="Arial"/>
          <w:sz w:val="22"/>
          <w:szCs w:val="22"/>
        </w:rPr>
        <w:t xml:space="preserve"> </w:t>
      </w:r>
      <w:r w:rsidR="00A537AE" w:rsidRPr="00F95CC6">
        <w:rPr>
          <w:rFonts w:ascii="Arial" w:hAnsi="Arial" w:cs="Arial"/>
          <w:sz w:val="22"/>
          <w:szCs w:val="22"/>
        </w:rPr>
        <w:t>dabei</w:t>
      </w:r>
      <w:r w:rsidR="00A537AE">
        <w:rPr>
          <w:rFonts w:ascii="Arial" w:hAnsi="Arial" w:cs="Arial"/>
          <w:sz w:val="22"/>
          <w:szCs w:val="22"/>
        </w:rPr>
        <w:t xml:space="preserve"> </w:t>
      </w:r>
      <w:r w:rsidR="005A2D53">
        <w:rPr>
          <w:rFonts w:ascii="Arial" w:hAnsi="Arial" w:cs="Arial"/>
          <w:sz w:val="22"/>
          <w:szCs w:val="22"/>
        </w:rPr>
        <w:t xml:space="preserve">die </w:t>
      </w:r>
      <w:r w:rsidR="00641056">
        <w:rPr>
          <w:rFonts w:ascii="Arial" w:hAnsi="Arial" w:cs="Arial"/>
          <w:sz w:val="22"/>
          <w:szCs w:val="22"/>
        </w:rPr>
        <w:t>Übernachtungsbetriebe in der Ortenau-</w:t>
      </w:r>
      <w:bookmarkStart w:id="0" w:name="_GoBack"/>
      <w:bookmarkEnd w:id="0"/>
      <w:r w:rsidR="005A2D53">
        <w:rPr>
          <w:rFonts w:ascii="Arial" w:hAnsi="Arial" w:cs="Arial"/>
          <w:sz w:val="22"/>
          <w:szCs w:val="22"/>
        </w:rPr>
        <w:t>Gemeinde</w:t>
      </w:r>
      <w:r w:rsidR="00A12808">
        <w:rPr>
          <w:rFonts w:ascii="Arial" w:hAnsi="Arial" w:cs="Arial"/>
          <w:sz w:val="22"/>
          <w:szCs w:val="22"/>
        </w:rPr>
        <w:t>, darunter</w:t>
      </w:r>
      <w:r w:rsidR="00AE4B89" w:rsidRPr="00F95CC6">
        <w:rPr>
          <w:rFonts w:ascii="Arial" w:hAnsi="Arial" w:cs="Arial"/>
          <w:sz w:val="22"/>
          <w:szCs w:val="22"/>
        </w:rPr>
        <w:t xml:space="preserve"> </w:t>
      </w:r>
      <w:r w:rsidR="00BD1016" w:rsidRPr="00F95CC6">
        <w:rPr>
          <w:rFonts w:ascii="Arial" w:hAnsi="Arial" w:cs="Arial"/>
          <w:sz w:val="22"/>
          <w:szCs w:val="22"/>
        </w:rPr>
        <w:t>sechs</w:t>
      </w:r>
      <w:r w:rsidR="00AE4B89" w:rsidRPr="00F95CC6">
        <w:rPr>
          <w:rFonts w:ascii="Arial" w:hAnsi="Arial" w:cs="Arial"/>
          <w:sz w:val="22"/>
          <w:szCs w:val="22"/>
        </w:rPr>
        <w:t xml:space="preserve"> Europa-Park Hotels</w:t>
      </w:r>
      <w:r w:rsidR="00A12808">
        <w:rPr>
          <w:rFonts w:ascii="Arial" w:hAnsi="Arial" w:cs="Arial"/>
          <w:sz w:val="22"/>
          <w:szCs w:val="22"/>
        </w:rPr>
        <w:t xml:space="preserve">, </w:t>
      </w:r>
      <w:r w:rsidR="001F48F3" w:rsidRPr="00F95CC6">
        <w:rPr>
          <w:rFonts w:ascii="Arial" w:hAnsi="Arial" w:cs="Arial"/>
          <w:sz w:val="22"/>
          <w:szCs w:val="22"/>
        </w:rPr>
        <w:t>i</w:t>
      </w:r>
      <w:r w:rsidR="008F170F" w:rsidRPr="00F95CC6">
        <w:rPr>
          <w:rFonts w:ascii="Arial" w:hAnsi="Arial" w:cs="Arial"/>
          <w:sz w:val="22"/>
          <w:szCs w:val="22"/>
        </w:rPr>
        <w:t xml:space="preserve">m bundesweiten Vergleich </w:t>
      </w:r>
      <w:r w:rsidR="00AA3025">
        <w:rPr>
          <w:rFonts w:ascii="Arial" w:hAnsi="Arial" w:cs="Arial"/>
          <w:sz w:val="22"/>
          <w:szCs w:val="22"/>
        </w:rPr>
        <w:t>auch 2019</w:t>
      </w:r>
      <w:r w:rsidR="00BD1016" w:rsidRPr="00F95CC6">
        <w:rPr>
          <w:rFonts w:ascii="Arial" w:hAnsi="Arial" w:cs="Arial"/>
          <w:sz w:val="22"/>
          <w:szCs w:val="22"/>
        </w:rPr>
        <w:t xml:space="preserve"> die Nase</w:t>
      </w:r>
      <w:r w:rsidR="001F48F3" w:rsidRPr="00F95CC6">
        <w:rPr>
          <w:rFonts w:ascii="Arial" w:hAnsi="Arial" w:cs="Arial"/>
          <w:sz w:val="22"/>
          <w:szCs w:val="22"/>
        </w:rPr>
        <w:t xml:space="preserve"> ganz vorne: Prozentual erhielten hier </w:t>
      </w:r>
      <w:r w:rsidR="007A2E28" w:rsidRPr="00F95CC6">
        <w:rPr>
          <w:rFonts w:ascii="Arial" w:hAnsi="Arial" w:cs="Arial"/>
          <w:sz w:val="22"/>
          <w:szCs w:val="22"/>
        </w:rPr>
        <w:t>die</w:t>
      </w:r>
      <w:r w:rsidR="001F48F3" w:rsidRPr="00F95CC6">
        <w:rPr>
          <w:rFonts w:ascii="Arial" w:hAnsi="Arial" w:cs="Arial"/>
          <w:sz w:val="22"/>
          <w:szCs w:val="22"/>
        </w:rPr>
        <w:t xml:space="preserve"> meisten Beher</w:t>
      </w:r>
      <w:r w:rsidR="008F4A3D" w:rsidRPr="00F95CC6">
        <w:rPr>
          <w:rFonts w:ascii="Arial" w:hAnsi="Arial" w:cs="Arial"/>
          <w:sz w:val="22"/>
          <w:szCs w:val="22"/>
        </w:rPr>
        <w:t xml:space="preserve">bergungen </w:t>
      </w:r>
      <w:r w:rsidR="007A2E28" w:rsidRPr="00F95CC6">
        <w:rPr>
          <w:rFonts w:ascii="Arial" w:hAnsi="Arial" w:cs="Arial"/>
          <w:sz w:val="22"/>
          <w:szCs w:val="22"/>
        </w:rPr>
        <w:t xml:space="preserve">eine </w:t>
      </w:r>
      <w:r w:rsidR="008F4A3D" w:rsidRPr="00F95CC6">
        <w:rPr>
          <w:rFonts w:ascii="Arial" w:hAnsi="Arial" w:cs="Arial"/>
          <w:sz w:val="22"/>
          <w:szCs w:val="22"/>
        </w:rPr>
        <w:t>positive Bewe</w:t>
      </w:r>
      <w:r w:rsidR="007A2E28" w:rsidRPr="00F95CC6">
        <w:rPr>
          <w:rFonts w:ascii="Arial" w:hAnsi="Arial" w:cs="Arial"/>
          <w:sz w:val="22"/>
          <w:szCs w:val="22"/>
        </w:rPr>
        <w:t>rtung</w:t>
      </w:r>
      <w:r w:rsidR="00FA26CC" w:rsidRPr="00F95CC6">
        <w:rPr>
          <w:rFonts w:ascii="Arial" w:hAnsi="Arial" w:cs="Arial"/>
          <w:sz w:val="22"/>
          <w:szCs w:val="22"/>
        </w:rPr>
        <w:t>. Damit sicherte sich die Gemeinde</w:t>
      </w:r>
      <w:r w:rsidR="002D2D25">
        <w:rPr>
          <w:rFonts w:ascii="Arial" w:hAnsi="Arial" w:cs="Arial"/>
          <w:sz w:val="22"/>
          <w:szCs w:val="22"/>
        </w:rPr>
        <w:t xml:space="preserve"> Rust </w:t>
      </w:r>
      <w:r w:rsidR="00FA26CC" w:rsidRPr="00F95CC6">
        <w:rPr>
          <w:rFonts w:ascii="Arial" w:hAnsi="Arial" w:cs="Arial"/>
          <w:sz w:val="22"/>
          <w:szCs w:val="22"/>
        </w:rPr>
        <w:t>den Titel als gastfreundlichster Ort Deutschlands</w:t>
      </w:r>
      <w:r w:rsidR="00CE641B" w:rsidRPr="00F95CC6">
        <w:rPr>
          <w:rFonts w:ascii="Arial" w:hAnsi="Arial" w:cs="Arial"/>
          <w:sz w:val="22"/>
          <w:szCs w:val="22"/>
        </w:rPr>
        <w:t>!</w:t>
      </w:r>
    </w:p>
    <w:p w14:paraId="6DEBB1D2" w14:textId="77777777" w:rsidR="00A537AE" w:rsidRPr="00F95CC6" w:rsidRDefault="00A537AE" w:rsidP="001F48F3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048CDC19" w14:textId="006E2DBB" w:rsidR="00FA26CC" w:rsidRDefault="00A537AE" w:rsidP="001F48F3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„</w:t>
      </w:r>
      <w:r w:rsidR="00752C9E">
        <w:rPr>
          <w:rFonts w:ascii="Arial" w:hAnsi="Arial" w:cs="Arial"/>
          <w:sz w:val="22"/>
          <w:szCs w:val="22"/>
        </w:rPr>
        <w:t xml:space="preserve">Wir sind begeistert von </w:t>
      </w:r>
      <w:r w:rsidR="00FE1E1E">
        <w:rPr>
          <w:rFonts w:ascii="Arial" w:hAnsi="Arial" w:cs="Arial"/>
          <w:sz w:val="22"/>
          <w:szCs w:val="22"/>
        </w:rPr>
        <w:t>diesem</w:t>
      </w:r>
      <w:r w:rsidR="00752C9E">
        <w:rPr>
          <w:rFonts w:ascii="Arial" w:hAnsi="Arial" w:cs="Arial"/>
          <w:sz w:val="22"/>
          <w:szCs w:val="22"/>
        </w:rPr>
        <w:t xml:space="preserve"> Feedback und freuen uns mit unseren Beherbergungsbetrieben über diese</w:t>
      </w:r>
      <w:r w:rsidR="00FE1E1E">
        <w:rPr>
          <w:rFonts w:ascii="Arial" w:hAnsi="Arial" w:cs="Arial"/>
          <w:sz w:val="22"/>
          <w:szCs w:val="22"/>
        </w:rPr>
        <w:t xml:space="preserve"> tolle Auszeichnung. Der</w:t>
      </w:r>
      <w:r w:rsidR="00752C9E">
        <w:rPr>
          <w:rFonts w:ascii="Arial" w:hAnsi="Arial" w:cs="Arial"/>
          <w:sz w:val="22"/>
          <w:szCs w:val="22"/>
        </w:rPr>
        <w:t xml:space="preserve"> </w:t>
      </w:r>
      <w:r w:rsidR="00B14D88">
        <w:rPr>
          <w:rFonts w:ascii="Arial" w:hAnsi="Arial" w:cs="Arial"/>
          <w:sz w:val="22"/>
          <w:szCs w:val="22"/>
        </w:rPr>
        <w:t>Erfolg</w:t>
      </w:r>
      <w:r w:rsidR="00752C9E">
        <w:rPr>
          <w:rFonts w:ascii="Arial" w:hAnsi="Arial" w:cs="Arial"/>
          <w:sz w:val="22"/>
          <w:szCs w:val="22"/>
        </w:rPr>
        <w:t xml:space="preserve"> bestärkt unsere Gastgeber </w:t>
      </w:r>
      <w:r w:rsidR="0094495D">
        <w:rPr>
          <w:rFonts w:ascii="Arial" w:hAnsi="Arial" w:cs="Arial"/>
          <w:sz w:val="22"/>
          <w:szCs w:val="22"/>
        </w:rPr>
        <w:t>und die</w:t>
      </w:r>
      <w:r w:rsidR="00B14D88">
        <w:rPr>
          <w:rFonts w:ascii="Arial" w:hAnsi="Arial" w:cs="Arial"/>
          <w:sz w:val="22"/>
          <w:szCs w:val="22"/>
        </w:rPr>
        <w:t xml:space="preserve"> gesamte Gemeinde </w:t>
      </w:r>
      <w:r w:rsidR="0094495D">
        <w:rPr>
          <w:rFonts w:ascii="Arial" w:hAnsi="Arial" w:cs="Arial"/>
          <w:sz w:val="22"/>
          <w:szCs w:val="22"/>
        </w:rPr>
        <w:t xml:space="preserve">in ihrem </w:t>
      </w:r>
      <w:r w:rsidR="00FE1E1E">
        <w:rPr>
          <w:rFonts w:ascii="Arial" w:hAnsi="Arial" w:cs="Arial"/>
          <w:sz w:val="22"/>
          <w:szCs w:val="22"/>
        </w:rPr>
        <w:t>außergewöhnlichen</w:t>
      </w:r>
      <w:r w:rsidR="0094495D">
        <w:rPr>
          <w:rFonts w:ascii="Arial" w:hAnsi="Arial" w:cs="Arial"/>
          <w:sz w:val="22"/>
          <w:szCs w:val="22"/>
        </w:rPr>
        <w:t xml:space="preserve"> Engagement für die </w:t>
      </w:r>
      <w:r w:rsidR="00FE1E1E">
        <w:rPr>
          <w:rFonts w:ascii="Arial" w:hAnsi="Arial" w:cs="Arial"/>
          <w:sz w:val="22"/>
          <w:szCs w:val="22"/>
        </w:rPr>
        <w:t>Gäste</w:t>
      </w:r>
      <w:r w:rsidR="0094495D">
        <w:rPr>
          <w:rFonts w:ascii="Arial" w:hAnsi="Arial" w:cs="Arial"/>
          <w:sz w:val="22"/>
          <w:szCs w:val="22"/>
        </w:rPr>
        <w:t xml:space="preserve"> aus aller Welt</w:t>
      </w:r>
      <w:r w:rsidR="00A51A11">
        <w:rPr>
          <w:rFonts w:ascii="Arial" w:hAnsi="Arial" w:cs="Arial"/>
          <w:sz w:val="22"/>
          <w:szCs w:val="22"/>
        </w:rPr>
        <w:t>“</w:t>
      </w:r>
      <w:r w:rsidR="00DA565B">
        <w:rPr>
          <w:rFonts w:ascii="Arial" w:hAnsi="Arial" w:cs="Arial"/>
          <w:sz w:val="22"/>
          <w:szCs w:val="22"/>
        </w:rPr>
        <w:t>,</w:t>
      </w:r>
      <w:r w:rsidR="00A51A11">
        <w:rPr>
          <w:rFonts w:ascii="Arial" w:hAnsi="Arial" w:cs="Arial"/>
          <w:sz w:val="22"/>
          <w:szCs w:val="22"/>
        </w:rPr>
        <w:t xml:space="preserve"> </w:t>
      </w:r>
      <w:r w:rsidR="00FE1E1E">
        <w:rPr>
          <w:rFonts w:ascii="Arial" w:hAnsi="Arial" w:cs="Arial"/>
          <w:sz w:val="22"/>
          <w:szCs w:val="22"/>
        </w:rPr>
        <w:t>meint Kai-Achim Klare, Bürgermeister der Gemeinde Rust</w:t>
      </w:r>
      <w:r w:rsidR="00DA565B">
        <w:rPr>
          <w:rFonts w:ascii="Arial" w:hAnsi="Arial" w:cs="Arial"/>
          <w:sz w:val="22"/>
          <w:szCs w:val="22"/>
        </w:rPr>
        <w:t xml:space="preserve"> zur Veröffentlichung der Auswertungen von Booking.com</w:t>
      </w:r>
      <w:r w:rsidR="00FE1E1E">
        <w:rPr>
          <w:rFonts w:ascii="Arial" w:hAnsi="Arial" w:cs="Arial"/>
          <w:sz w:val="22"/>
          <w:szCs w:val="22"/>
        </w:rPr>
        <w:t>.</w:t>
      </w:r>
      <w:r w:rsidR="008F2F81">
        <w:rPr>
          <w:rFonts w:ascii="Arial" w:hAnsi="Arial" w:cs="Arial"/>
          <w:sz w:val="22"/>
          <w:szCs w:val="22"/>
        </w:rPr>
        <w:t xml:space="preserve"> </w:t>
      </w:r>
    </w:p>
    <w:p w14:paraId="0611C68B" w14:textId="77777777" w:rsidR="00A537AE" w:rsidRPr="00F95CC6" w:rsidRDefault="00A537AE" w:rsidP="001F48F3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7FB2126D" w14:textId="56716C25" w:rsidR="00C31202" w:rsidRDefault="00C360A5" w:rsidP="00FD4739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Auch </w:t>
      </w:r>
      <w:r w:rsidR="00FA26CC" w:rsidRPr="00F95CC6">
        <w:rPr>
          <w:rFonts w:ascii="Arial" w:hAnsi="Arial" w:cs="Arial"/>
          <w:sz w:val="22"/>
          <w:szCs w:val="22"/>
        </w:rPr>
        <w:t>Europa-Park Inhaber Roland Mack</w:t>
      </w:r>
      <w:r>
        <w:rPr>
          <w:rFonts w:ascii="Arial" w:hAnsi="Arial" w:cs="Arial"/>
          <w:sz w:val="22"/>
          <w:szCs w:val="22"/>
        </w:rPr>
        <w:t xml:space="preserve"> freut sich mit der Gemeinde</w:t>
      </w:r>
      <w:r w:rsidR="00FA26CC" w:rsidRPr="00F95CC6">
        <w:rPr>
          <w:rFonts w:ascii="Arial" w:hAnsi="Arial" w:cs="Arial"/>
          <w:sz w:val="22"/>
          <w:szCs w:val="22"/>
        </w:rPr>
        <w:t xml:space="preserve">: </w:t>
      </w:r>
      <w:r w:rsidR="00EF1604" w:rsidRPr="00F95CC6">
        <w:rPr>
          <w:rFonts w:ascii="Arial" w:hAnsi="Arial" w:cs="Arial"/>
          <w:sz w:val="22"/>
          <w:szCs w:val="22"/>
        </w:rPr>
        <w:t>„Das ist ein bemerkenswertes Ergebnis, welches das ausgezeichnete Übernachtungsangebot in Rust unterstreicht</w:t>
      </w:r>
      <w:r>
        <w:rPr>
          <w:rFonts w:ascii="Arial" w:hAnsi="Arial" w:cs="Arial"/>
          <w:sz w:val="22"/>
          <w:szCs w:val="22"/>
        </w:rPr>
        <w:t xml:space="preserve">. </w:t>
      </w:r>
      <w:r w:rsidR="00BD1016" w:rsidRPr="00F95CC6">
        <w:rPr>
          <w:rFonts w:ascii="Arial" w:hAnsi="Arial" w:cs="Arial"/>
          <w:sz w:val="22"/>
          <w:szCs w:val="22"/>
        </w:rPr>
        <w:t xml:space="preserve">Neben dem neuen </w:t>
      </w:r>
      <w:proofErr w:type="gramStart"/>
      <w:r w:rsidR="00BD1016" w:rsidRPr="00F95CC6">
        <w:rPr>
          <w:rFonts w:ascii="Arial" w:hAnsi="Arial" w:cs="Arial"/>
          <w:sz w:val="22"/>
          <w:szCs w:val="22"/>
        </w:rPr>
        <w:t xml:space="preserve">Erlebnishotel </w:t>
      </w:r>
      <w:r w:rsidR="004E5AB3" w:rsidRPr="00F95CC6">
        <w:rPr>
          <w:rFonts w:ascii="Arial" w:hAnsi="Arial" w:cs="Arial"/>
          <w:sz w:val="22"/>
          <w:szCs w:val="22"/>
        </w:rPr>
        <w:t>,</w:t>
      </w:r>
      <w:proofErr w:type="spellStart"/>
      <w:r w:rsidR="00BD1016" w:rsidRPr="00F95CC6">
        <w:rPr>
          <w:rFonts w:ascii="Arial" w:hAnsi="Arial" w:cs="Arial"/>
          <w:sz w:val="22"/>
          <w:szCs w:val="22"/>
        </w:rPr>
        <w:t>Krønasår</w:t>
      </w:r>
      <w:r w:rsidR="004E5AB3" w:rsidRPr="00F95CC6">
        <w:rPr>
          <w:rFonts w:ascii="Arial" w:hAnsi="Arial" w:cs="Arial"/>
          <w:sz w:val="22"/>
          <w:szCs w:val="22"/>
        </w:rPr>
        <w:t>ʼ</w:t>
      </w:r>
      <w:proofErr w:type="spellEnd"/>
      <w:proofErr w:type="gramEnd"/>
      <w:r w:rsidR="00BD1016" w:rsidRPr="00F95CC6">
        <w:rPr>
          <w:rFonts w:ascii="Arial" w:hAnsi="Arial" w:cs="Arial"/>
          <w:sz w:val="22"/>
          <w:szCs w:val="22"/>
        </w:rPr>
        <w:t xml:space="preserve">, das einem Naturkundemuseum nachempfunden ist, haben wir im November die große </w:t>
      </w:r>
      <w:proofErr w:type="spellStart"/>
      <w:r w:rsidR="00BD1016" w:rsidRPr="00F95CC6">
        <w:rPr>
          <w:rFonts w:ascii="Arial" w:hAnsi="Arial" w:cs="Arial"/>
          <w:sz w:val="22"/>
          <w:szCs w:val="22"/>
        </w:rPr>
        <w:t>Indoor</w:t>
      </w:r>
      <w:proofErr w:type="spellEnd"/>
      <w:r w:rsidR="00BD1016" w:rsidRPr="00F95CC6">
        <w:rPr>
          <w:rFonts w:ascii="Arial" w:hAnsi="Arial" w:cs="Arial"/>
          <w:sz w:val="22"/>
          <w:szCs w:val="22"/>
        </w:rPr>
        <w:t xml:space="preserve">-Wasserwelt </w:t>
      </w:r>
      <w:proofErr w:type="spellStart"/>
      <w:r w:rsidR="00BD1016" w:rsidRPr="00F95CC6">
        <w:rPr>
          <w:rFonts w:ascii="Arial" w:hAnsi="Arial" w:cs="Arial"/>
          <w:sz w:val="22"/>
          <w:szCs w:val="22"/>
        </w:rPr>
        <w:t>Rulantica</w:t>
      </w:r>
      <w:proofErr w:type="spellEnd"/>
      <w:r w:rsidR="00BD1016" w:rsidRPr="00F95CC6">
        <w:rPr>
          <w:rFonts w:ascii="Arial" w:hAnsi="Arial" w:cs="Arial"/>
          <w:sz w:val="22"/>
          <w:szCs w:val="22"/>
        </w:rPr>
        <w:t xml:space="preserve"> mit 25 </w:t>
      </w:r>
      <w:r w:rsidR="006F02E0" w:rsidRPr="00F95CC6">
        <w:rPr>
          <w:rFonts w:ascii="Arial" w:hAnsi="Arial" w:cs="Arial"/>
          <w:sz w:val="22"/>
          <w:szCs w:val="22"/>
        </w:rPr>
        <w:t>spritzigen</w:t>
      </w:r>
      <w:r w:rsidR="00BD1016" w:rsidRPr="00F95CC6">
        <w:rPr>
          <w:rFonts w:ascii="Arial" w:hAnsi="Arial" w:cs="Arial"/>
          <w:sz w:val="22"/>
          <w:szCs w:val="22"/>
        </w:rPr>
        <w:t xml:space="preserve"> Attraktionen für die ganze Familie eröffnet. Wir sind zuversichtlich, dass die</w:t>
      </w:r>
      <w:r w:rsidR="006F029F" w:rsidRPr="00F95CC6">
        <w:rPr>
          <w:rFonts w:ascii="Arial" w:hAnsi="Arial" w:cs="Arial"/>
          <w:sz w:val="22"/>
          <w:szCs w:val="22"/>
        </w:rPr>
        <w:t>se einzigartige</w:t>
      </w:r>
      <w:r w:rsidR="00BD1016" w:rsidRPr="00F95CC6">
        <w:rPr>
          <w:rFonts w:ascii="Arial" w:hAnsi="Arial" w:cs="Arial"/>
          <w:sz w:val="22"/>
          <w:szCs w:val="22"/>
        </w:rPr>
        <w:t xml:space="preserve"> Resort-Erweiterung </w:t>
      </w:r>
      <w:r w:rsidR="006F02E0" w:rsidRPr="00F95CC6">
        <w:rPr>
          <w:rFonts w:ascii="Arial" w:hAnsi="Arial" w:cs="Arial"/>
          <w:sz w:val="22"/>
          <w:szCs w:val="22"/>
        </w:rPr>
        <w:t>weiterhin positive Impulse für die touristische Entwicklung der Region</w:t>
      </w:r>
      <w:r w:rsidR="00FD4739" w:rsidRPr="00F95CC6">
        <w:rPr>
          <w:rFonts w:ascii="Arial" w:hAnsi="Arial" w:cs="Arial"/>
          <w:sz w:val="22"/>
          <w:szCs w:val="22"/>
        </w:rPr>
        <w:t xml:space="preserve"> setzt und </w:t>
      </w:r>
      <w:r w:rsidR="00BD1016" w:rsidRPr="00F95CC6">
        <w:rPr>
          <w:rFonts w:ascii="Arial" w:hAnsi="Arial" w:cs="Arial"/>
          <w:sz w:val="22"/>
          <w:szCs w:val="22"/>
        </w:rPr>
        <w:t>zukünftig</w:t>
      </w:r>
      <w:r w:rsidR="007A3E16" w:rsidRPr="00F95CC6">
        <w:rPr>
          <w:rFonts w:ascii="Arial" w:hAnsi="Arial" w:cs="Arial"/>
          <w:sz w:val="22"/>
          <w:szCs w:val="22"/>
        </w:rPr>
        <w:t xml:space="preserve"> </w:t>
      </w:r>
      <w:r w:rsidR="00CE641B" w:rsidRPr="00F95CC6">
        <w:rPr>
          <w:rFonts w:ascii="Arial" w:hAnsi="Arial" w:cs="Arial"/>
          <w:sz w:val="22"/>
          <w:szCs w:val="22"/>
        </w:rPr>
        <w:t xml:space="preserve">zu </w:t>
      </w:r>
      <w:r w:rsidR="00C31202" w:rsidRPr="00F95CC6">
        <w:rPr>
          <w:rFonts w:ascii="Arial" w:hAnsi="Arial" w:cs="Arial"/>
          <w:sz w:val="22"/>
          <w:szCs w:val="22"/>
        </w:rPr>
        <w:t>diesem großartigen Erfolg beitragen</w:t>
      </w:r>
      <w:r w:rsidR="006F029F" w:rsidRPr="00F95CC6">
        <w:rPr>
          <w:rFonts w:ascii="Arial" w:hAnsi="Arial" w:cs="Arial"/>
          <w:sz w:val="22"/>
          <w:szCs w:val="22"/>
        </w:rPr>
        <w:t xml:space="preserve"> wird</w:t>
      </w:r>
      <w:r w:rsidR="00C31202" w:rsidRPr="00F95CC6">
        <w:rPr>
          <w:rFonts w:ascii="Arial" w:hAnsi="Arial" w:cs="Arial"/>
          <w:sz w:val="22"/>
          <w:szCs w:val="22"/>
        </w:rPr>
        <w:t>.“</w:t>
      </w:r>
    </w:p>
    <w:p w14:paraId="28C724E0" w14:textId="46B04574" w:rsidR="00C31202" w:rsidRPr="00F95CC6" w:rsidRDefault="00C31202" w:rsidP="00AE38F8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1C798175" w14:textId="77B7E0FC" w:rsidR="00C31202" w:rsidRPr="00F95CC6" w:rsidRDefault="00070CD2" w:rsidP="00937455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F95CC6">
        <w:rPr>
          <w:rFonts w:ascii="Arial" w:hAnsi="Arial" w:cs="Arial"/>
          <w:sz w:val="22"/>
          <w:szCs w:val="22"/>
        </w:rPr>
        <w:lastRenderedPageBreak/>
        <w:t xml:space="preserve">Das Internetportal </w:t>
      </w:r>
      <w:r w:rsidR="00937455" w:rsidRPr="00F95CC6">
        <w:rPr>
          <w:rFonts w:ascii="Arial" w:hAnsi="Arial" w:cs="Arial"/>
          <w:sz w:val="22"/>
          <w:szCs w:val="22"/>
        </w:rPr>
        <w:t xml:space="preserve">Booking.com wurde 1996 als kleines niederländisches Start-up in Amsterdam gegründet und ist inzwischen zu einem der größten E-Commerce-Unternehmen der Reisebranche weltweit herangewachsen. </w:t>
      </w:r>
      <w:r w:rsidR="00C31202" w:rsidRPr="00F95CC6">
        <w:rPr>
          <w:rFonts w:ascii="Arial" w:hAnsi="Arial" w:cs="Arial"/>
          <w:sz w:val="22"/>
          <w:szCs w:val="22"/>
        </w:rPr>
        <w:t xml:space="preserve">Die Webseite und die Apps sind in 43 Sprachen verfügbar und weisen über 29 Millionen Unterkunftseinträge </w:t>
      </w:r>
      <w:r w:rsidR="00937455" w:rsidRPr="00F95CC6">
        <w:rPr>
          <w:rFonts w:ascii="Arial" w:hAnsi="Arial" w:cs="Arial"/>
          <w:sz w:val="22"/>
          <w:szCs w:val="22"/>
        </w:rPr>
        <w:t xml:space="preserve">auf der ganzen Welt </w:t>
      </w:r>
      <w:r w:rsidR="00C31202" w:rsidRPr="00F95CC6">
        <w:rPr>
          <w:rFonts w:ascii="Arial" w:hAnsi="Arial" w:cs="Arial"/>
          <w:sz w:val="22"/>
          <w:szCs w:val="22"/>
        </w:rPr>
        <w:t>auf.</w:t>
      </w:r>
    </w:p>
    <w:p w14:paraId="79FF9EA5" w14:textId="77777777" w:rsidR="00C31202" w:rsidRPr="00F95CC6" w:rsidRDefault="00C31202" w:rsidP="00C22542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4A330B15" w14:textId="60E5BCAB" w:rsidR="00CD15B4" w:rsidRPr="00F95CC6" w:rsidRDefault="00C22542" w:rsidP="00CD15B4">
      <w:pPr>
        <w:spacing w:line="288" w:lineRule="auto"/>
        <w:ind w:left="1418" w:right="-227"/>
        <w:jc w:val="both"/>
        <w:rPr>
          <w:rStyle w:val="Hyperlink"/>
          <w:rFonts w:ascii="Arial" w:hAnsi="Arial" w:cs="Arial"/>
          <w:bCs/>
          <w:color w:val="auto"/>
          <w:sz w:val="22"/>
          <w:szCs w:val="22"/>
          <w:u w:val="none"/>
          <w:lang w:eastAsia="en-US"/>
        </w:rPr>
      </w:pPr>
      <w:r w:rsidRPr="00F95CC6">
        <w:rPr>
          <w:rFonts w:ascii="Arial" w:hAnsi="Arial" w:cs="Arial"/>
          <w:sz w:val="22"/>
          <w:szCs w:val="22"/>
        </w:rPr>
        <w:t xml:space="preserve">Weitere Informationen zum Ranking unter </w:t>
      </w:r>
      <w:hyperlink r:id="rId8" w:history="1">
        <w:r w:rsidR="006F02E0" w:rsidRPr="00F95CC6">
          <w:rPr>
            <w:rStyle w:val="Hyperlink"/>
            <w:rFonts w:ascii="Arial" w:hAnsi="Arial" w:cs="Arial"/>
            <w:color w:val="auto"/>
            <w:sz w:val="22"/>
            <w:szCs w:val="22"/>
          </w:rPr>
          <w:t>https://news.booking.com/de/bookingcom-zeichnet-die-besten-aus-der-reisebranche-mit-den-traveller-review-awards-2020-aus/</w:t>
        </w:r>
      </w:hyperlink>
      <w:r w:rsidR="006F02E0" w:rsidRPr="00F95CC6">
        <w:rPr>
          <w:rFonts w:ascii="Arial" w:hAnsi="Arial" w:cs="Arial"/>
          <w:sz w:val="22"/>
          <w:szCs w:val="22"/>
        </w:rPr>
        <w:t>.</w:t>
      </w:r>
    </w:p>
    <w:p w14:paraId="7468A55E" w14:textId="77777777" w:rsidR="00CD15B4" w:rsidRPr="00F95CC6" w:rsidRDefault="00CD15B4" w:rsidP="00CD15B4">
      <w:pPr>
        <w:spacing w:line="288" w:lineRule="auto"/>
        <w:ind w:left="1418" w:right="-227"/>
        <w:jc w:val="both"/>
        <w:rPr>
          <w:rStyle w:val="Hyperlink"/>
          <w:rFonts w:ascii="Arial" w:hAnsi="Arial" w:cs="Arial"/>
          <w:bCs/>
          <w:color w:val="auto"/>
          <w:sz w:val="22"/>
          <w:szCs w:val="22"/>
          <w:u w:val="none"/>
          <w:lang w:eastAsia="en-US"/>
        </w:rPr>
      </w:pPr>
    </w:p>
    <w:p w14:paraId="59CA6E79" w14:textId="77777777" w:rsidR="00E716AC" w:rsidRDefault="00E716AC" w:rsidP="00E716AC">
      <w:pPr>
        <w:spacing w:line="288" w:lineRule="auto"/>
        <w:ind w:left="1416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Der Europa-Park ist in der Sommersaison 2020 vom 28. März bis zum 08. November täglich von 9 bis 18 Uhr geöffnet (längere Öffnungszeiten in der Hauptsaison). Infoline: 07822 / 77 66 88. Weitere Informationen auch unter </w:t>
      </w:r>
      <w:hyperlink r:id="rId9" w:history="1">
        <w:r>
          <w:rPr>
            <w:rStyle w:val="Hyperlink"/>
            <w:rFonts w:ascii="Arial" w:hAnsi="Arial" w:cs="Arial"/>
            <w:i/>
            <w:iCs/>
            <w:sz w:val="18"/>
            <w:szCs w:val="18"/>
          </w:rPr>
          <w:t>europapark.de</w:t>
        </w:r>
      </w:hyperlink>
      <w:r>
        <w:rPr>
          <w:rFonts w:ascii="Arial" w:hAnsi="Arial" w:cs="Arial"/>
          <w:i/>
          <w:iCs/>
          <w:sz w:val="18"/>
          <w:szCs w:val="18"/>
        </w:rPr>
        <w:t>.</w:t>
      </w:r>
    </w:p>
    <w:p w14:paraId="5490A017" w14:textId="58D0DA67" w:rsidR="003E0B00" w:rsidRPr="00E716AC" w:rsidRDefault="00E716AC" w:rsidP="00E716AC">
      <w:pPr>
        <w:spacing w:line="276" w:lineRule="auto"/>
        <w:ind w:left="1416"/>
        <w:jc w:val="both"/>
        <w:rPr>
          <w:rFonts w:ascii="Arial" w:hAnsi="Arial" w:cs="Arial"/>
          <w:i/>
          <w:iCs/>
          <w:sz w:val="18"/>
          <w:szCs w:val="18"/>
        </w:rPr>
      </w:pPr>
      <w:proofErr w:type="spellStart"/>
      <w:r>
        <w:rPr>
          <w:rFonts w:ascii="Arial" w:hAnsi="Arial" w:cs="Arial"/>
          <w:i/>
          <w:iCs/>
          <w:sz w:val="18"/>
          <w:szCs w:val="18"/>
        </w:rPr>
        <w:t>Rulantica</w:t>
      </w:r>
      <w:proofErr w:type="spellEnd"/>
      <w:r>
        <w:rPr>
          <w:rFonts w:ascii="Arial" w:hAnsi="Arial" w:cs="Arial"/>
          <w:i/>
          <w:iCs/>
          <w:sz w:val="18"/>
          <w:szCs w:val="18"/>
        </w:rPr>
        <w:t xml:space="preserve"> ist täglich von 10 bis 22 Uhr geöffnet (ab 9 Uhr für Gäste der Europa-Park Hotels). Tickets sind tagesbasiert online verfügbar. Aufgrund der begrenzten Kapazität wird eine Online-Buchung unter </w:t>
      </w:r>
      <w:hyperlink r:id="rId10" w:history="1">
        <w:r>
          <w:rPr>
            <w:rStyle w:val="Hyperlink"/>
            <w:rFonts w:ascii="Arial" w:hAnsi="Arial" w:cs="Arial"/>
            <w:i/>
            <w:iCs/>
            <w:sz w:val="18"/>
            <w:szCs w:val="18"/>
          </w:rPr>
          <w:t>tickets.rulantica.de</w:t>
        </w:r>
      </w:hyperlink>
      <w:r>
        <w:rPr>
          <w:rFonts w:ascii="Arial" w:hAnsi="Arial" w:cs="Arial"/>
          <w:i/>
          <w:iCs/>
          <w:sz w:val="18"/>
          <w:szCs w:val="18"/>
        </w:rPr>
        <w:t xml:space="preserve"> vorab empfohlen. Bei freier Kapazität sind vor Ort noch Tickets zu einem Aufpreis von 4 Euro an der Tageskasse erhältlich. Infoline: 07822 / 77 66 55. Aktuelle Informationen sowie Eintrittspreise unter </w:t>
      </w:r>
      <w:hyperlink r:id="rId11" w:history="1">
        <w:r>
          <w:rPr>
            <w:rStyle w:val="Hyperlink"/>
            <w:rFonts w:ascii="Arial" w:hAnsi="Arial" w:cs="Arial"/>
            <w:i/>
            <w:iCs/>
            <w:sz w:val="18"/>
            <w:szCs w:val="18"/>
          </w:rPr>
          <w:t>rulantica.de</w:t>
        </w:r>
      </w:hyperlink>
      <w:r>
        <w:rPr>
          <w:rFonts w:ascii="Arial" w:hAnsi="Arial" w:cs="Arial"/>
          <w:i/>
          <w:iCs/>
          <w:sz w:val="18"/>
          <w:szCs w:val="18"/>
        </w:rPr>
        <w:t>.</w:t>
      </w:r>
    </w:p>
    <w:sectPr w:rsidR="003E0B00" w:rsidRPr="00E716AC" w:rsidSect="002B2C8F">
      <w:headerReference w:type="even" r:id="rId12"/>
      <w:headerReference w:type="default" r:id="rId13"/>
      <w:headerReference w:type="first" r:id="rId14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24E9B2" w14:textId="77777777" w:rsidR="008A2509" w:rsidRDefault="008A2509">
      <w:r>
        <w:separator/>
      </w:r>
    </w:p>
  </w:endnote>
  <w:endnote w:type="continuationSeparator" w:id="0">
    <w:p w14:paraId="1338E36E" w14:textId="77777777" w:rsidR="008A2509" w:rsidRDefault="008A2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FFCB0D" w14:textId="77777777" w:rsidR="008A2509" w:rsidRDefault="008A2509">
      <w:r>
        <w:separator/>
      </w:r>
    </w:p>
  </w:footnote>
  <w:footnote w:type="continuationSeparator" w:id="0">
    <w:p w14:paraId="1BD4F089" w14:textId="77777777" w:rsidR="008A2509" w:rsidRDefault="008A2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8A2509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5D47"/>
    <w:rsid w:val="000260D7"/>
    <w:rsid w:val="0003043B"/>
    <w:rsid w:val="000304C4"/>
    <w:rsid w:val="00040CE8"/>
    <w:rsid w:val="0004768D"/>
    <w:rsid w:val="00051CF7"/>
    <w:rsid w:val="0005208F"/>
    <w:rsid w:val="000522FE"/>
    <w:rsid w:val="00052E25"/>
    <w:rsid w:val="00061D65"/>
    <w:rsid w:val="00070CD2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499F"/>
    <w:rsid w:val="00126BC0"/>
    <w:rsid w:val="00127277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D5E49"/>
    <w:rsid w:val="001E21F8"/>
    <w:rsid w:val="001E3D2A"/>
    <w:rsid w:val="001F04AD"/>
    <w:rsid w:val="001F312F"/>
    <w:rsid w:val="001F48F3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6214"/>
    <w:rsid w:val="00287449"/>
    <w:rsid w:val="00297385"/>
    <w:rsid w:val="002A4E1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2D25"/>
    <w:rsid w:val="002D3A6E"/>
    <w:rsid w:val="002D5AC4"/>
    <w:rsid w:val="002D6D05"/>
    <w:rsid w:val="002D7046"/>
    <w:rsid w:val="002E006B"/>
    <w:rsid w:val="002E0941"/>
    <w:rsid w:val="002E15F7"/>
    <w:rsid w:val="002E1FE3"/>
    <w:rsid w:val="002E6553"/>
    <w:rsid w:val="00305752"/>
    <w:rsid w:val="00305F7D"/>
    <w:rsid w:val="003108C1"/>
    <w:rsid w:val="00314CE2"/>
    <w:rsid w:val="003179D7"/>
    <w:rsid w:val="003310C8"/>
    <w:rsid w:val="003346B7"/>
    <w:rsid w:val="0034308D"/>
    <w:rsid w:val="003458BA"/>
    <w:rsid w:val="00362F00"/>
    <w:rsid w:val="00373EBC"/>
    <w:rsid w:val="003752CF"/>
    <w:rsid w:val="00375454"/>
    <w:rsid w:val="00376859"/>
    <w:rsid w:val="00383F3A"/>
    <w:rsid w:val="00385406"/>
    <w:rsid w:val="00394518"/>
    <w:rsid w:val="00394ABA"/>
    <w:rsid w:val="003A0557"/>
    <w:rsid w:val="003A44B0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0B00"/>
    <w:rsid w:val="003E1197"/>
    <w:rsid w:val="003E260C"/>
    <w:rsid w:val="003E5199"/>
    <w:rsid w:val="003F05CE"/>
    <w:rsid w:val="003F43AD"/>
    <w:rsid w:val="003F48EB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0CF2"/>
    <w:rsid w:val="0043285B"/>
    <w:rsid w:val="00434827"/>
    <w:rsid w:val="0044118B"/>
    <w:rsid w:val="004513FE"/>
    <w:rsid w:val="00456E47"/>
    <w:rsid w:val="00457215"/>
    <w:rsid w:val="00464765"/>
    <w:rsid w:val="00471200"/>
    <w:rsid w:val="0047235D"/>
    <w:rsid w:val="00475E1E"/>
    <w:rsid w:val="00481C40"/>
    <w:rsid w:val="0049282F"/>
    <w:rsid w:val="00492DF0"/>
    <w:rsid w:val="00495B85"/>
    <w:rsid w:val="00497C98"/>
    <w:rsid w:val="004A4B36"/>
    <w:rsid w:val="004B10CE"/>
    <w:rsid w:val="004C0665"/>
    <w:rsid w:val="004C56C3"/>
    <w:rsid w:val="004D5FA2"/>
    <w:rsid w:val="004D7A8D"/>
    <w:rsid w:val="004E4B12"/>
    <w:rsid w:val="004E5AB3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26C6E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0E9F"/>
    <w:rsid w:val="0058124E"/>
    <w:rsid w:val="005824EA"/>
    <w:rsid w:val="00591171"/>
    <w:rsid w:val="005917F9"/>
    <w:rsid w:val="0059309D"/>
    <w:rsid w:val="005A1B80"/>
    <w:rsid w:val="005A2D53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36D5A"/>
    <w:rsid w:val="00641056"/>
    <w:rsid w:val="00641F88"/>
    <w:rsid w:val="00642A06"/>
    <w:rsid w:val="00643039"/>
    <w:rsid w:val="00665C4F"/>
    <w:rsid w:val="006749D7"/>
    <w:rsid w:val="00681320"/>
    <w:rsid w:val="006A2B99"/>
    <w:rsid w:val="006B5084"/>
    <w:rsid w:val="006B77FC"/>
    <w:rsid w:val="006C0C9E"/>
    <w:rsid w:val="006C2367"/>
    <w:rsid w:val="006C659A"/>
    <w:rsid w:val="006D3AB4"/>
    <w:rsid w:val="006D7C8B"/>
    <w:rsid w:val="006D7F58"/>
    <w:rsid w:val="006E4A45"/>
    <w:rsid w:val="006E6157"/>
    <w:rsid w:val="006E7FB3"/>
    <w:rsid w:val="006F029F"/>
    <w:rsid w:val="006F02E0"/>
    <w:rsid w:val="006F2B96"/>
    <w:rsid w:val="0070032F"/>
    <w:rsid w:val="007059DB"/>
    <w:rsid w:val="00705CC7"/>
    <w:rsid w:val="007119D2"/>
    <w:rsid w:val="00714A47"/>
    <w:rsid w:val="0071633C"/>
    <w:rsid w:val="00717E39"/>
    <w:rsid w:val="00724482"/>
    <w:rsid w:val="00726B3F"/>
    <w:rsid w:val="00734A74"/>
    <w:rsid w:val="00734C41"/>
    <w:rsid w:val="00735A3A"/>
    <w:rsid w:val="00737ED1"/>
    <w:rsid w:val="007418F4"/>
    <w:rsid w:val="007441D1"/>
    <w:rsid w:val="0074662F"/>
    <w:rsid w:val="00752225"/>
    <w:rsid w:val="00752C9E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2E28"/>
    <w:rsid w:val="007A3E16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509"/>
    <w:rsid w:val="008A2726"/>
    <w:rsid w:val="008A3535"/>
    <w:rsid w:val="008A38D6"/>
    <w:rsid w:val="008A4DEF"/>
    <w:rsid w:val="008B4FAB"/>
    <w:rsid w:val="008C2F0E"/>
    <w:rsid w:val="008C3A21"/>
    <w:rsid w:val="008C62B6"/>
    <w:rsid w:val="008C671B"/>
    <w:rsid w:val="008D19DD"/>
    <w:rsid w:val="008D3A88"/>
    <w:rsid w:val="008D44B3"/>
    <w:rsid w:val="008E1132"/>
    <w:rsid w:val="008F170F"/>
    <w:rsid w:val="008F258F"/>
    <w:rsid w:val="008F2F81"/>
    <w:rsid w:val="008F4A3D"/>
    <w:rsid w:val="00906562"/>
    <w:rsid w:val="009128A2"/>
    <w:rsid w:val="00912D75"/>
    <w:rsid w:val="009162EA"/>
    <w:rsid w:val="00920CE2"/>
    <w:rsid w:val="0092546A"/>
    <w:rsid w:val="00937455"/>
    <w:rsid w:val="0094307D"/>
    <w:rsid w:val="0094495D"/>
    <w:rsid w:val="0094518D"/>
    <w:rsid w:val="0094620B"/>
    <w:rsid w:val="0095058F"/>
    <w:rsid w:val="00954C3B"/>
    <w:rsid w:val="00962B9B"/>
    <w:rsid w:val="00963926"/>
    <w:rsid w:val="00963E1F"/>
    <w:rsid w:val="00966CAE"/>
    <w:rsid w:val="00973A46"/>
    <w:rsid w:val="00982FD2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4D8B"/>
    <w:rsid w:val="009E5BB7"/>
    <w:rsid w:val="009E7AB5"/>
    <w:rsid w:val="009F16C5"/>
    <w:rsid w:val="009F18A3"/>
    <w:rsid w:val="009F2061"/>
    <w:rsid w:val="009F5309"/>
    <w:rsid w:val="009F5D96"/>
    <w:rsid w:val="00A10334"/>
    <w:rsid w:val="00A12808"/>
    <w:rsid w:val="00A21BEC"/>
    <w:rsid w:val="00A26C2C"/>
    <w:rsid w:val="00A26EC7"/>
    <w:rsid w:val="00A359A8"/>
    <w:rsid w:val="00A36474"/>
    <w:rsid w:val="00A41749"/>
    <w:rsid w:val="00A41A4E"/>
    <w:rsid w:val="00A45DED"/>
    <w:rsid w:val="00A51A11"/>
    <w:rsid w:val="00A51A44"/>
    <w:rsid w:val="00A52BAB"/>
    <w:rsid w:val="00A537AE"/>
    <w:rsid w:val="00A55A01"/>
    <w:rsid w:val="00A576B5"/>
    <w:rsid w:val="00A57C82"/>
    <w:rsid w:val="00A608C3"/>
    <w:rsid w:val="00A61396"/>
    <w:rsid w:val="00A64326"/>
    <w:rsid w:val="00A673DE"/>
    <w:rsid w:val="00A706BA"/>
    <w:rsid w:val="00A805C8"/>
    <w:rsid w:val="00A85A68"/>
    <w:rsid w:val="00A91B79"/>
    <w:rsid w:val="00A965B7"/>
    <w:rsid w:val="00AA3025"/>
    <w:rsid w:val="00AA3737"/>
    <w:rsid w:val="00AA59AB"/>
    <w:rsid w:val="00AB67DA"/>
    <w:rsid w:val="00AC237D"/>
    <w:rsid w:val="00AC2A91"/>
    <w:rsid w:val="00AC6CC7"/>
    <w:rsid w:val="00AD02E1"/>
    <w:rsid w:val="00AD477A"/>
    <w:rsid w:val="00AD7DCA"/>
    <w:rsid w:val="00AE0001"/>
    <w:rsid w:val="00AE3081"/>
    <w:rsid w:val="00AE38F8"/>
    <w:rsid w:val="00AE4B89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4D88"/>
    <w:rsid w:val="00B20A41"/>
    <w:rsid w:val="00B27348"/>
    <w:rsid w:val="00B3134F"/>
    <w:rsid w:val="00B328AC"/>
    <w:rsid w:val="00B3376C"/>
    <w:rsid w:val="00B367F8"/>
    <w:rsid w:val="00B408E6"/>
    <w:rsid w:val="00B4535A"/>
    <w:rsid w:val="00B45851"/>
    <w:rsid w:val="00B47965"/>
    <w:rsid w:val="00B53D9E"/>
    <w:rsid w:val="00B54801"/>
    <w:rsid w:val="00B65E1B"/>
    <w:rsid w:val="00B87CC6"/>
    <w:rsid w:val="00B96D8F"/>
    <w:rsid w:val="00BA5109"/>
    <w:rsid w:val="00BA679B"/>
    <w:rsid w:val="00BA6DB0"/>
    <w:rsid w:val="00BB4BAB"/>
    <w:rsid w:val="00BB67F3"/>
    <w:rsid w:val="00BB6AFE"/>
    <w:rsid w:val="00BC30D3"/>
    <w:rsid w:val="00BD1016"/>
    <w:rsid w:val="00BD2707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17950"/>
    <w:rsid w:val="00C223D4"/>
    <w:rsid w:val="00C22542"/>
    <w:rsid w:val="00C2498F"/>
    <w:rsid w:val="00C31202"/>
    <w:rsid w:val="00C360A5"/>
    <w:rsid w:val="00C43650"/>
    <w:rsid w:val="00C47B25"/>
    <w:rsid w:val="00C55A09"/>
    <w:rsid w:val="00C57BB8"/>
    <w:rsid w:val="00C678B4"/>
    <w:rsid w:val="00C77B40"/>
    <w:rsid w:val="00C8100A"/>
    <w:rsid w:val="00C9041C"/>
    <w:rsid w:val="00CA012D"/>
    <w:rsid w:val="00CA4E76"/>
    <w:rsid w:val="00CB3557"/>
    <w:rsid w:val="00CB5C39"/>
    <w:rsid w:val="00CC0357"/>
    <w:rsid w:val="00CC5AF7"/>
    <w:rsid w:val="00CD15B4"/>
    <w:rsid w:val="00CD48C4"/>
    <w:rsid w:val="00CD71DD"/>
    <w:rsid w:val="00CE4B15"/>
    <w:rsid w:val="00CE641B"/>
    <w:rsid w:val="00CF4158"/>
    <w:rsid w:val="00D126C7"/>
    <w:rsid w:val="00D15EA4"/>
    <w:rsid w:val="00D25619"/>
    <w:rsid w:val="00D323AF"/>
    <w:rsid w:val="00D32D13"/>
    <w:rsid w:val="00D43260"/>
    <w:rsid w:val="00D4427A"/>
    <w:rsid w:val="00D44463"/>
    <w:rsid w:val="00D45F6A"/>
    <w:rsid w:val="00D47049"/>
    <w:rsid w:val="00D50EDC"/>
    <w:rsid w:val="00D57260"/>
    <w:rsid w:val="00D5782A"/>
    <w:rsid w:val="00D616C7"/>
    <w:rsid w:val="00D80C09"/>
    <w:rsid w:val="00D91194"/>
    <w:rsid w:val="00D91C58"/>
    <w:rsid w:val="00D95EE8"/>
    <w:rsid w:val="00DA2A5D"/>
    <w:rsid w:val="00DA4B7B"/>
    <w:rsid w:val="00DA565B"/>
    <w:rsid w:val="00DA7D74"/>
    <w:rsid w:val="00DB27B7"/>
    <w:rsid w:val="00DB4A19"/>
    <w:rsid w:val="00DB521D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07203"/>
    <w:rsid w:val="00E16895"/>
    <w:rsid w:val="00E16B0A"/>
    <w:rsid w:val="00E21C0E"/>
    <w:rsid w:val="00E22909"/>
    <w:rsid w:val="00E23192"/>
    <w:rsid w:val="00E253C1"/>
    <w:rsid w:val="00E272DD"/>
    <w:rsid w:val="00E27935"/>
    <w:rsid w:val="00E33749"/>
    <w:rsid w:val="00E43127"/>
    <w:rsid w:val="00E47E35"/>
    <w:rsid w:val="00E5134F"/>
    <w:rsid w:val="00E634C6"/>
    <w:rsid w:val="00E716AC"/>
    <w:rsid w:val="00E7626F"/>
    <w:rsid w:val="00E860EB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C731D"/>
    <w:rsid w:val="00ED1ACA"/>
    <w:rsid w:val="00ED4A80"/>
    <w:rsid w:val="00ED4ECD"/>
    <w:rsid w:val="00ED5218"/>
    <w:rsid w:val="00EE11A4"/>
    <w:rsid w:val="00EE7B9C"/>
    <w:rsid w:val="00EF15EA"/>
    <w:rsid w:val="00EF1604"/>
    <w:rsid w:val="00EF5C40"/>
    <w:rsid w:val="00EF6B60"/>
    <w:rsid w:val="00F00C75"/>
    <w:rsid w:val="00F00D5E"/>
    <w:rsid w:val="00F036B8"/>
    <w:rsid w:val="00F0567F"/>
    <w:rsid w:val="00F253CB"/>
    <w:rsid w:val="00F40607"/>
    <w:rsid w:val="00F42888"/>
    <w:rsid w:val="00F45AC6"/>
    <w:rsid w:val="00F50F15"/>
    <w:rsid w:val="00F51CC4"/>
    <w:rsid w:val="00F56DE1"/>
    <w:rsid w:val="00F57554"/>
    <w:rsid w:val="00F57AD5"/>
    <w:rsid w:val="00F61E83"/>
    <w:rsid w:val="00F65323"/>
    <w:rsid w:val="00F663AC"/>
    <w:rsid w:val="00F76261"/>
    <w:rsid w:val="00F76569"/>
    <w:rsid w:val="00F7694A"/>
    <w:rsid w:val="00F77BDB"/>
    <w:rsid w:val="00F81B74"/>
    <w:rsid w:val="00F91B83"/>
    <w:rsid w:val="00F94B8A"/>
    <w:rsid w:val="00F95CC6"/>
    <w:rsid w:val="00F96585"/>
    <w:rsid w:val="00F97310"/>
    <w:rsid w:val="00FA06CC"/>
    <w:rsid w:val="00FA26CC"/>
    <w:rsid w:val="00FA286E"/>
    <w:rsid w:val="00FB105B"/>
    <w:rsid w:val="00FB19FA"/>
    <w:rsid w:val="00FB44C0"/>
    <w:rsid w:val="00FC76CC"/>
    <w:rsid w:val="00FD1CFF"/>
    <w:rsid w:val="00FD2CBF"/>
    <w:rsid w:val="00FD4739"/>
    <w:rsid w:val="00FD55A2"/>
    <w:rsid w:val="00FD7E6C"/>
    <w:rsid w:val="00FE1E1E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85C7B65E-A025-41C9-9A70-14DF9A924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styleId="BesuchterLink">
    <w:name w:val="FollowedHyperlink"/>
    <w:basedOn w:val="Absatz-Standardschriftart"/>
    <w:semiHidden/>
    <w:unhideWhenUsed/>
    <w:rsid w:val="00A613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s.booking.com/de/bookingcom-zeichnet-die-besten-aus-der-reisebranche-mit-den-traveller-review-awards-2020-aus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uropapark.de/de/rulantica/rulantica-die-neue-indoor-wasserwel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tickets.mackinternational.de/de/kategorie/rulantica-ticke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uropapark.de/de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8EDB04-5BB2-4D3E-85C2-FCAC4DEF8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530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3862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24</cp:revision>
  <cp:lastPrinted>2019-01-11T12:04:00Z</cp:lastPrinted>
  <dcterms:created xsi:type="dcterms:W3CDTF">2020-01-23T11:14:00Z</dcterms:created>
  <dcterms:modified xsi:type="dcterms:W3CDTF">2020-01-27T09:04:00Z</dcterms:modified>
</cp:coreProperties>
</file>