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C5E5" w14:textId="77777777" w:rsidR="00C50E82" w:rsidRDefault="00C54111" w:rsidP="00410D0F">
      <w:pPr>
        <w:jc w:val="center"/>
        <w:rPr>
          <w:i/>
          <w:lang w:val="en-US"/>
        </w:rPr>
      </w:pPr>
      <w:bookmarkStart w:id="0" w:name="_GoBack"/>
      <w:bookmarkEnd w:id="0"/>
      <w:r>
        <w:rPr>
          <w:noProof/>
          <w:lang w:val="de-DE"/>
        </w:rPr>
        <w:drawing>
          <wp:inline distT="0" distB="0" distL="0" distR="0" wp14:anchorId="49F33086" wp14:editId="1199620B">
            <wp:extent cx="1439545" cy="1397000"/>
            <wp:effectExtent l="0" t="0" r="8255" b="0"/>
            <wp:docPr id="1" name="Image 1" descr="Ammolit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olite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8D92" w14:textId="77777777" w:rsidR="00C50E82" w:rsidRDefault="00C50E82" w:rsidP="00A70C3D">
      <w:pPr>
        <w:jc w:val="right"/>
        <w:rPr>
          <w:noProof/>
          <w:lang w:eastAsia="fr-FR"/>
        </w:rPr>
      </w:pPr>
    </w:p>
    <w:p w14:paraId="104E57E6" w14:textId="77777777" w:rsidR="00665CDE" w:rsidRDefault="00665CDE" w:rsidP="00A70C3D">
      <w:pPr>
        <w:jc w:val="right"/>
        <w:rPr>
          <w:noProof/>
          <w:lang w:eastAsia="fr-FR"/>
        </w:rPr>
      </w:pPr>
    </w:p>
    <w:p w14:paraId="3BC8B22B" w14:textId="40B1548E" w:rsidR="00665CDE" w:rsidRPr="00801927" w:rsidRDefault="002C5874" w:rsidP="00665CDE">
      <w:pPr>
        <w:rPr>
          <w:i/>
          <w:color w:val="000000" w:themeColor="text1"/>
          <w:szCs w:val="22"/>
          <w:u w:val="single"/>
        </w:rPr>
      </w:pPr>
      <w:r w:rsidRPr="00801927">
        <w:rPr>
          <w:rFonts w:hint="eastAsia"/>
          <w:i/>
          <w:color w:val="000000" w:themeColor="text1"/>
          <w:szCs w:val="22"/>
          <w:u w:val="single"/>
        </w:rPr>
        <w:t>« </w:t>
      </w:r>
      <w:r w:rsidRPr="00801927">
        <w:rPr>
          <w:i/>
          <w:color w:val="000000" w:themeColor="text1"/>
          <w:szCs w:val="22"/>
          <w:u w:val="single"/>
        </w:rPr>
        <w:t>Ammolite – The Lighthouse restaurant</w:t>
      </w:r>
      <w:r w:rsidRPr="00801927">
        <w:rPr>
          <w:rFonts w:hint="eastAsia"/>
          <w:i/>
          <w:color w:val="000000" w:themeColor="text1"/>
          <w:szCs w:val="22"/>
          <w:u w:val="single"/>
        </w:rPr>
        <w:t> »</w:t>
      </w:r>
    </w:p>
    <w:p w14:paraId="1D67F0D1" w14:textId="0F9998BB" w:rsidR="00665CDE" w:rsidRPr="00801927" w:rsidRDefault="002C5874" w:rsidP="00665CDE">
      <w:pPr>
        <w:jc w:val="both"/>
        <w:rPr>
          <w:b/>
          <w:color w:val="000000" w:themeColor="text1"/>
          <w:sz w:val="28"/>
          <w:szCs w:val="28"/>
        </w:rPr>
      </w:pPr>
      <w:r w:rsidRPr="00801927">
        <w:rPr>
          <w:b/>
          <w:color w:val="000000" w:themeColor="text1"/>
          <w:sz w:val="28"/>
          <w:szCs w:val="28"/>
        </w:rPr>
        <w:t>Le Guide Michelin confirme les 2 étoiles</w:t>
      </w:r>
      <w:r w:rsidR="004C1C40" w:rsidRPr="00801927">
        <w:rPr>
          <w:b/>
          <w:color w:val="000000" w:themeColor="text1"/>
          <w:sz w:val="28"/>
          <w:szCs w:val="28"/>
        </w:rPr>
        <w:t xml:space="preserve"> pour la 5</w:t>
      </w:r>
      <w:r w:rsidR="004C1C40" w:rsidRPr="00801927">
        <w:rPr>
          <w:b/>
          <w:color w:val="000000" w:themeColor="text1"/>
          <w:sz w:val="28"/>
          <w:szCs w:val="28"/>
          <w:vertAlign w:val="superscript"/>
        </w:rPr>
        <w:t>ème</w:t>
      </w:r>
      <w:r w:rsidR="004C1C40" w:rsidRPr="00801927">
        <w:rPr>
          <w:b/>
          <w:color w:val="000000" w:themeColor="text1"/>
          <w:sz w:val="28"/>
          <w:szCs w:val="28"/>
        </w:rPr>
        <w:t xml:space="preserve"> année consécutive</w:t>
      </w:r>
    </w:p>
    <w:p w14:paraId="378E498F" w14:textId="77777777" w:rsidR="00665CDE" w:rsidRPr="00801927" w:rsidRDefault="00665CDE" w:rsidP="00665CDE">
      <w:pPr>
        <w:rPr>
          <w:rFonts w:ascii="Arial" w:hAnsi="Arial"/>
          <w:color w:val="000000" w:themeColor="text1"/>
        </w:rPr>
      </w:pPr>
    </w:p>
    <w:p w14:paraId="443A0BB3" w14:textId="39BFF910" w:rsidR="00520813" w:rsidRPr="00801927" w:rsidRDefault="00054176" w:rsidP="00665CDE">
      <w:pPr>
        <w:jc w:val="both"/>
        <w:rPr>
          <w:b/>
          <w:i/>
          <w:color w:val="000000" w:themeColor="text1"/>
          <w:szCs w:val="22"/>
        </w:rPr>
      </w:pPr>
      <w:r w:rsidRPr="00801927">
        <w:rPr>
          <w:b/>
          <w:i/>
          <w:color w:val="000000" w:themeColor="text1"/>
          <w:szCs w:val="22"/>
        </w:rPr>
        <w:t>Dès son ouverture en 2012</w:t>
      </w:r>
      <w:r w:rsidR="00665CDE" w:rsidRPr="00801927">
        <w:rPr>
          <w:b/>
          <w:i/>
          <w:color w:val="000000" w:themeColor="text1"/>
          <w:szCs w:val="22"/>
        </w:rPr>
        <w:t xml:space="preserve">, le restaurant « Ammolite – The Lighthouse Restaurant » s’est hissé </w:t>
      </w:r>
      <w:r w:rsidR="00411680" w:rsidRPr="00801927">
        <w:rPr>
          <w:b/>
          <w:i/>
          <w:szCs w:val="22"/>
        </w:rPr>
        <w:t>au sommet de la gastronomie</w:t>
      </w:r>
      <w:r w:rsidR="00665CDE" w:rsidRPr="00801927">
        <w:rPr>
          <w:b/>
          <w:i/>
          <w:color w:val="000000" w:themeColor="text1"/>
          <w:szCs w:val="22"/>
        </w:rPr>
        <w:t xml:space="preserve">, s’imposant comme une adresse de référence auprès des amateurs de grande cuisine. </w:t>
      </w:r>
      <w:r w:rsidR="002B277D" w:rsidRPr="00801927">
        <w:rPr>
          <w:b/>
          <w:i/>
          <w:szCs w:val="22"/>
        </w:rPr>
        <w:t>Le 26 février 2019</w:t>
      </w:r>
      <w:r w:rsidRPr="00801927">
        <w:rPr>
          <w:b/>
          <w:i/>
          <w:szCs w:val="22"/>
        </w:rPr>
        <w:t>, le célèbre guide</w:t>
      </w:r>
      <w:r w:rsidR="00E97E38" w:rsidRPr="00801927">
        <w:rPr>
          <w:b/>
          <w:i/>
          <w:szCs w:val="22"/>
        </w:rPr>
        <w:t xml:space="preserve"> rouge</w:t>
      </w:r>
      <w:r w:rsidRPr="00801927">
        <w:rPr>
          <w:b/>
          <w:i/>
          <w:szCs w:val="22"/>
        </w:rPr>
        <w:t xml:space="preserve"> a attribué, pour la </w:t>
      </w:r>
      <w:r w:rsidR="002B277D" w:rsidRPr="00801927">
        <w:rPr>
          <w:b/>
          <w:i/>
          <w:szCs w:val="22"/>
        </w:rPr>
        <w:t>5ème</w:t>
      </w:r>
      <w:r w:rsidRPr="00801927">
        <w:rPr>
          <w:b/>
          <w:i/>
          <w:szCs w:val="22"/>
        </w:rPr>
        <w:t xml:space="preserve"> année consécutive</w:t>
      </w:r>
      <w:r w:rsidRPr="00801927">
        <w:rPr>
          <w:b/>
          <w:i/>
          <w:color w:val="000000" w:themeColor="text1"/>
          <w:szCs w:val="22"/>
        </w:rPr>
        <w:t xml:space="preserve">, 2 étoiles Michelin au restaurant </w:t>
      </w:r>
      <w:r w:rsidR="00E97E38" w:rsidRPr="00801927">
        <w:rPr>
          <w:b/>
          <w:i/>
          <w:color w:val="000000" w:themeColor="text1"/>
          <w:szCs w:val="22"/>
        </w:rPr>
        <w:t xml:space="preserve">gastronomique </w:t>
      </w:r>
      <w:r w:rsidR="002B277D" w:rsidRPr="00801927">
        <w:rPr>
          <w:b/>
          <w:i/>
          <w:color w:val="000000" w:themeColor="text1"/>
          <w:szCs w:val="22"/>
        </w:rPr>
        <w:t>d</w:t>
      </w:r>
      <w:r w:rsidR="002B277D" w:rsidRPr="00801927">
        <w:rPr>
          <w:rFonts w:hint="eastAsia"/>
          <w:b/>
          <w:i/>
          <w:color w:val="000000" w:themeColor="text1"/>
          <w:szCs w:val="22"/>
        </w:rPr>
        <w:t>’</w:t>
      </w:r>
      <w:r w:rsidR="002B277D" w:rsidRPr="00801927">
        <w:rPr>
          <w:b/>
          <w:i/>
          <w:color w:val="000000" w:themeColor="text1"/>
          <w:szCs w:val="22"/>
        </w:rPr>
        <w:t>Europa-Park</w:t>
      </w:r>
      <w:r w:rsidR="00F0744E" w:rsidRPr="00801927">
        <w:rPr>
          <w:b/>
          <w:i/>
          <w:color w:val="000000" w:themeColor="text1"/>
          <w:szCs w:val="22"/>
        </w:rPr>
        <w:t xml:space="preserve">. </w:t>
      </w:r>
      <w:r w:rsidR="00665CDE" w:rsidRPr="00801927">
        <w:rPr>
          <w:b/>
          <w:i/>
          <w:color w:val="000000" w:themeColor="text1"/>
          <w:szCs w:val="22"/>
        </w:rPr>
        <w:t>Le chef étoilé Peter Hagen</w:t>
      </w:r>
      <w:r w:rsidR="004B7B62" w:rsidRPr="00801927">
        <w:rPr>
          <w:b/>
          <w:i/>
          <w:color w:val="000000" w:themeColor="text1"/>
          <w:szCs w:val="22"/>
        </w:rPr>
        <w:t>-</w:t>
      </w:r>
      <w:proofErr w:type="spellStart"/>
      <w:r w:rsidR="004B7B62" w:rsidRPr="00801927">
        <w:rPr>
          <w:b/>
          <w:i/>
          <w:color w:val="000000" w:themeColor="text1"/>
          <w:szCs w:val="22"/>
        </w:rPr>
        <w:t>Wiest</w:t>
      </w:r>
      <w:proofErr w:type="spellEnd"/>
      <w:r w:rsidR="00665CDE" w:rsidRPr="00801927">
        <w:rPr>
          <w:b/>
          <w:i/>
          <w:color w:val="000000" w:themeColor="text1"/>
          <w:szCs w:val="22"/>
        </w:rPr>
        <w:t xml:space="preserve"> et son équipe convient leurs hôtes à un voyage inattendu, une interprétation aérienne et subtile des meilleurs produits. </w:t>
      </w:r>
      <w:r w:rsidR="00D1027B" w:rsidRPr="00801927">
        <w:rPr>
          <w:b/>
          <w:i/>
          <w:color w:val="000000" w:themeColor="text1"/>
          <w:szCs w:val="22"/>
        </w:rPr>
        <w:t xml:space="preserve">Installé dans le phare de l’hôtel 4* Supérieur « Bell Rock », l’établissement </w:t>
      </w:r>
      <w:r w:rsidR="00D22CE1" w:rsidRPr="00801927">
        <w:rPr>
          <w:b/>
          <w:i/>
          <w:color w:val="000000" w:themeColor="text1"/>
          <w:szCs w:val="22"/>
        </w:rPr>
        <w:t>fait partie d</w:t>
      </w:r>
      <w:r w:rsidR="00D1027B" w:rsidRPr="00801927">
        <w:rPr>
          <w:b/>
          <w:i/>
          <w:szCs w:val="22"/>
        </w:rPr>
        <w:t xml:space="preserve">es </w:t>
      </w:r>
      <w:r w:rsidR="005A0CE7" w:rsidRPr="00801927">
        <w:rPr>
          <w:b/>
          <w:i/>
          <w:szCs w:val="22"/>
        </w:rPr>
        <w:t>48</w:t>
      </w:r>
      <w:r w:rsidR="00D1027B" w:rsidRPr="00801927">
        <w:rPr>
          <w:b/>
          <w:i/>
          <w:szCs w:val="22"/>
        </w:rPr>
        <w:t xml:space="preserve"> </w:t>
      </w:r>
      <w:r w:rsidR="00D1027B" w:rsidRPr="00801927">
        <w:rPr>
          <w:b/>
          <w:i/>
          <w:color w:val="000000" w:themeColor="text1"/>
          <w:szCs w:val="22"/>
        </w:rPr>
        <w:t xml:space="preserve">meilleurs restaurants en Allemagne. </w:t>
      </w:r>
    </w:p>
    <w:p w14:paraId="68A8BF4D" w14:textId="6500AB1C" w:rsidR="00665CDE" w:rsidRPr="00801927" w:rsidRDefault="00D1027B" w:rsidP="00665CDE">
      <w:pPr>
        <w:jc w:val="both"/>
        <w:rPr>
          <w:b/>
          <w:i/>
          <w:color w:val="000000" w:themeColor="text1"/>
          <w:szCs w:val="22"/>
        </w:rPr>
      </w:pPr>
      <w:r w:rsidRPr="00801927">
        <w:rPr>
          <w:b/>
          <w:i/>
          <w:color w:val="000000" w:themeColor="text1"/>
          <w:szCs w:val="22"/>
        </w:rPr>
        <w:t>D</w:t>
      </w:r>
      <w:r w:rsidR="00665CDE" w:rsidRPr="00801927">
        <w:rPr>
          <w:b/>
          <w:i/>
          <w:color w:val="000000" w:themeColor="text1"/>
          <w:szCs w:val="22"/>
        </w:rPr>
        <w:t>e quoi s’offrir une belle escale gastronom</w:t>
      </w:r>
      <w:r w:rsidRPr="00801927">
        <w:rPr>
          <w:b/>
          <w:i/>
          <w:color w:val="000000" w:themeColor="text1"/>
          <w:szCs w:val="22"/>
        </w:rPr>
        <w:t>ique</w:t>
      </w:r>
      <w:r w:rsidR="00520813" w:rsidRPr="00801927">
        <w:rPr>
          <w:b/>
          <w:i/>
          <w:color w:val="000000" w:themeColor="text1"/>
          <w:szCs w:val="22"/>
        </w:rPr>
        <w:t xml:space="preserve"> </w:t>
      </w:r>
      <w:r w:rsidRPr="00801927">
        <w:rPr>
          <w:b/>
          <w:i/>
          <w:color w:val="000000" w:themeColor="text1"/>
          <w:szCs w:val="22"/>
        </w:rPr>
        <w:t>!</w:t>
      </w:r>
    </w:p>
    <w:p w14:paraId="2CBFCA56" w14:textId="77777777" w:rsidR="00665CDE" w:rsidRPr="00801927" w:rsidRDefault="00665CDE" w:rsidP="00665CDE">
      <w:pPr>
        <w:rPr>
          <w:color w:val="000000" w:themeColor="text1"/>
        </w:rPr>
      </w:pPr>
    </w:p>
    <w:p w14:paraId="54C20528" w14:textId="77777777" w:rsidR="00665CDE" w:rsidRPr="00801927" w:rsidRDefault="00665CDE" w:rsidP="00665CDE">
      <w:pPr>
        <w:jc w:val="both"/>
        <w:rPr>
          <w:b/>
          <w:i/>
          <w:color w:val="000000" w:themeColor="text1"/>
          <w:szCs w:val="22"/>
          <w:u w:val="single"/>
        </w:rPr>
      </w:pPr>
      <w:r w:rsidRPr="00801927">
        <w:rPr>
          <w:b/>
          <w:i/>
          <w:color w:val="000000" w:themeColor="text1"/>
          <w:szCs w:val="22"/>
          <w:u w:val="single"/>
        </w:rPr>
        <w:t>Une cuisine authentique aux saveurs raffinées</w:t>
      </w:r>
    </w:p>
    <w:p w14:paraId="324CA70C" w14:textId="15E99F96" w:rsidR="00665CDE" w:rsidRPr="00801927" w:rsidRDefault="00134D4C" w:rsidP="00665CDE">
      <w:pPr>
        <w:jc w:val="both"/>
        <w:rPr>
          <w:color w:val="000000" w:themeColor="text1"/>
          <w:szCs w:val="22"/>
        </w:rPr>
      </w:pPr>
      <w:r w:rsidRPr="00021BD7">
        <w:rPr>
          <w:szCs w:val="22"/>
        </w:rPr>
        <w:t>Un</w:t>
      </w:r>
      <w:r w:rsidR="00F500EB" w:rsidRPr="00021BD7">
        <w:rPr>
          <w:szCs w:val="22"/>
        </w:rPr>
        <w:t xml:space="preserve"> restaurant étoilé dans un parc</w:t>
      </w:r>
      <w:r w:rsidRPr="00021BD7">
        <w:rPr>
          <w:szCs w:val="22"/>
        </w:rPr>
        <w:t xml:space="preserve"> de loisirs</w:t>
      </w:r>
      <w:r w:rsidRPr="00021BD7">
        <w:rPr>
          <w:rFonts w:hint="eastAsia"/>
          <w:szCs w:val="22"/>
        </w:rPr>
        <w:t> </w:t>
      </w:r>
      <w:r w:rsidRPr="00021BD7">
        <w:rPr>
          <w:szCs w:val="22"/>
        </w:rPr>
        <w:t xml:space="preserve">: pour beaucoup cela paraissait incohérent mais </w:t>
      </w:r>
      <w:r w:rsidR="00665CDE" w:rsidRPr="00021BD7">
        <w:rPr>
          <w:color w:val="000000" w:themeColor="text1"/>
          <w:szCs w:val="22"/>
        </w:rPr>
        <w:t>Peter Hagen</w:t>
      </w:r>
      <w:r w:rsidR="004B7B62" w:rsidRPr="00021BD7">
        <w:rPr>
          <w:color w:val="000000" w:themeColor="text1"/>
          <w:szCs w:val="22"/>
        </w:rPr>
        <w:t>-</w:t>
      </w:r>
      <w:proofErr w:type="spellStart"/>
      <w:r w:rsidR="004B7B62" w:rsidRPr="00021BD7">
        <w:rPr>
          <w:color w:val="000000" w:themeColor="text1"/>
          <w:szCs w:val="22"/>
        </w:rPr>
        <w:t>Wiest</w:t>
      </w:r>
      <w:proofErr w:type="spellEnd"/>
      <w:r w:rsidR="00665CDE" w:rsidRPr="00021BD7">
        <w:rPr>
          <w:color w:val="000000" w:themeColor="text1"/>
          <w:szCs w:val="22"/>
        </w:rPr>
        <w:t xml:space="preserve"> a re</w:t>
      </w:r>
      <w:r w:rsidRPr="00021BD7">
        <w:rPr>
          <w:color w:val="000000" w:themeColor="text1"/>
          <w:szCs w:val="22"/>
        </w:rPr>
        <w:t>levé le défi avec brio</w:t>
      </w:r>
      <w:r w:rsidRPr="00021BD7">
        <w:rPr>
          <w:rFonts w:hint="eastAsia"/>
          <w:color w:val="000000" w:themeColor="text1"/>
          <w:szCs w:val="22"/>
        </w:rPr>
        <w:t> </w:t>
      </w:r>
      <w:r w:rsidRPr="00021BD7">
        <w:rPr>
          <w:color w:val="000000" w:themeColor="text1"/>
          <w:szCs w:val="22"/>
        </w:rPr>
        <w:t>!</w:t>
      </w:r>
      <w:r w:rsidR="00553D1A" w:rsidRPr="00801927">
        <w:rPr>
          <w:color w:val="000000" w:themeColor="text1"/>
          <w:szCs w:val="22"/>
        </w:rPr>
        <w:t xml:space="preserve"> Depuis </w:t>
      </w:r>
      <w:r w:rsidR="005A0CE7" w:rsidRPr="00801927">
        <w:rPr>
          <w:color w:val="8064A2" w:themeColor="accent4"/>
          <w:szCs w:val="22"/>
        </w:rPr>
        <w:t>7</w:t>
      </w:r>
      <w:r w:rsidR="00665CDE" w:rsidRPr="00801927">
        <w:rPr>
          <w:color w:val="000000" w:themeColor="text1"/>
          <w:szCs w:val="22"/>
        </w:rPr>
        <w:t xml:space="preserve"> ans, </w:t>
      </w:r>
      <w:r w:rsidR="000C4040" w:rsidRPr="00801927">
        <w:rPr>
          <w:color w:val="000000" w:themeColor="text1"/>
          <w:szCs w:val="22"/>
        </w:rPr>
        <w:t xml:space="preserve">il </w:t>
      </w:r>
      <w:r w:rsidR="00665CDE" w:rsidRPr="00801927">
        <w:rPr>
          <w:color w:val="000000" w:themeColor="text1"/>
          <w:szCs w:val="22"/>
        </w:rPr>
        <w:t>réalise une cuisine authentique aux influences méditerranéennes et internationales. Une cuisine de l’essentiel qui restitue le goût et les saveurs, rehaussée de sauces magnifiques aux arômes subtils. «</w:t>
      </w:r>
      <w:r w:rsidR="00DF3AC5" w:rsidRPr="00801927">
        <w:rPr>
          <w:color w:val="000000" w:themeColor="text1"/>
          <w:szCs w:val="22"/>
        </w:rPr>
        <w:t> Cette confirmation nous réjouit</w:t>
      </w:r>
      <w:r w:rsidR="00665CDE" w:rsidRPr="00801927">
        <w:rPr>
          <w:color w:val="000000" w:themeColor="text1"/>
          <w:szCs w:val="22"/>
        </w:rPr>
        <w:t xml:space="preserve"> et nous incite à persévérer dans cette voie. Nous n’avons eu de cesse de faire évoluer notre cuisine. Aujourd’hui nous sommes encore plus rigoureux et plus exigeant dans nos réalisations – nous accomplissons un vrai travail d’équipe » souligne Peter Hagen</w:t>
      </w:r>
      <w:r w:rsidR="004B7B62" w:rsidRPr="00801927">
        <w:rPr>
          <w:color w:val="000000" w:themeColor="text1"/>
          <w:szCs w:val="22"/>
        </w:rPr>
        <w:t>-Wiest</w:t>
      </w:r>
      <w:r w:rsidR="00665CDE" w:rsidRPr="00801927">
        <w:rPr>
          <w:color w:val="000000" w:themeColor="text1"/>
          <w:szCs w:val="22"/>
        </w:rPr>
        <w:t>. D’origine autrichienne, le chef cuisinier magn</w:t>
      </w:r>
      <w:r w:rsidR="000C4040" w:rsidRPr="00801927">
        <w:rPr>
          <w:color w:val="000000" w:themeColor="text1"/>
          <w:szCs w:val="22"/>
        </w:rPr>
        <w:t>ifie les produits avec élégance. S</w:t>
      </w:r>
      <w:r w:rsidR="00665CDE" w:rsidRPr="00801927">
        <w:rPr>
          <w:color w:val="000000" w:themeColor="text1"/>
          <w:szCs w:val="22"/>
        </w:rPr>
        <w:t>a signature repose sur la fraîcheur des produits régionaux de saison, viandes, poissons de qualité, pour une cuisine sincère et généreuse qui déploie toutes ses saveurs</w:t>
      </w:r>
      <w:r w:rsidR="00570CAD" w:rsidRPr="00801927">
        <w:rPr>
          <w:color w:val="000000" w:themeColor="text1"/>
          <w:szCs w:val="22"/>
        </w:rPr>
        <w:t xml:space="preserve"> dans le menu « Black Forest</w:t>
      </w:r>
      <w:r w:rsidR="001717AA" w:rsidRPr="00801927">
        <w:rPr>
          <w:color w:val="000000" w:themeColor="text1"/>
          <w:szCs w:val="22"/>
        </w:rPr>
        <w:t xml:space="preserve"> Cuisine</w:t>
      </w:r>
      <w:r w:rsidR="00570CAD" w:rsidRPr="00801927">
        <w:rPr>
          <w:color w:val="000000" w:themeColor="text1"/>
          <w:szCs w:val="22"/>
        </w:rPr>
        <w:t> ».</w:t>
      </w:r>
    </w:p>
    <w:p w14:paraId="4E7E4A15" w14:textId="19DB536F" w:rsidR="00400B94" w:rsidRPr="00801927" w:rsidRDefault="0063681F" w:rsidP="00665CDE">
      <w:pPr>
        <w:jc w:val="both"/>
        <w:rPr>
          <w:color w:val="000000" w:themeColor="text1"/>
          <w:szCs w:val="22"/>
        </w:rPr>
      </w:pPr>
      <w:r w:rsidRPr="00801927">
        <w:rPr>
          <w:color w:val="000000" w:themeColor="text1"/>
          <w:szCs w:val="22"/>
        </w:rPr>
        <w:t xml:space="preserve">Tout comme </w:t>
      </w:r>
      <w:r w:rsidR="004765C6" w:rsidRPr="00801927">
        <w:rPr>
          <w:color w:val="000000" w:themeColor="text1"/>
          <w:szCs w:val="22"/>
        </w:rPr>
        <w:t xml:space="preserve">la brigade et le personnel de salle, Thomas Mack, associé gérant d’Europa-Park est heureux </w:t>
      </w:r>
      <w:r w:rsidR="005D1BC7" w:rsidRPr="00801927">
        <w:rPr>
          <w:color w:val="000000" w:themeColor="text1"/>
          <w:szCs w:val="22"/>
        </w:rPr>
        <w:t>de cette nouvelle consécration</w:t>
      </w:r>
      <w:r w:rsidR="00BC1A83" w:rsidRPr="00801927">
        <w:rPr>
          <w:color w:val="000000" w:themeColor="text1"/>
          <w:szCs w:val="22"/>
        </w:rPr>
        <w:t>.</w:t>
      </w:r>
      <w:r w:rsidR="005D1BC7" w:rsidRPr="00801927">
        <w:rPr>
          <w:color w:val="000000" w:themeColor="text1"/>
          <w:szCs w:val="22"/>
        </w:rPr>
        <w:t xml:space="preserve"> « </w:t>
      </w:r>
      <w:r w:rsidR="00400B94" w:rsidRPr="00801927">
        <w:rPr>
          <w:color w:val="000000" w:themeColor="text1"/>
          <w:szCs w:val="22"/>
        </w:rPr>
        <w:t>Pour moi</w:t>
      </w:r>
      <w:r w:rsidR="0054135B" w:rsidRPr="00801927">
        <w:rPr>
          <w:color w:val="000000" w:themeColor="text1"/>
          <w:szCs w:val="22"/>
        </w:rPr>
        <w:t>, ça a toujours été un rêve d</w:t>
      </w:r>
      <w:r w:rsidR="0054135B" w:rsidRPr="00801927">
        <w:rPr>
          <w:rFonts w:hint="eastAsia"/>
          <w:color w:val="000000" w:themeColor="text1"/>
          <w:szCs w:val="22"/>
        </w:rPr>
        <w:t>’</w:t>
      </w:r>
      <w:r w:rsidR="0054135B" w:rsidRPr="00801927">
        <w:rPr>
          <w:color w:val="000000" w:themeColor="text1"/>
          <w:szCs w:val="22"/>
        </w:rPr>
        <w:t>ouvrir un restaurant gastronomique, assurément un projet peu habituel pour un parc de loisirs. Cet énorme succès prouve qu</w:t>
      </w:r>
      <w:r w:rsidR="003454B4" w:rsidRPr="00801927">
        <w:rPr>
          <w:rFonts w:hint="eastAsia"/>
          <w:color w:val="000000" w:themeColor="text1"/>
          <w:szCs w:val="22"/>
        </w:rPr>
        <w:t>e l’</w:t>
      </w:r>
      <w:r w:rsidR="00EA3DBF" w:rsidRPr="00801927">
        <w:rPr>
          <w:color w:val="000000" w:themeColor="text1"/>
          <w:szCs w:val="22"/>
        </w:rPr>
        <w:t>on peut accomplir beaucoup de choses</w:t>
      </w:r>
      <w:r w:rsidR="0054135B" w:rsidRPr="00801927">
        <w:rPr>
          <w:color w:val="000000" w:themeColor="text1"/>
          <w:szCs w:val="22"/>
        </w:rPr>
        <w:t xml:space="preserve"> </w:t>
      </w:r>
      <w:r w:rsidR="00756370" w:rsidRPr="00801927">
        <w:rPr>
          <w:color w:val="000000" w:themeColor="text1"/>
          <w:szCs w:val="22"/>
        </w:rPr>
        <w:t>dès lors qu</w:t>
      </w:r>
      <w:r w:rsidR="00756370" w:rsidRPr="00801927">
        <w:rPr>
          <w:rFonts w:hint="eastAsia"/>
          <w:color w:val="000000" w:themeColor="text1"/>
          <w:szCs w:val="22"/>
        </w:rPr>
        <w:t>’</w:t>
      </w:r>
      <w:r w:rsidR="00756370" w:rsidRPr="00801927">
        <w:rPr>
          <w:color w:val="000000" w:themeColor="text1"/>
          <w:szCs w:val="22"/>
        </w:rPr>
        <w:t>une</w:t>
      </w:r>
      <w:r w:rsidR="0054135B" w:rsidRPr="00801927">
        <w:rPr>
          <w:color w:val="000000" w:themeColor="text1"/>
          <w:szCs w:val="22"/>
        </w:rPr>
        <w:t xml:space="preserve"> idée</w:t>
      </w:r>
      <w:r w:rsidR="00062CA4" w:rsidRPr="00801927">
        <w:rPr>
          <w:color w:val="000000" w:themeColor="text1"/>
          <w:szCs w:val="22"/>
        </w:rPr>
        <w:t xml:space="preserve"> </w:t>
      </w:r>
      <w:r w:rsidR="00756370" w:rsidRPr="00801927">
        <w:rPr>
          <w:color w:val="000000" w:themeColor="text1"/>
          <w:szCs w:val="22"/>
        </w:rPr>
        <w:t xml:space="preserve">est </w:t>
      </w:r>
      <w:r w:rsidR="00062CA4" w:rsidRPr="00801927">
        <w:rPr>
          <w:color w:val="000000" w:themeColor="text1"/>
          <w:szCs w:val="22"/>
        </w:rPr>
        <w:t>soutenu</w:t>
      </w:r>
      <w:r w:rsidR="0054135B" w:rsidRPr="00801927">
        <w:rPr>
          <w:color w:val="000000" w:themeColor="text1"/>
          <w:szCs w:val="22"/>
        </w:rPr>
        <w:t>e</w:t>
      </w:r>
      <w:r w:rsidR="00062CA4" w:rsidRPr="00801927">
        <w:rPr>
          <w:color w:val="000000" w:themeColor="text1"/>
          <w:szCs w:val="22"/>
        </w:rPr>
        <w:t xml:space="preserve"> par un travail incessant.</w:t>
      </w:r>
      <w:r w:rsidR="001B3B5D" w:rsidRPr="00801927">
        <w:rPr>
          <w:color w:val="000000" w:themeColor="text1"/>
          <w:szCs w:val="22"/>
        </w:rPr>
        <w:t xml:space="preserve"> Au départ, peu de personnes </w:t>
      </w:r>
      <w:r w:rsidR="00756370" w:rsidRPr="00801927">
        <w:rPr>
          <w:color w:val="000000" w:themeColor="text1"/>
          <w:szCs w:val="22"/>
        </w:rPr>
        <w:t>étaient convaincues par</w:t>
      </w:r>
      <w:r w:rsidR="006F6308" w:rsidRPr="00801927">
        <w:rPr>
          <w:color w:val="000000" w:themeColor="text1"/>
          <w:szCs w:val="22"/>
        </w:rPr>
        <w:t xml:space="preserve"> un</w:t>
      </w:r>
      <w:r w:rsidR="001B3B5D" w:rsidRPr="00801927">
        <w:rPr>
          <w:color w:val="000000" w:themeColor="text1"/>
          <w:szCs w:val="22"/>
        </w:rPr>
        <w:t xml:space="preserve"> restaurant haut de gamme à Europa-Park et </w:t>
      </w:r>
      <w:r w:rsidR="001B3B5D" w:rsidRPr="00801927">
        <w:rPr>
          <w:color w:val="000000" w:themeColor="text1"/>
          <w:szCs w:val="22"/>
        </w:rPr>
        <w:lastRenderedPageBreak/>
        <w:t>l</w:t>
      </w:r>
      <w:r w:rsidR="00BC1A83" w:rsidRPr="00801927">
        <w:rPr>
          <w:color w:val="000000" w:themeColor="text1"/>
          <w:szCs w:val="22"/>
        </w:rPr>
        <w:t xml:space="preserve">a confirmation </w:t>
      </w:r>
      <w:r w:rsidR="001B3B5D" w:rsidRPr="00801927">
        <w:rPr>
          <w:color w:val="000000" w:themeColor="text1"/>
          <w:szCs w:val="22"/>
        </w:rPr>
        <w:t xml:space="preserve">aujourd’hui, pour la </w:t>
      </w:r>
      <w:r w:rsidR="00BC1A83" w:rsidRPr="00801927">
        <w:rPr>
          <w:color w:val="000000" w:themeColor="text1"/>
          <w:szCs w:val="22"/>
        </w:rPr>
        <w:t>5</w:t>
      </w:r>
      <w:r w:rsidR="00BC1A83" w:rsidRPr="00801927">
        <w:rPr>
          <w:color w:val="000000" w:themeColor="text1"/>
          <w:szCs w:val="22"/>
          <w:vertAlign w:val="superscript"/>
        </w:rPr>
        <w:t xml:space="preserve">ème </w:t>
      </w:r>
      <w:r w:rsidR="001B3B5D" w:rsidRPr="00801927">
        <w:rPr>
          <w:color w:val="000000" w:themeColor="text1"/>
          <w:szCs w:val="22"/>
        </w:rPr>
        <w:t>année consécutive, de 2 étoiles Michelin est d’autant plus gratifiante »</w:t>
      </w:r>
      <w:r w:rsidR="00BC1A83" w:rsidRPr="00801927">
        <w:rPr>
          <w:color w:val="000000" w:themeColor="text1"/>
          <w:szCs w:val="22"/>
        </w:rPr>
        <w:t>, a déclaré</w:t>
      </w:r>
      <w:r w:rsidR="001B3B5D" w:rsidRPr="00801927">
        <w:rPr>
          <w:color w:val="000000" w:themeColor="text1"/>
          <w:szCs w:val="22"/>
        </w:rPr>
        <w:t xml:space="preserve"> Thomas Mack.</w:t>
      </w:r>
    </w:p>
    <w:p w14:paraId="5F659593" w14:textId="77777777" w:rsidR="00FD4176" w:rsidRPr="00801927" w:rsidRDefault="00FD4176" w:rsidP="00665CDE">
      <w:pPr>
        <w:jc w:val="both"/>
        <w:rPr>
          <w:color w:val="000000" w:themeColor="text1"/>
          <w:szCs w:val="22"/>
        </w:rPr>
      </w:pPr>
    </w:p>
    <w:p w14:paraId="572816EC" w14:textId="2CDF6087" w:rsidR="00FD4176" w:rsidRPr="00801927" w:rsidRDefault="00FD4176" w:rsidP="00665CDE">
      <w:pPr>
        <w:jc w:val="both"/>
        <w:rPr>
          <w:b/>
          <w:i/>
          <w:color w:val="000000" w:themeColor="text1"/>
          <w:szCs w:val="22"/>
          <w:u w:val="single"/>
        </w:rPr>
      </w:pPr>
      <w:r w:rsidRPr="00801927">
        <w:rPr>
          <w:b/>
          <w:i/>
          <w:color w:val="000000" w:themeColor="text1"/>
          <w:szCs w:val="22"/>
          <w:u w:val="single"/>
        </w:rPr>
        <w:t xml:space="preserve">Une </w:t>
      </w:r>
      <w:r w:rsidR="00B555CF" w:rsidRPr="00801927">
        <w:rPr>
          <w:b/>
          <w:i/>
          <w:color w:val="000000" w:themeColor="text1"/>
          <w:szCs w:val="22"/>
          <w:u w:val="single"/>
        </w:rPr>
        <w:t xml:space="preserve">constance </w:t>
      </w:r>
      <w:r w:rsidR="001C7540" w:rsidRPr="00801927">
        <w:rPr>
          <w:b/>
          <w:i/>
          <w:color w:val="000000" w:themeColor="text1"/>
          <w:szCs w:val="22"/>
          <w:u w:val="single"/>
        </w:rPr>
        <w:t>reconnue</w:t>
      </w:r>
    </w:p>
    <w:p w14:paraId="64E96B07" w14:textId="33A091A6" w:rsidR="001B3B5D" w:rsidRPr="00801927" w:rsidRDefault="00A11858" w:rsidP="00665CDE">
      <w:pPr>
        <w:jc w:val="both"/>
        <w:rPr>
          <w:color w:val="000000" w:themeColor="text1"/>
          <w:szCs w:val="22"/>
        </w:rPr>
      </w:pPr>
      <w:r w:rsidRPr="00801927">
        <w:rPr>
          <w:color w:val="000000" w:themeColor="text1"/>
          <w:szCs w:val="22"/>
        </w:rPr>
        <w:t>Fin 2018, le chef Peter Hagen-</w:t>
      </w:r>
      <w:proofErr w:type="spellStart"/>
      <w:r w:rsidRPr="00801927">
        <w:rPr>
          <w:color w:val="000000" w:themeColor="text1"/>
          <w:szCs w:val="22"/>
        </w:rPr>
        <w:t>Wiest</w:t>
      </w:r>
      <w:proofErr w:type="spellEnd"/>
      <w:r w:rsidRPr="00801927">
        <w:rPr>
          <w:color w:val="000000" w:themeColor="text1"/>
          <w:szCs w:val="22"/>
        </w:rPr>
        <w:t xml:space="preserve"> et son équipe avaient déjà été honorés par une autre distinction</w:t>
      </w:r>
      <w:r w:rsidRPr="00801927">
        <w:rPr>
          <w:rFonts w:hint="eastAsia"/>
          <w:color w:val="000000" w:themeColor="text1"/>
          <w:szCs w:val="22"/>
        </w:rPr>
        <w:t> </w:t>
      </w:r>
      <w:r w:rsidRPr="00801927">
        <w:rPr>
          <w:color w:val="000000" w:themeColor="text1"/>
          <w:szCs w:val="22"/>
        </w:rPr>
        <w:t xml:space="preserve">: le maintien des 17 points attribués par le renommé guide gastronomique </w:t>
      </w:r>
      <w:proofErr w:type="spellStart"/>
      <w:r w:rsidRPr="00801927">
        <w:rPr>
          <w:color w:val="000000" w:themeColor="text1"/>
          <w:szCs w:val="22"/>
        </w:rPr>
        <w:t>Gault&amp;Millau</w:t>
      </w:r>
      <w:proofErr w:type="spellEnd"/>
      <w:r w:rsidRPr="00801927">
        <w:rPr>
          <w:color w:val="000000" w:themeColor="text1"/>
          <w:szCs w:val="22"/>
        </w:rPr>
        <w:t xml:space="preserve">. </w:t>
      </w:r>
    </w:p>
    <w:p w14:paraId="75A277EF" w14:textId="77777777" w:rsidR="00A11858" w:rsidRPr="00801927" w:rsidRDefault="00A11858" w:rsidP="00665CDE">
      <w:pPr>
        <w:jc w:val="both"/>
        <w:rPr>
          <w:b/>
          <w:i/>
          <w:color w:val="000000" w:themeColor="text1"/>
          <w:szCs w:val="22"/>
          <w:u w:val="single"/>
        </w:rPr>
      </w:pPr>
    </w:p>
    <w:p w14:paraId="4B6AD8DA" w14:textId="7FB5070B" w:rsidR="00665CDE" w:rsidRPr="00801927" w:rsidRDefault="00665CDE" w:rsidP="00665CDE">
      <w:pPr>
        <w:jc w:val="both"/>
        <w:rPr>
          <w:b/>
          <w:i/>
          <w:color w:val="000000" w:themeColor="text1"/>
          <w:szCs w:val="22"/>
          <w:u w:val="single"/>
        </w:rPr>
      </w:pPr>
      <w:r w:rsidRPr="00801927">
        <w:rPr>
          <w:b/>
          <w:i/>
          <w:color w:val="000000" w:themeColor="text1"/>
          <w:szCs w:val="22"/>
          <w:u w:val="single"/>
        </w:rPr>
        <w:t>Vins d’exception</w:t>
      </w:r>
      <w:r w:rsidR="00B012FF" w:rsidRPr="00801927">
        <w:rPr>
          <w:b/>
          <w:i/>
          <w:color w:val="000000" w:themeColor="text1"/>
          <w:szCs w:val="22"/>
          <w:u w:val="single"/>
        </w:rPr>
        <w:t xml:space="preserve"> </w:t>
      </w:r>
      <w:r w:rsidRPr="00801927">
        <w:rPr>
          <w:b/>
          <w:i/>
          <w:color w:val="000000" w:themeColor="text1"/>
          <w:szCs w:val="22"/>
          <w:u w:val="single"/>
        </w:rPr>
        <w:t>et service irréprochable</w:t>
      </w:r>
    </w:p>
    <w:p w14:paraId="72558BEE" w14:textId="594C4E52" w:rsidR="00700F0B" w:rsidRPr="00801927" w:rsidRDefault="00665CDE" w:rsidP="00665CDE">
      <w:pPr>
        <w:jc w:val="both"/>
        <w:rPr>
          <w:color w:val="000000" w:themeColor="text1"/>
          <w:szCs w:val="22"/>
        </w:rPr>
      </w:pPr>
      <w:r w:rsidRPr="00801927">
        <w:rPr>
          <w:color w:val="000000" w:themeColor="text1"/>
          <w:szCs w:val="22"/>
        </w:rPr>
        <w:t>La cave à vins propose une sélection de grands vins régionaux, nationaux et internationaux. Professionnel</w:t>
      </w:r>
      <w:r w:rsidR="0049173B" w:rsidRPr="00801927">
        <w:rPr>
          <w:color w:val="000000" w:themeColor="text1"/>
          <w:szCs w:val="22"/>
        </w:rPr>
        <w:t xml:space="preserve">, passionné et attentif, </w:t>
      </w:r>
      <w:r w:rsidRPr="00801927">
        <w:rPr>
          <w:color w:val="000000" w:themeColor="text1"/>
          <w:szCs w:val="22"/>
        </w:rPr>
        <w:t xml:space="preserve">le sommelier Marco Gerlach </w:t>
      </w:r>
      <w:r w:rsidR="0049173B" w:rsidRPr="00801927">
        <w:rPr>
          <w:color w:val="000000" w:themeColor="text1"/>
          <w:szCs w:val="22"/>
        </w:rPr>
        <w:t xml:space="preserve">accueille ses hôtes et les </w:t>
      </w:r>
      <w:r w:rsidRPr="00801927">
        <w:rPr>
          <w:color w:val="000000" w:themeColor="text1"/>
          <w:szCs w:val="22"/>
        </w:rPr>
        <w:t xml:space="preserve">conseille au mieux pour un </w:t>
      </w:r>
      <w:r w:rsidR="00015F33" w:rsidRPr="00801927">
        <w:rPr>
          <w:color w:val="000000" w:themeColor="text1"/>
          <w:szCs w:val="22"/>
        </w:rPr>
        <w:t xml:space="preserve">accord </w:t>
      </w:r>
      <w:r w:rsidR="0049173B" w:rsidRPr="00801927">
        <w:rPr>
          <w:color w:val="000000" w:themeColor="text1"/>
          <w:szCs w:val="22"/>
        </w:rPr>
        <w:t xml:space="preserve">parfait </w:t>
      </w:r>
      <w:r w:rsidR="00015F33" w:rsidRPr="00801927">
        <w:rPr>
          <w:color w:val="000000" w:themeColor="text1"/>
          <w:szCs w:val="22"/>
        </w:rPr>
        <w:t>« mets et vins »</w:t>
      </w:r>
      <w:r w:rsidR="00EA3746" w:rsidRPr="00801927">
        <w:rPr>
          <w:color w:val="000000" w:themeColor="text1"/>
          <w:szCs w:val="22"/>
        </w:rPr>
        <w:t xml:space="preserve">. </w:t>
      </w:r>
      <w:r w:rsidR="00AD3C11" w:rsidRPr="00801927">
        <w:rPr>
          <w:color w:val="000000" w:themeColor="text1"/>
          <w:szCs w:val="22"/>
        </w:rPr>
        <w:t xml:space="preserve">Un véritable passionné qui </w:t>
      </w:r>
      <w:r w:rsidR="00FD4176" w:rsidRPr="00801927">
        <w:rPr>
          <w:color w:val="000000" w:themeColor="text1"/>
          <w:szCs w:val="22"/>
        </w:rPr>
        <w:t>explique</w:t>
      </w:r>
      <w:r w:rsidR="00AD3C11" w:rsidRPr="00801927">
        <w:rPr>
          <w:color w:val="000000" w:themeColor="text1"/>
          <w:szCs w:val="22"/>
        </w:rPr>
        <w:t xml:space="preserve"> </w:t>
      </w:r>
      <w:r w:rsidR="00EA3746" w:rsidRPr="00801927">
        <w:rPr>
          <w:color w:val="000000" w:themeColor="text1"/>
          <w:szCs w:val="22"/>
        </w:rPr>
        <w:t xml:space="preserve">: </w:t>
      </w:r>
      <w:r w:rsidR="00015F33" w:rsidRPr="00801927">
        <w:rPr>
          <w:color w:val="000000" w:themeColor="text1"/>
          <w:szCs w:val="22"/>
        </w:rPr>
        <w:t>« Le vin représente pour moi, la convivialité, la joie de vivre</w:t>
      </w:r>
      <w:r w:rsidR="00760E05" w:rsidRPr="00801927">
        <w:rPr>
          <w:color w:val="000000" w:themeColor="text1"/>
          <w:szCs w:val="22"/>
        </w:rPr>
        <w:t xml:space="preserve"> et un plaisir accessible ». </w:t>
      </w:r>
    </w:p>
    <w:p w14:paraId="577AE61E" w14:textId="77777777" w:rsidR="00AD3C11" w:rsidRPr="00801927" w:rsidRDefault="00AD3C11" w:rsidP="0048370E">
      <w:pPr>
        <w:jc w:val="both"/>
        <w:rPr>
          <w:noProof/>
          <w:color w:val="000000" w:themeColor="text1"/>
          <w:szCs w:val="22"/>
          <w:lang w:eastAsia="fr-FR"/>
        </w:rPr>
      </w:pPr>
    </w:p>
    <w:p w14:paraId="21C4ED7B" w14:textId="77777777" w:rsidR="00FD4176" w:rsidRPr="00801927" w:rsidRDefault="00FD4176" w:rsidP="0048370E">
      <w:pPr>
        <w:jc w:val="both"/>
        <w:rPr>
          <w:noProof/>
          <w:color w:val="000000" w:themeColor="text1"/>
          <w:szCs w:val="22"/>
          <w:lang w:eastAsia="fr-FR"/>
        </w:rPr>
      </w:pPr>
    </w:p>
    <w:p w14:paraId="6E28B155" w14:textId="54248842" w:rsidR="0048370E" w:rsidRPr="00801927" w:rsidRDefault="00BC5F30" w:rsidP="0048370E">
      <w:pPr>
        <w:jc w:val="both"/>
        <w:rPr>
          <w:noProof/>
          <w:color w:val="000000" w:themeColor="text1"/>
          <w:szCs w:val="22"/>
          <w:lang w:eastAsia="fr-FR"/>
        </w:rPr>
      </w:pPr>
      <w:r w:rsidRPr="00801927">
        <w:rPr>
          <w:noProof/>
          <w:color w:val="000000" w:themeColor="text1"/>
          <w:szCs w:val="22"/>
          <w:lang w:eastAsia="fr-FR"/>
        </w:rPr>
        <w:t>L’ « Ammolite » est l’endroit idéal pour célébrer un événement spécial</w:t>
      </w:r>
      <w:r w:rsidR="00BD7693" w:rsidRPr="00801927">
        <w:rPr>
          <w:noProof/>
          <w:color w:val="000000" w:themeColor="text1"/>
          <w:szCs w:val="22"/>
          <w:lang w:eastAsia="fr-FR"/>
        </w:rPr>
        <w:t xml:space="preserve">, </w:t>
      </w:r>
      <w:r w:rsidR="004444E9" w:rsidRPr="00801927">
        <w:rPr>
          <w:noProof/>
          <w:color w:val="000000" w:themeColor="text1"/>
          <w:szCs w:val="22"/>
          <w:lang w:eastAsia="fr-FR"/>
        </w:rPr>
        <w:t>en dégustant</w:t>
      </w:r>
      <w:r w:rsidRPr="00801927">
        <w:rPr>
          <w:noProof/>
          <w:color w:val="000000" w:themeColor="text1"/>
          <w:szCs w:val="22"/>
          <w:lang w:eastAsia="fr-FR"/>
        </w:rPr>
        <w:t xml:space="preserve"> une cuisine exquise, dans un cadre unique. La décoration toute en élégance</w:t>
      </w:r>
      <w:r w:rsidR="00123B9B" w:rsidRPr="00801927">
        <w:rPr>
          <w:noProof/>
          <w:color w:val="000000" w:themeColor="text1"/>
          <w:szCs w:val="22"/>
          <w:lang w:eastAsia="fr-FR"/>
        </w:rPr>
        <w:t>,</w:t>
      </w:r>
      <w:r w:rsidRPr="00801927">
        <w:rPr>
          <w:noProof/>
          <w:color w:val="000000" w:themeColor="text1"/>
          <w:szCs w:val="22"/>
          <w:lang w:eastAsia="fr-FR"/>
        </w:rPr>
        <w:t xml:space="preserve"> s’</w:t>
      </w:r>
      <w:r w:rsidR="00123B9B" w:rsidRPr="00801927">
        <w:rPr>
          <w:noProof/>
          <w:color w:val="000000" w:themeColor="text1"/>
          <w:szCs w:val="22"/>
          <w:lang w:eastAsia="fr-FR"/>
        </w:rPr>
        <w:t>associant à</w:t>
      </w:r>
      <w:r w:rsidRPr="00801927">
        <w:rPr>
          <w:noProof/>
          <w:color w:val="000000" w:themeColor="text1"/>
          <w:szCs w:val="22"/>
          <w:lang w:eastAsia="fr-FR"/>
        </w:rPr>
        <w:t xml:space="preserve"> merveille à une lumière tamisée et </w:t>
      </w:r>
      <w:r w:rsidR="00123B9B" w:rsidRPr="00801927">
        <w:rPr>
          <w:noProof/>
          <w:color w:val="000000" w:themeColor="text1"/>
          <w:szCs w:val="22"/>
          <w:lang w:eastAsia="fr-FR"/>
        </w:rPr>
        <w:t xml:space="preserve">des voilages en organza, </w:t>
      </w:r>
      <w:r w:rsidR="00BD7693" w:rsidRPr="00801927">
        <w:rPr>
          <w:noProof/>
          <w:color w:val="000000" w:themeColor="text1"/>
          <w:szCs w:val="22"/>
          <w:lang w:eastAsia="fr-FR"/>
        </w:rPr>
        <w:t>donnent naissance à</w:t>
      </w:r>
      <w:r w:rsidR="00123B9B" w:rsidRPr="00801927">
        <w:rPr>
          <w:noProof/>
          <w:color w:val="000000" w:themeColor="text1"/>
          <w:szCs w:val="22"/>
          <w:lang w:eastAsia="fr-FR"/>
        </w:rPr>
        <w:t xml:space="preserve"> </w:t>
      </w:r>
      <w:r w:rsidR="00E16540" w:rsidRPr="00801927">
        <w:rPr>
          <w:noProof/>
          <w:color w:val="000000" w:themeColor="text1"/>
          <w:szCs w:val="22"/>
          <w:lang w:eastAsia="fr-FR"/>
        </w:rPr>
        <w:t xml:space="preserve">une </w:t>
      </w:r>
      <w:r w:rsidR="00123B9B" w:rsidRPr="00801927">
        <w:rPr>
          <w:noProof/>
          <w:color w:val="000000" w:themeColor="text1"/>
          <w:szCs w:val="22"/>
          <w:lang w:eastAsia="fr-FR"/>
        </w:rPr>
        <w:t xml:space="preserve">ambiance </w:t>
      </w:r>
      <w:r w:rsidR="006A5F6A" w:rsidRPr="00801927">
        <w:rPr>
          <w:noProof/>
          <w:color w:val="000000" w:themeColor="text1"/>
          <w:szCs w:val="22"/>
          <w:lang w:eastAsia="fr-FR"/>
        </w:rPr>
        <w:t>à la fois raffinée et chaleureuse.</w:t>
      </w:r>
      <w:r w:rsidR="0063681F" w:rsidRPr="00801927">
        <w:rPr>
          <w:noProof/>
          <w:color w:val="000000" w:themeColor="text1"/>
          <w:szCs w:val="22"/>
          <w:lang w:eastAsia="fr-FR"/>
        </w:rPr>
        <w:t xml:space="preserve"> </w:t>
      </w:r>
      <w:r w:rsidR="0004181D" w:rsidRPr="00801927">
        <w:rPr>
          <w:noProof/>
          <w:color w:val="000000" w:themeColor="text1"/>
          <w:szCs w:val="22"/>
          <w:lang w:eastAsia="fr-FR"/>
        </w:rPr>
        <w:t xml:space="preserve">L’ « Ammolite » est </w:t>
      </w:r>
      <w:r w:rsidR="0063681F" w:rsidRPr="00801927">
        <w:rPr>
          <w:noProof/>
          <w:color w:val="000000" w:themeColor="text1"/>
          <w:szCs w:val="22"/>
          <w:lang w:eastAsia="fr-FR"/>
        </w:rPr>
        <w:t xml:space="preserve">incontestablement </w:t>
      </w:r>
      <w:r w:rsidR="0004181D" w:rsidRPr="00801927">
        <w:rPr>
          <w:noProof/>
          <w:color w:val="000000" w:themeColor="text1"/>
          <w:szCs w:val="22"/>
          <w:lang w:eastAsia="fr-FR"/>
        </w:rPr>
        <w:t xml:space="preserve">le phare </w:t>
      </w:r>
      <w:r w:rsidR="0063681F" w:rsidRPr="00801927">
        <w:rPr>
          <w:noProof/>
          <w:color w:val="000000" w:themeColor="text1"/>
          <w:szCs w:val="22"/>
          <w:lang w:eastAsia="fr-FR"/>
        </w:rPr>
        <w:t>du raffinement et du gôut !</w:t>
      </w:r>
    </w:p>
    <w:p w14:paraId="50B413B5" w14:textId="77777777" w:rsidR="0072041F" w:rsidRPr="00801927" w:rsidRDefault="0072041F" w:rsidP="00665CDE">
      <w:pPr>
        <w:jc w:val="both"/>
        <w:rPr>
          <w:noProof/>
          <w:szCs w:val="22"/>
          <w:lang w:eastAsia="fr-FR"/>
        </w:rPr>
      </w:pPr>
    </w:p>
    <w:p w14:paraId="2764ED7B" w14:textId="4CE9ABCA" w:rsidR="00135ACB" w:rsidRPr="00801927" w:rsidRDefault="000B3648" w:rsidP="00135ACB">
      <w:pPr>
        <w:outlineLvl w:val="0"/>
        <w:rPr>
          <w:szCs w:val="22"/>
        </w:rPr>
      </w:pPr>
      <w:r w:rsidRPr="00801927">
        <w:rPr>
          <w:szCs w:val="22"/>
        </w:rPr>
        <w:t>Réservation</w:t>
      </w:r>
      <w:r w:rsidR="00D22CE1" w:rsidRPr="00801927">
        <w:rPr>
          <w:szCs w:val="22"/>
        </w:rPr>
        <w:t>s</w:t>
      </w:r>
      <w:r w:rsidRPr="00801927">
        <w:rPr>
          <w:szCs w:val="22"/>
        </w:rPr>
        <w:t xml:space="preserve"> : 00 49 </w:t>
      </w:r>
      <w:r w:rsidR="00135ACB" w:rsidRPr="00801927">
        <w:rPr>
          <w:szCs w:val="22"/>
        </w:rPr>
        <w:t>78</w:t>
      </w:r>
      <w:r w:rsidRPr="00801927">
        <w:rPr>
          <w:szCs w:val="22"/>
        </w:rPr>
        <w:t xml:space="preserve"> 22</w:t>
      </w:r>
      <w:r w:rsidR="00135ACB" w:rsidRPr="00801927">
        <w:rPr>
          <w:szCs w:val="22"/>
        </w:rPr>
        <w:t xml:space="preserve"> 77 66 99</w:t>
      </w:r>
    </w:p>
    <w:p w14:paraId="5C4DA289" w14:textId="00C759C4" w:rsidR="00FD4176" w:rsidRPr="00801927" w:rsidRDefault="005177EB" w:rsidP="00135ACB">
      <w:pPr>
        <w:rPr>
          <w:szCs w:val="22"/>
        </w:rPr>
      </w:pPr>
      <w:r w:rsidRPr="00801927">
        <w:rPr>
          <w:szCs w:val="22"/>
        </w:rPr>
        <w:t>Horaires d’o</w:t>
      </w:r>
      <w:r w:rsidR="00135ACB" w:rsidRPr="00801927">
        <w:rPr>
          <w:szCs w:val="22"/>
        </w:rPr>
        <w:t>uvert</w:t>
      </w:r>
      <w:r w:rsidR="005C3843" w:rsidRPr="00801927">
        <w:rPr>
          <w:szCs w:val="22"/>
        </w:rPr>
        <w:t xml:space="preserve">ure : </w:t>
      </w:r>
      <w:r w:rsidR="0068094B" w:rsidRPr="00801927">
        <w:rPr>
          <w:szCs w:val="22"/>
        </w:rPr>
        <w:t>du mercredi au</w:t>
      </w:r>
      <w:r w:rsidR="005C3843" w:rsidRPr="00801927">
        <w:rPr>
          <w:szCs w:val="22"/>
        </w:rPr>
        <w:t xml:space="preserve"> </w:t>
      </w:r>
      <w:r w:rsidR="0018497B" w:rsidRPr="00801927">
        <w:rPr>
          <w:szCs w:val="22"/>
        </w:rPr>
        <w:t>samedi</w:t>
      </w:r>
      <w:r w:rsidR="00FD4176" w:rsidRPr="00801927">
        <w:rPr>
          <w:szCs w:val="22"/>
        </w:rPr>
        <w:t xml:space="preserve"> à partir de 19h</w:t>
      </w:r>
      <w:r w:rsidR="00135ACB" w:rsidRPr="00801927">
        <w:rPr>
          <w:szCs w:val="22"/>
        </w:rPr>
        <w:t xml:space="preserve"> </w:t>
      </w:r>
      <w:r w:rsidR="0068094B" w:rsidRPr="00801927">
        <w:rPr>
          <w:szCs w:val="22"/>
        </w:rPr>
        <w:t>– le d</w:t>
      </w:r>
      <w:r w:rsidR="00FD4176" w:rsidRPr="00801927">
        <w:rPr>
          <w:szCs w:val="22"/>
        </w:rPr>
        <w:t>imanche de 12h à 14h et à partir de 19h</w:t>
      </w:r>
      <w:r w:rsidR="0068094B" w:rsidRPr="00801927">
        <w:rPr>
          <w:szCs w:val="22"/>
        </w:rPr>
        <w:t>.</w:t>
      </w:r>
    </w:p>
    <w:p w14:paraId="731D8642" w14:textId="7ACB6A00" w:rsidR="00DC16C0" w:rsidRPr="00801927" w:rsidRDefault="00DC16C0" w:rsidP="00135ACB">
      <w:pPr>
        <w:rPr>
          <w:szCs w:val="22"/>
        </w:rPr>
      </w:pPr>
      <w:r w:rsidRPr="00801927">
        <w:rPr>
          <w:szCs w:val="22"/>
        </w:rPr>
        <w:t>Parking gratuit devant le restaurant</w:t>
      </w:r>
      <w:r w:rsidR="0068094B" w:rsidRPr="00801927">
        <w:rPr>
          <w:szCs w:val="22"/>
        </w:rPr>
        <w:t>.</w:t>
      </w:r>
    </w:p>
    <w:p w14:paraId="7C39F231" w14:textId="77777777" w:rsidR="005C3843" w:rsidRPr="00801927" w:rsidRDefault="005C3843" w:rsidP="00D33B88">
      <w:pPr>
        <w:jc w:val="both"/>
        <w:rPr>
          <w:noProof/>
          <w:szCs w:val="22"/>
          <w:lang w:eastAsia="fr-FR"/>
        </w:rPr>
      </w:pPr>
    </w:p>
    <w:p w14:paraId="7C1191CD" w14:textId="1F0775AB" w:rsidR="001413AF" w:rsidRPr="005C3843" w:rsidRDefault="005C3843" w:rsidP="00D33B88">
      <w:pPr>
        <w:jc w:val="both"/>
        <w:rPr>
          <w:noProof/>
          <w:szCs w:val="22"/>
          <w:lang w:eastAsia="fr-FR"/>
        </w:rPr>
      </w:pPr>
      <w:r w:rsidRPr="00801927">
        <w:rPr>
          <w:noProof/>
          <w:szCs w:val="22"/>
          <w:lang w:eastAsia="fr-FR"/>
        </w:rPr>
        <w:t xml:space="preserve">Plus d’informations : </w:t>
      </w:r>
      <w:hyperlink r:id="rId8" w:history="1">
        <w:r w:rsidR="001413AF" w:rsidRPr="00801927">
          <w:rPr>
            <w:i/>
            <w:iCs/>
            <w:noProof/>
            <w:color w:val="0000FF"/>
            <w:szCs w:val="22"/>
            <w:u w:val="single"/>
            <w:lang w:eastAsia="fr-FR"/>
          </w:rPr>
          <w:t>www.ammolite-restaurant.de</w:t>
        </w:r>
      </w:hyperlink>
    </w:p>
    <w:p w14:paraId="49137064" w14:textId="77777777" w:rsidR="003E4708" w:rsidRPr="000B3648" w:rsidRDefault="003E4708" w:rsidP="00604087">
      <w:pPr>
        <w:rPr>
          <w:b/>
          <w:noProof/>
          <w:szCs w:val="22"/>
          <w:lang w:eastAsia="fr-FR"/>
        </w:rPr>
      </w:pPr>
    </w:p>
    <w:p w14:paraId="15A3DA1C" w14:textId="5AC128DB" w:rsidR="00A70C3D" w:rsidRPr="000B3648" w:rsidRDefault="00A70C3D" w:rsidP="005177EB">
      <w:pPr>
        <w:jc w:val="both"/>
        <w:rPr>
          <w:noProof/>
          <w:szCs w:val="22"/>
          <w:lang w:eastAsia="fr-FR"/>
        </w:rPr>
      </w:pPr>
    </w:p>
    <w:sectPr w:rsidR="00A70C3D" w:rsidRPr="000B3648" w:rsidSect="00AC10A9"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701" w:bottom="1418" w:left="1418" w:header="142" w:footer="414" w:gutter="0"/>
      <w:paperSrc w:first="1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7560" w14:textId="77777777" w:rsidR="00C70F43" w:rsidRDefault="00C70F43">
      <w:pPr>
        <w:spacing w:line="240" w:lineRule="auto"/>
      </w:pPr>
      <w:r>
        <w:separator/>
      </w:r>
    </w:p>
  </w:endnote>
  <w:endnote w:type="continuationSeparator" w:id="0">
    <w:p w14:paraId="38FB5200" w14:textId="77777777" w:rsidR="00C70F43" w:rsidRDefault="00C70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lon LT St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4E3C" w14:textId="77777777" w:rsidR="00665CDE" w:rsidRPr="003F2E12" w:rsidRDefault="00665CDE" w:rsidP="00005A56">
    <w:pPr>
      <w:widowControl w:val="0"/>
      <w:autoSpaceDE w:val="0"/>
      <w:autoSpaceDN w:val="0"/>
      <w:adjustRightInd w:val="0"/>
      <w:spacing w:line="240" w:lineRule="auto"/>
      <w:rPr>
        <w:rFonts w:ascii="Salon LT Std" w:hAnsi="Salon LT Std" w:cs="Times New Roman"/>
        <w:b/>
        <w:color w:val="000000"/>
        <w:sz w:val="8"/>
        <w:szCs w:val="8"/>
        <w:lang w:eastAsia="fr-FR"/>
      </w:rPr>
    </w:pPr>
  </w:p>
  <w:p w14:paraId="144C5CEB" w14:textId="07E6334F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Service presse France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– Agence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SCRIBE</w:t>
    </w:r>
  </w:p>
  <w:p w14:paraId="5095666E" w14:textId="0EB486E8" w:rsidR="00665CDE" w:rsidRPr="003F2E12" w:rsidRDefault="00D22CE1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sz w:val="20"/>
        <w:szCs w:val="20"/>
        <w:lang w:eastAsia="fr-FR"/>
      </w:rPr>
    </w:pPr>
    <w:r>
      <w:rPr>
        <w:rFonts w:ascii="Salon LT Std" w:hAnsi="Salon LT Std" w:cs="Times New Roman"/>
        <w:sz w:val="20"/>
        <w:szCs w:val="20"/>
        <w:lang w:eastAsia="fr-FR"/>
      </w:rPr>
      <w:t>Mélodie Schwertz</w:t>
    </w:r>
    <w:r w:rsidR="00665CDE" w:rsidRPr="003F2E12">
      <w:rPr>
        <w:rFonts w:ascii="Salon LT Std" w:hAnsi="Salon LT Std" w:cs="Times New Roman"/>
        <w:sz w:val="20"/>
        <w:szCs w:val="20"/>
        <w:lang w:eastAsia="fr-FR"/>
      </w:rPr>
      <w:t xml:space="preserve"> - Tel 03 88 </w:t>
    </w:r>
    <w:r w:rsidR="00665CDE">
      <w:rPr>
        <w:rFonts w:ascii="Salon LT Std" w:hAnsi="Salon LT Std" w:cs="Times New Roman"/>
        <w:sz w:val="20"/>
        <w:szCs w:val="20"/>
        <w:lang w:eastAsia="fr-FR"/>
      </w:rPr>
      <w:t xml:space="preserve">14 31 </w:t>
    </w:r>
    <w:r>
      <w:rPr>
        <w:rFonts w:ascii="Salon LT Std" w:hAnsi="Salon LT Std" w:cs="Times New Roman"/>
        <w:sz w:val="20"/>
        <w:szCs w:val="20"/>
        <w:lang w:eastAsia="fr-FR"/>
      </w:rPr>
      <w:t>79</w:t>
    </w:r>
    <w:r w:rsidR="00665CDE" w:rsidRPr="003F2E12">
      <w:rPr>
        <w:rFonts w:ascii="Salon LT Std" w:hAnsi="Salon LT Std" w:cs="Times New Roman"/>
        <w:sz w:val="20"/>
        <w:szCs w:val="20"/>
        <w:lang w:eastAsia="fr-FR"/>
      </w:rPr>
      <w:t xml:space="preserve"> ou </w:t>
    </w:r>
    <w:r>
      <w:rPr>
        <w:rFonts w:ascii="Salon LT Std" w:hAnsi="Salon LT Std" w:cs="Times New Roman"/>
        <w:sz w:val="20"/>
        <w:szCs w:val="20"/>
        <w:lang w:eastAsia="fr-FR"/>
      </w:rPr>
      <w:t>07 63 58 87 33</w:t>
    </w:r>
    <w:r w:rsidR="00665CDE" w:rsidRPr="003F2E12">
      <w:rPr>
        <w:rFonts w:ascii="Salon LT Std" w:hAnsi="Salon LT Std" w:cs="Times New Roman"/>
        <w:sz w:val="20"/>
        <w:szCs w:val="20"/>
        <w:lang w:eastAsia="fr-FR"/>
      </w:rPr>
      <w:t xml:space="preserve"> - Mail </w:t>
    </w:r>
    <w:r>
      <w:rPr>
        <w:rFonts w:ascii="Salon LT Std" w:hAnsi="Salon LT Std" w:cs="Times New Roman"/>
        <w:sz w:val="20"/>
        <w:szCs w:val="20"/>
        <w:lang w:eastAsia="fr-FR"/>
      </w:rPr>
      <w:t>mschwertz</w:t>
    </w:r>
    <w:r w:rsidR="00665CDE" w:rsidRPr="003F2E12">
      <w:rPr>
        <w:rFonts w:ascii="Salon LT Std" w:hAnsi="Salon LT Std" w:cs="Times New Roman"/>
        <w:sz w:val="20"/>
        <w:szCs w:val="20"/>
        <w:lang w:eastAsia="fr-FR"/>
      </w:rPr>
      <w:t>@</w:t>
    </w:r>
    <w:r w:rsidR="00665CDE">
      <w:rPr>
        <w:rFonts w:ascii="Salon LT Std" w:hAnsi="Salon LT Std" w:cs="Times New Roman"/>
        <w:sz w:val="20"/>
        <w:szCs w:val="20"/>
        <w:lang w:eastAsia="fr-FR"/>
      </w:rPr>
      <w:t>scribe-rp.eu</w:t>
    </w:r>
  </w:p>
  <w:p w14:paraId="0E87799C" w14:textId="77777777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8"/>
        <w:szCs w:val="8"/>
        <w:lang w:eastAsia="fr-FR"/>
      </w:rPr>
    </w:pPr>
  </w:p>
  <w:p w14:paraId="7E50FB82" w14:textId="74165F4B" w:rsidR="00665CDE" w:rsidRPr="00005A56" w:rsidRDefault="00665CDE" w:rsidP="003F2E12">
    <w:pPr>
      <w:widowControl w:val="0"/>
      <w:autoSpaceDE w:val="0"/>
      <w:autoSpaceDN w:val="0"/>
      <w:adjustRightInd w:val="0"/>
      <w:spacing w:line="240" w:lineRule="auto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Europa-Park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: Séverine Delaunay - Tel 00 49 78 22 77 140 20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- Mail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severine.delaunay@europapark.</w:t>
    </w:r>
    <w:r w:rsidR="00021BD7">
      <w:rPr>
        <w:rFonts w:ascii="Salon LT Std" w:hAnsi="Salon LT Std" w:cs="Times New Roman"/>
        <w:color w:val="000000"/>
        <w:sz w:val="20"/>
        <w:szCs w:val="20"/>
        <w:lang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DB37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20"/>
        <w:szCs w:val="20"/>
        <w:lang w:eastAsia="fr-FR"/>
      </w:rPr>
    </w:pPr>
    <w:r w:rsidRPr="000B3648">
      <w:rPr>
        <w:rFonts w:cs="Times New Roman"/>
        <w:b/>
        <w:color w:val="000000"/>
        <w:sz w:val="20"/>
        <w:szCs w:val="20"/>
        <w:lang w:eastAsia="fr-FR"/>
      </w:rPr>
      <w:t>Service presse France</w:t>
    </w:r>
    <w:r w:rsidRPr="000B3648">
      <w:rPr>
        <w:rFonts w:cs="Times New Roman"/>
        <w:color w:val="000000"/>
        <w:sz w:val="20"/>
        <w:szCs w:val="20"/>
        <w:lang w:eastAsia="fr-FR"/>
      </w:rPr>
      <w:t xml:space="preserve"> agence </w:t>
    </w:r>
    <w:proofErr w:type="spellStart"/>
    <w:r w:rsidRPr="000B3648">
      <w:rPr>
        <w:rFonts w:cs="Times New Roman"/>
        <w:color w:val="000000"/>
        <w:sz w:val="20"/>
        <w:szCs w:val="20"/>
        <w:lang w:eastAsia="fr-FR"/>
      </w:rPr>
      <w:t>Eurostratège</w:t>
    </w:r>
    <w:proofErr w:type="spellEnd"/>
    <w:r w:rsidRPr="000B3648">
      <w:rPr>
        <w:rFonts w:cs="Times New Roman"/>
        <w:color w:val="000000"/>
        <w:sz w:val="20"/>
        <w:szCs w:val="20"/>
        <w:lang w:eastAsia="fr-FR"/>
      </w:rPr>
      <w:t xml:space="preserve"> - 8 rue </w:t>
    </w:r>
    <w:proofErr w:type="spellStart"/>
    <w:r w:rsidRPr="000B3648">
      <w:rPr>
        <w:rFonts w:cs="Times New Roman"/>
        <w:color w:val="000000"/>
        <w:sz w:val="20"/>
        <w:szCs w:val="20"/>
        <w:lang w:eastAsia="fr-FR"/>
      </w:rPr>
      <w:t>Erckmann</w:t>
    </w:r>
    <w:proofErr w:type="spellEnd"/>
    <w:r w:rsidRPr="000B3648">
      <w:rPr>
        <w:rFonts w:cs="Times New Roman"/>
        <w:color w:val="000000"/>
        <w:sz w:val="20"/>
        <w:szCs w:val="20"/>
        <w:lang w:eastAsia="fr-FR"/>
      </w:rPr>
      <w:t xml:space="preserve"> Chatrian - 67000 Strasbourg</w:t>
    </w:r>
  </w:p>
  <w:p w14:paraId="649BA937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FF"/>
        <w:sz w:val="20"/>
        <w:szCs w:val="20"/>
        <w:lang w:eastAsia="fr-FR"/>
      </w:rPr>
    </w:pPr>
    <w:r w:rsidRPr="000B3648">
      <w:rPr>
        <w:rFonts w:cs="Times New Roman"/>
        <w:color w:val="000000"/>
        <w:sz w:val="20"/>
        <w:szCs w:val="20"/>
        <w:lang w:eastAsia="fr-FR"/>
      </w:rPr>
      <w:t xml:space="preserve">Nathalie Jaeger - Responsable Service Presse - Tel 03 88 15 52 59 ou </w:t>
    </w:r>
    <w:r w:rsidRPr="000B3648">
      <w:rPr>
        <w:rFonts w:cs="Times New Roman"/>
        <w:color w:val="0000FF"/>
        <w:sz w:val="20"/>
        <w:szCs w:val="20"/>
        <w:lang w:eastAsia="fr-FR"/>
      </w:rPr>
      <w:t>njaeger@eurostratege.com</w:t>
    </w:r>
  </w:p>
  <w:p w14:paraId="42B793D3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8"/>
        <w:szCs w:val="8"/>
        <w:lang w:eastAsia="fr-FR"/>
      </w:rPr>
    </w:pPr>
  </w:p>
  <w:p w14:paraId="17AECE43" w14:textId="77777777" w:rsidR="00665CDE" w:rsidRPr="000B3648" w:rsidRDefault="00665CDE" w:rsidP="00F61968">
    <w:pPr>
      <w:widowControl w:val="0"/>
      <w:autoSpaceDE w:val="0"/>
      <w:autoSpaceDN w:val="0"/>
      <w:adjustRightInd w:val="0"/>
      <w:spacing w:line="240" w:lineRule="auto"/>
      <w:rPr>
        <w:rFonts w:cs="Times New Roman"/>
        <w:color w:val="000000"/>
        <w:sz w:val="20"/>
        <w:szCs w:val="20"/>
        <w:lang w:eastAsia="fr-FR"/>
      </w:rPr>
    </w:pPr>
    <w:r w:rsidRPr="000B3648">
      <w:rPr>
        <w:rFonts w:cs="Times New Roman"/>
        <w:b/>
        <w:color w:val="000000"/>
        <w:sz w:val="20"/>
        <w:szCs w:val="20"/>
        <w:lang w:eastAsia="fr-FR"/>
      </w:rPr>
      <w:t>Europa-Park</w:t>
    </w:r>
    <w:r w:rsidRPr="000B3648">
      <w:rPr>
        <w:rFonts w:cs="Times New Roman"/>
        <w:color w:val="000000"/>
        <w:sz w:val="20"/>
        <w:szCs w:val="20"/>
        <w:lang w:eastAsia="fr-FR"/>
      </w:rPr>
      <w:t xml:space="preserve"> : Séverine Delaunay - Tel 00 49 78 22 77 140 20 ou severine.delaunay@europapark.com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DFBE" w14:textId="77777777" w:rsidR="00C70F43" w:rsidRDefault="00C70F43">
      <w:pPr>
        <w:spacing w:line="240" w:lineRule="auto"/>
      </w:pPr>
      <w:r>
        <w:separator/>
      </w:r>
    </w:p>
  </w:footnote>
  <w:footnote w:type="continuationSeparator" w:id="0">
    <w:p w14:paraId="7EF3B6FA" w14:textId="77777777" w:rsidR="00C70F43" w:rsidRDefault="00C70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819D" w14:textId="77777777" w:rsidR="00665CDE" w:rsidRDefault="00665CDE" w:rsidP="0083112D">
    <w:pPr>
      <w:jc w:val="center"/>
    </w:pPr>
  </w:p>
  <w:p w14:paraId="16F91471" w14:textId="77777777" w:rsidR="00665CDE" w:rsidRDefault="00665CDE" w:rsidP="0083112D">
    <w:pPr>
      <w:jc w:val="center"/>
    </w:pPr>
    <w:r>
      <w:rPr>
        <w:noProof/>
        <w:lang w:val="de-DE"/>
      </w:rPr>
      <w:drawing>
        <wp:inline distT="0" distB="0" distL="0" distR="0" wp14:anchorId="117BFA6E" wp14:editId="5C42F7B2">
          <wp:extent cx="1439545" cy="1397000"/>
          <wp:effectExtent l="0" t="0" r="8255" b="0"/>
          <wp:docPr id="2" name="Image 2" descr="Ammolit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molit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2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9E"/>
    <w:rsid w:val="00005A56"/>
    <w:rsid w:val="00015F33"/>
    <w:rsid w:val="00021BD7"/>
    <w:rsid w:val="0004181D"/>
    <w:rsid w:val="00054176"/>
    <w:rsid w:val="00062CA4"/>
    <w:rsid w:val="000917EE"/>
    <w:rsid w:val="000B3648"/>
    <w:rsid w:val="000B45EA"/>
    <w:rsid w:val="000C4040"/>
    <w:rsid w:val="000D2CC8"/>
    <w:rsid w:val="001027DE"/>
    <w:rsid w:val="001221CC"/>
    <w:rsid w:val="00123B9B"/>
    <w:rsid w:val="00134750"/>
    <w:rsid w:val="00134D4C"/>
    <w:rsid w:val="00135ACB"/>
    <w:rsid w:val="00135FBD"/>
    <w:rsid w:val="00136CB8"/>
    <w:rsid w:val="001413AF"/>
    <w:rsid w:val="00160560"/>
    <w:rsid w:val="001717AA"/>
    <w:rsid w:val="0018497B"/>
    <w:rsid w:val="001B0937"/>
    <w:rsid w:val="001B3B5D"/>
    <w:rsid w:val="001C7540"/>
    <w:rsid w:val="00250C0E"/>
    <w:rsid w:val="00256D31"/>
    <w:rsid w:val="002707BB"/>
    <w:rsid w:val="00272EDD"/>
    <w:rsid w:val="00284717"/>
    <w:rsid w:val="00292D20"/>
    <w:rsid w:val="002A42CB"/>
    <w:rsid w:val="002B277D"/>
    <w:rsid w:val="002B64FC"/>
    <w:rsid w:val="002C32AE"/>
    <w:rsid w:val="002C5874"/>
    <w:rsid w:val="002D17C3"/>
    <w:rsid w:val="002E503C"/>
    <w:rsid w:val="002F75B4"/>
    <w:rsid w:val="00325F59"/>
    <w:rsid w:val="00341D98"/>
    <w:rsid w:val="003454B4"/>
    <w:rsid w:val="00345B14"/>
    <w:rsid w:val="0035299D"/>
    <w:rsid w:val="00356519"/>
    <w:rsid w:val="003826A8"/>
    <w:rsid w:val="003B2D31"/>
    <w:rsid w:val="003D137F"/>
    <w:rsid w:val="003D1C12"/>
    <w:rsid w:val="003D324A"/>
    <w:rsid w:val="003E4708"/>
    <w:rsid w:val="003F2E12"/>
    <w:rsid w:val="00400B94"/>
    <w:rsid w:val="00410D0F"/>
    <w:rsid w:val="00411680"/>
    <w:rsid w:val="0044350D"/>
    <w:rsid w:val="004444E9"/>
    <w:rsid w:val="0047249E"/>
    <w:rsid w:val="004765C6"/>
    <w:rsid w:val="0048370E"/>
    <w:rsid w:val="0049173B"/>
    <w:rsid w:val="004A1340"/>
    <w:rsid w:val="004B016D"/>
    <w:rsid w:val="004B7B62"/>
    <w:rsid w:val="004C1C40"/>
    <w:rsid w:val="00512C2F"/>
    <w:rsid w:val="005177EB"/>
    <w:rsid w:val="00520813"/>
    <w:rsid w:val="00520C0B"/>
    <w:rsid w:val="005320CB"/>
    <w:rsid w:val="0054135B"/>
    <w:rsid w:val="00553D1A"/>
    <w:rsid w:val="00570CAD"/>
    <w:rsid w:val="005A0CE7"/>
    <w:rsid w:val="005A286C"/>
    <w:rsid w:val="005C3843"/>
    <w:rsid w:val="005D1BC7"/>
    <w:rsid w:val="005E6F60"/>
    <w:rsid w:val="00604087"/>
    <w:rsid w:val="00613322"/>
    <w:rsid w:val="00635884"/>
    <w:rsid w:val="0063681F"/>
    <w:rsid w:val="0064202E"/>
    <w:rsid w:val="0064505F"/>
    <w:rsid w:val="00645479"/>
    <w:rsid w:val="00665CDE"/>
    <w:rsid w:val="00673D30"/>
    <w:rsid w:val="0068094B"/>
    <w:rsid w:val="006945CB"/>
    <w:rsid w:val="00696C9F"/>
    <w:rsid w:val="00697AAD"/>
    <w:rsid w:val="006A4AFD"/>
    <w:rsid w:val="006A5F6A"/>
    <w:rsid w:val="006A6E4E"/>
    <w:rsid w:val="006B0A8E"/>
    <w:rsid w:val="006B492A"/>
    <w:rsid w:val="006E5DBF"/>
    <w:rsid w:val="006F4B0C"/>
    <w:rsid w:val="006F4B7D"/>
    <w:rsid w:val="006F6308"/>
    <w:rsid w:val="00700F0B"/>
    <w:rsid w:val="0072041F"/>
    <w:rsid w:val="00723821"/>
    <w:rsid w:val="00756370"/>
    <w:rsid w:val="00760E05"/>
    <w:rsid w:val="00763214"/>
    <w:rsid w:val="007A44F5"/>
    <w:rsid w:val="007B22EB"/>
    <w:rsid w:val="007E4ED4"/>
    <w:rsid w:val="007E65D4"/>
    <w:rsid w:val="00801927"/>
    <w:rsid w:val="00817FC2"/>
    <w:rsid w:val="00827F7B"/>
    <w:rsid w:val="0083112D"/>
    <w:rsid w:val="00832A2C"/>
    <w:rsid w:val="00845C4E"/>
    <w:rsid w:val="008561C8"/>
    <w:rsid w:val="008F5949"/>
    <w:rsid w:val="00962E6D"/>
    <w:rsid w:val="00980903"/>
    <w:rsid w:val="009F7762"/>
    <w:rsid w:val="00A11858"/>
    <w:rsid w:val="00A15B22"/>
    <w:rsid w:val="00A2689B"/>
    <w:rsid w:val="00A418BC"/>
    <w:rsid w:val="00A41FE7"/>
    <w:rsid w:val="00A70C3D"/>
    <w:rsid w:val="00A94405"/>
    <w:rsid w:val="00AA6103"/>
    <w:rsid w:val="00AB0990"/>
    <w:rsid w:val="00AB782E"/>
    <w:rsid w:val="00AC10A9"/>
    <w:rsid w:val="00AD3C11"/>
    <w:rsid w:val="00AF4635"/>
    <w:rsid w:val="00B012FF"/>
    <w:rsid w:val="00B109E4"/>
    <w:rsid w:val="00B24A24"/>
    <w:rsid w:val="00B24F6B"/>
    <w:rsid w:val="00B555CF"/>
    <w:rsid w:val="00B828E4"/>
    <w:rsid w:val="00B90D24"/>
    <w:rsid w:val="00BA4263"/>
    <w:rsid w:val="00BC1A83"/>
    <w:rsid w:val="00BC5F30"/>
    <w:rsid w:val="00BD715B"/>
    <w:rsid w:val="00BD7693"/>
    <w:rsid w:val="00BE1580"/>
    <w:rsid w:val="00C00750"/>
    <w:rsid w:val="00C50E82"/>
    <w:rsid w:val="00C539AE"/>
    <w:rsid w:val="00C54111"/>
    <w:rsid w:val="00C63CA8"/>
    <w:rsid w:val="00C70F43"/>
    <w:rsid w:val="00CA674E"/>
    <w:rsid w:val="00CD1769"/>
    <w:rsid w:val="00CF3033"/>
    <w:rsid w:val="00D1027B"/>
    <w:rsid w:val="00D22CE1"/>
    <w:rsid w:val="00D33B88"/>
    <w:rsid w:val="00D457B2"/>
    <w:rsid w:val="00D54580"/>
    <w:rsid w:val="00D621FD"/>
    <w:rsid w:val="00DC16C0"/>
    <w:rsid w:val="00DC7099"/>
    <w:rsid w:val="00DE3D04"/>
    <w:rsid w:val="00DF075C"/>
    <w:rsid w:val="00DF3AC5"/>
    <w:rsid w:val="00E16540"/>
    <w:rsid w:val="00E20CC8"/>
    <w:rsid w:val="00E34C3B"/>
    <w:rsid w:val="00E54063"/>
    <w:rsid w:val="00E66F7B"/>
    <w:rsid w:val="00E97E38"/>
    <w:rsid w:val="00EA3746"/>
    <w:rsid w:val="00EA3DBF"/>
    <w:rsid w:val="00EE38AA"/>
    <w:rsid w:val="00F0744E"/>
    <w:rsid w:val="00F10EEB"/>
    <w:rsid w:val="00F500EB"/>
    <w:rsid w:val="00F61968"/>
    <w:rsid w:val="00F62714"/>
    <w:rsid w:val="00F66D01"/>
    <w:rsid w:val="00F82C75"/>
    <w:rsid w:val="00FA08A5"/>
    <w:rsid w:val="00FD4176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4E98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96222B"/>
    <w:pPr>
      <w:spacing w:line="360" w:lineRule="auto"/>
    </w:pPr>
    <w:rPr>
      <w:rFonts w:ascii="Sabon LT Std" w:hAnsi="Sabon LT Std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w="5300" w:h="3172" w:hSpace="142" w:wrap="auto" w:vAnchor="page" w:hAnchor="page" w:x="6200" w:y="2305"/>
      <w:outlineLvl w:val="0"/>
    </w:pPr>
    <w:rPr>
      <w:rFonts w:ascii="Arial" w:hAnsi="Arial"/>
      <w:b/>
      <w:spacing w:val="-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spacing w:after="240"/>
      <w:outlineLvl w:val="1"/>
    </w:pPr>
    <w:rPr>
      <w:rFonts w:ascii="Arial" w:hAnsi="Arial"/>
      <w:spacing w:val="-2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624106"/>
    <w:pPr>
      <w:keepNext/>
      <w:spacing w:before="240" w:after="60"/>
      <w:outlineLvl w:val="2"/>
    </w:pPr>
    <w:rPr>
      <w:rFonts w:cs="Times New Roman"/>
      <w:b/>
      <w:bCs/>
      <w:sz w:val="2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BE0"/>
    <w:pPr>
      <w:tabs>
        <w:tab w:val="center" w:pos="4703"/>
        <w:tab w:val="right" w:pos="9406"/>
      </w:tabs>
    </w:pPr>
  </w:style>
  <w:style w:type="paragraph" w:customStyle="1" w:styleId="NameAbsender">
    <w:name w:val="Name Absender"/>
    <w:basedOn w:val="Standard"/>
    <w:qFormat/>
    <w:rsid w:val="00057A0C"/>
    <w:pPr>
      <w:spacing w:line="240" w:lineRule="auto"/>
    </w:pPr>
  </w:style>
  <w:style w:type="paragraph" w:customStyle="1" w:styleId="Anschrift">
    <w:name w:val="Anschrift"/>
    <w:basedOn w:val="Standard"/>
    <w:qFormat/>
    <w:rsid w:val="0096222B"/>
    <w:pPr>
      <w:tabs>
        <w:tab w:val="left" w:pos="5103"/>
      </w:tabs>
      <w:spacing w:line="240" w:lineRule="auto"/>
      <w:jc w:val="both"/>
    </w:pPr>
  </w:style>
  <w:style w:type="character" w:customStyle="1" w:styleId="KopfzeileZchn">
    <w:name w:val="Kopfzeile Zchn"/>
    <w:link w:val="Kopfzeile"/>
    <w:uiPriority w:val="99"/>
    <w:rsid w:val="00F50BE0"/>
    <w:rPr>
      <w:rFonts w:ascii="Arial" w:hAnsi="Arial" w:cs="Arial"/>
      <w:sz w:val="24"/>
      <w:szCs w:val="24"/>
    </w:rPr>
  </w:style>
  <w:style w:type="character" w:customStyle="1" w:styleId="berschrift3Zchn">
    <w:name w:val="Überschrift 3 Zchn"/>
    <w:link w:val="berschrift3"/>
    <w:rsid w:val="00624106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ThemaFunktion">
    <w:name w:val="Thema/Funktion"/>
    <w:qFormat/>
    <w:rsid w:val="006C0B24"/>
    <w:rPr>
      <w:rFonts w:ascii="Sabon LT Std" w:hAnsi="Sabon LT Std"/>
      <w:bCs/>
      <w:i/>
      <w:sz w:val="22"/>
      <w:szCs w:val="26"/>
      <w:lang w:val="de-DE" w:eastAsia="de-DE"/>
    </w:rPr>
  </w:style>
  <w:style w:type="paragraph" w:styleId="Fuzeile">
    <w:name w:val="footer"/>
    <w:basedOn w:val="Standard"/>
    <w:link w:val="FuzeileZchn"/>
    <w:rsid w:val="002A7AB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2A7AB4"/>
    <w:rPr>
      <w:rFonts w:ascii="Sabon LT Std" w:hAnsi="Sabon LT Std" w:cs="Arial"/>
      <w:sz w:val="22"/>
      <w:szCs w:val="24"/>
    </w:rPr>
  </w:style>
  <w:style w:type="character" w:styleId="Hyperlink">
    <w:name w:val="Hyperlink"/>
    <w:uiPriority w:val="99"/>
    <w:unhideWhenUsed/>
    <w:rsid w:val="004435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12C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12C2F"/>
    <w:rPr>
      <w:rFonts w:ascii="Lucida Grande" w:hAnsi="Lucida Grande" w:cs="Lucida Grande"/>
      <w:sz w:val="18"/>
      <w:szCs w:val="18"/>
      <w:lang w:eastAsia="de-DE"/>
    </w:rPr>
  </w:style>
  <w:style w:type="character" w:styleId="Hervorhebung">
    <w:name w:val="Emphasis"/>
    <w:basedOn w:val="Absatz-Standardschriftart"/>
    <w:uiPriority w:val="20"/>
    <w:qFormat/>
    <w:rsid w:val="00DF0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olite-restauran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dscom\Vorlagen\Briefkopf\2011-03-01%20Briefkopf%20CN%20GF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2011-03-01 Briefkopf CN GF.dot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KLINIKUM DER ALBERT-LUDWIGS-UNIVERSITÄT</vt:lpstr>
      <vt:lpstr>KLINIKUM DER ALBERT-LUDWIGS-UNIVERSITÄT</vt:lpstr>
    </vt:vector>
  </TitlesOfParts>
  <Company>Universitäts Kinderklinik</Company>
  <LinksUpToDate>false</LinksUpToDate>
  <CharactersWithSpaces>3720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http://www.ammolite-restaurant.de/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ALBERT-LUDWIGS-UNIVERSITÄT</dc:title>
  <dc:subject/>
  <dc:creator>onkpaed</dc:creator>
  <cp:keywords/>
  <cp:lastModifiedBy>Delaunay, Séverine</cp:lastModifiedBy>
  <cp:revision>2</cp:revision>
  <cp:lastPrinted>2019-02-27T12:55:00Z</cp:lastPrinted>
  <dcterms:created xsi:type="dcterms:W3CDTF">2019-02-27T14:51:00Z</dcterms:created>
  <dcterms:modified xsi:type="dcterms:W3CDTF">2019-02-27T14:51:00Z</dcterms:modified>
</cp:coreProperties>
</file>