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A4D0" w14:textId="77777777" w:rsidR="00277438" w:rsidRDefault="00277438" w:rsidP="00277438">
      <w:pPr>
        <w:tabs>
          <w:tab w:val="left" w:pos="5640"/>
        </w:tabs>
        <w:ind w:left="1418"/>
      </w:pPr>
    </w:p>
    <w:p w14:paraId="1D648014" w14:textId="77777777" w:rsidR="00277438" w:rsidRDefault="00277438" w:rsidP="00277438">
      <w:pPr>
        <w:tabs>
          <w:tab w:val="left" w:pos="5640"/>
        </w:tabs>
        <w:ind w:left="1418"/>
      </w:pPr>
    </w:p>
    <w:p w14:paraId="339241CE" w14:textId="77777777" w:rsidR="00277438" w:rsidRDefault="00277438" w:rsidP="00277438">
      <w:pPr>
        <w:tabs>
          <w:tab w:val="left" w:pos="5640"/>
        </w:tabs>
        <w:ind w:left="1418"/>
      </w:pPr>
    </w:p>
    <w:p w14:paraId="0FA34C08" w14:textId="77777777" w:rsidR="00277438" w:rsidRDefault="00277438" w:rsidP="00277438">
      <w:pPr>
        <w:tabs>
          <w:tab w:val="left" w:pos="5640"/>
        </w:tabs>
        <w:ind w:left="1418"/>
      </w:pPr>
    </w:p>
    <w:p w14:paraId="06A88F0C" w14:textId="77777777" w:rsidR="00277438" w:rsidRDefault="00277438" w:rsidP="00277438">
      <w:pPr>
        <w:tabs>
          <w:tab w:val="left" w:pos="5640"/>
        </w:tabs>
        <w:ind w:left="1418"/>
      </w:pPr>
    </w:p>
    <w:p w14:paraId="0B84856C" w14:textId="77777777" w:rsidR="00277438" w:rsidRDefault="00277438" w:rsidP="00277438">
      <w:pPr>
        <w:tabs>
          <w:tab w:val="left" w:pos="5640"/>
        </w:tabs>
        <w:ind w:left="1418"/>
      </w:pPr>
    </w:p>
    <w:p w14:paraId="75FF2D57" w14:textId="77777777" w:rsidR="00277438" w:rsidRDefault="00277438" w:rsidP="00277438">
      <w:pPr>
        <w:tabs>
          <w:tab w:val="left" w:pos="5640"/>
        </w:tabs>
        <w:ind w:left="1418"/>
      </w:pPr>
    </w:p>
    <w:p w14:paraId="597B49C8" w14:textId="77777777" w:rsidR="00277438" w:rsidRDefault="00277438" w:rsidP="00277438">
      <w:pPr>
        <w:tabs>
          <w:tab w:val="left" w:pos="5640"/>
        </w:tabs>
        <w:ind w:left="1418"/>
      </w:pPr>
    </w:p>
    <w:p w14:paraId="0CF33AB4" w14:textId="77777777" w:rsidR="00277438" w:rsidRDefault="00277438" w:rsidP="00277438">
      <w:pPr>
        <w:tabs>
          <w:tab w:val="left" w:pos="5640"/>
        </w:tabs>
        <w:ind w:left="1418"/>
      </w:pPr>
      <w:r w:rsidRPr="000C49C5">
        <w:rPr>
          <w:rFonts w:ascii="CorpoSDem" w:hAnsi="CorpoSDem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CDF7701" wp14:editId="08C6DC2F">
                <wp:simplePos x="0" y="0"/>
                <wp:positionH relativeFrom="page">
                  <wp:posOffset>624413</wp:posOffset>
                </wp:positionH>
                <wp:positionV relativeFrom="page">
                  <wp:posOffset>2516567</wp:posOffset>
                </wp:positionV>
                <wp:extent cx="913221" cy="396875"/>
                <wp:effectExtent l="0" t="0" r="127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13221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F70EB" w14:textId="6699AD74" w:rsidR="00277438" w:rsidRPr="004A18A6" w:rsidRDefault="005F4A3E" w:rsidP="00277438">
                            <w:pPr>
                              <w:spacing w:line="300" w:lineRule="exact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</w:pPr>
                            <w:r w:rsidRPr="004A18A6"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0"/>
                              </w:rPr>
                              <w:t>Saison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DF770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.15pt;margin-top:198.15pt;width:71.9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" o:allowincell="f" filled="f" fillcolor="#cff" stroked="f">
                <v:fill opacity="32896f"/>
                <o:lock v:ext="edit" aspectratio="t"/>
                <v:textbox inset="0,0,0,0">
                  <w:txbxContent>
                    <w:p w14:paraId="113F70EB" w14:textId="6699AD74" w:rsidR="00277438" w:rsidRPr="004A18A6" w:rsidRDefault="005F4A3E" w:rsidP="00277438">
                      <w:pPr>
                        <w:spacing w:line="300" w:lineRule="exact"/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</w:pPr>
                      <w:r w:rsidRPr="004A18A6">
                        <w:rPr>
                          <w:rFonts w:ascii="Arial" w:hAnsi="Arial" w:cs="Arial"/>
                          <w:color w:val="000000" w:themeColor="text1"/>
                          <w:sz w:val="22"/>
                          <w:szCs w:val="20"/>
                        </w:rPr>
                        <w:t>Saison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A1FCE13" w14:textId="3736518C" w:rsidR="00277438" w:rsidRPr="00530E6C" w:rsidRDefault="006579BC" w:rsidP="00277438">
      <w:pPr>
        <w:ind w:left="1276" w:right="-290"/>
        <w:rPr>
          <w:rFonts w:ascii="Arial" w:hAnsi="Arial" w:cs="Arial"/>
          <w:i/>
          <w:sz w:val="22"/>
          <w:szCs w:val="22"/>
          <w:u w:val="single"/>
          <w:lang w:val="fr-FR"/>
        </w:rPr>
      </w:pP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Le quartier français d’Europa-Park </w:t>
      </w:r>
      <w:r w:rsidR="00737BCF">
        <w:rPr>
          <w:rFonts w:ascii="Arial" w:hAnsi="Arial" w:cs="Arial"/>
          <w:i/>
          <w:sz w:val="22"/>
          <w:szCs w:val="22"/>
          <w:u w:val="single"/>
          <w:lang w:val="fr-FR"/>
        </w:rPr>
        <w:t xml:space="preserve">et son grand huit « Eurosat » 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>s’offre</w:t>
      </w:r>
      <w:r w:rsidR="00737BCF">
        <w:rPr>
          <w:rFonts w:ascii="Arial" w:hAnsi="Arial" w:cs="Arial"/>
          <w:i/>
          <w:sz w:val="22"/>
          <w:szCs w:val="22"/>
          <w:u w:val="single"/>
          <w:lang w:val="fr-FR"/>
        </w:rPr>
        <w:t>nt</w:t>
      </w:r>
      <w:r>
        <w:rPr>
          <w:rFonts w:ascii="Arial" w:hAnsi="Arial" w:cs="Arial"/>
          <w:i/>
          <w:sz w:val="22"/>
          <w:szCs w:val="22"/>
          <w:u w:val="single"/>
          <w:lang w:val="fr-FR"/>
        </w:rPr>
        <w:t xml:space="preserve"> une nouvelle jeunesse</w:t>
      </w:r>
    </w:p>
    <w:p w14:paraId="482346FC" w14:textId="4FDDED09" w:rsidR="00277438" w:rsidRPr="00555F38" w:rsidRDefault="00277438" w:rsidP="00277438">
      <w:pPr>
        <w:ind w:left="1276" w:right="-2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>« </w:t>
      </w:r>
      <w:r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Eurosat » </w:t>
      </w:r>
      <w:r w:rsidR="00395B72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rebaptisé</w:t>
      </w:r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« Eurosat – </w:t>
      </w:r>
      <w:proofErr w:type="spellStart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CanCan</w:t>
      </w:r>
      <w:proofErr w:type="spellEnd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</w:t>
      </w:r>
      <w:proofErr w:type="spellStart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Coaster</w:t>
      </w:r>
      <w:proofErr w:type="spellEnd"/>
      <w:r w:rsidR="005A04AE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 »</w:t>
      </w:r>
      <w:r w:rsidR="002F045A" w:rsidRPr="006F5D5D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en collaboration avec le Moulin Rouge</w:t>
      </w:r>
    </w:p>
    <w:p w14:paraId="62ACDC7A" w14:textId="77777777" w:rsidR="00CC750F" w:rsidRPr="006F5D5D" w:rsidRDefault="00CC750F" w:rsidP="00CC750F">
      <w:pPr>
        <w:spacing w:line="288" w:lineRule="auto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6515DDBE" w14:textId="77777777" w:rsidR="00F30139" w:rsidRPr="006F5D5D" w:rsidRDefault="00F30139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3FE7FBE7" w14:textId="69B34748" w:rsidR="00227D07" w:rsidRPr="006F5D5D" w:rsidRDefault="003B019D" w:rsidP="00F30139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É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lu 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meilleur parc de loisirs du monde</w:t>
      </w:r>
      <w:r w:rsidR="00737BCF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pour la 4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  <w:lang w:val="fr-CA"/>
        </w:rPr>
        <w:t>e</w:t>
      </w:r>
      <w:r w:rsidR="00F30139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année consécutive, Europa-Park</w:t>
      </w:r>
      <w:r w:rsidR="00E15C67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 xml:space="preserve"> s’associe </w:t>
      </w:r>
      <w:r w:rsidR="00227D07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  <w:t>au célèbre cabaret parisien, le Moulin Rouge.</w:t>
      </w:r>
    </w:p>
    <w:p w14:paraId="01BB92EF" w14:textId="027BFA00" w:rsidR="00F30139" w:rsidRPr="006F5D5D" w:rsidRDefault="00212083" w:rsidP="00F30139">
      <w:pPr>
        <w:tabs>
          <w:tab w:val="left" w:pos="1416"/>
        </w:tabs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CA"/>
        </w:rPr>
      </w:pP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Dès l’été 2018, « Eurosat » deviendra « Eurosat - </w:t>
      </w:r>
      <w:proofErr w:type="spellStart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CanCan</w:t>
      </w:r>
      <w:proofErr w:type="spellEnd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Coaster</w:t>
      </w:r>
      <w:proofErr w:type="spellEnd"/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 » et proposera à ses passagers un voyage incroyable dans Paris de nuit avec en sus du parcours classique, une nouvelle expérience en réalité virtuelle.  </w:t>
      </w:r>
    </w:p>
    <w:p w14:paraId="12E8A2D5" w14:textId="50684FA4" w:rsidR="00F30139" w:rsidRPr="006F5D5D" w:rsidRDefault="00001087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Entièrement revisitée,</w:t>
      </w:r>
      <w:r w:rsidR="00212083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la façade de l’</w:t>
      </w: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attraction</w:t>
      </w:r>
      <w:r w:rsidR="00212083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 </w:t>
      </w: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sera ornée d’une représentation fidèle du Moulin Rouge, emblème parisien de la fête et du divertissement depuis 1889.</w:t>
      </w:r>
    </w:p>
    <w:p w14:paraId="55A3B7B0" w14:textId="2616DC5C" w:rsidR="00001087" w:rsidRPr="006F5D5D" w:rsidRDefault="004612FA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Cette collaboration met à l’honneur deux grandes entreprise famil</w:t>
      </w:r>
      <w:r w:rsidR="00884438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i</w:t>
      </w:r>
      <w:r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 xml:space="preserve">ales reconnues </w:t>
      </w:r>
      <w:r w:rsidR="002F045A" w:rsidRPr="006F5D5D"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  <w:t>mondialement pour leur qualité et leur créativité dans le monde du divertissement.</w:t>
      </w:r>
    </w:p>
    <w:p w14:paraId="04CAC171" w14:textId="77777777" w:rsidR="00001087" w:rsidRDefault="00001087" w:rsidP="001B0C13">
      <w:pPr>
        <w:spacing w:line="288" w:lineRule="auto"/>
        <w:ind w:left="1276"/>
        <w:jc w:val="both"/>
        <w:rPr>
          <w:rFonts w:ascii="Arial" w:hAnsi="Arial" w:cs="Arial"/>
          <w:b/>
          <w:i/>
          <w:color w:val="000000" w:themeColor="text1"/>
          <w:sz w:val="22"/>
          <w:szCs w:val="22"/>
          <w:lang w:val="fr-FR"/>
        </w:rPr>
      </w:pPr>
    </w:p>
    <w:p w14:paraId="795EBEC5" w14:textId="283C4F5B" w:rsidR="00C71583" w:rsidRPr="005B5EEB" w:rsidRDefault="0099581C" w:rsidP="0099581C">
      <w:pPr>
        <w:spacing w:before="100" w:beforeAutospacing="1" w:after="100" w:afterAutospacing="1" w:line="288" w:lineRule="auto"/>
        <w:ind w:left="1276"/>
        <w:jc w:val="both"/>
        <w:rPr>
          <w:rFonts w:ascii="Arial" w:hAnsi="Arial" w:cs="Arial"/>
          <w:color w:val="00B050"/>
          <w:sz w:val="22"/>
          <w:szCs w:val="22"/>
          <w:lang w:val="fr-FR"/>
        </w:rPr>
      </w:pP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Depuis la fin de la saison estivale 2017, Europa-Park a entrepris </w:t>
      </w:r>
      <w:r w:rsidR="006579BC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d’importantes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579BC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transformations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dans son quartier français</w:t>
      </w:r>
      <w:r w:rsidR="00F13D4D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. En point de mire</w:t>
      </w:r>
      <w:r w:rsidR="00793336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ce projet</w:t>
      </w:r>
      <w:r w:rsidR="00F13D4D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: </w:t>
      </w:r>
      <w:r w:rsidR="00255D3A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rénovation du </w:t>
      </w:r>
      <w:r w:rsidR="0096275B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grand huit 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</w:t>
      </w:r>
      <w:r w:rsidR="00793336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l’obscurité</w:t>
      </w:r>
      <w:r w:rsidR="00620AE2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45 mètres de haut « </w:t>
      </w:r>
      <w:r w:rsidR="00620AE2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Eurosat », qui </w:t>
      </w:r>
      <w:r w:rsidR="006579BC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depuis </w:t>
      </w:r>
      <w:r w:rsidR="00C37C0F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 création en </w:t>
      </w:r>
      <w:r w:rsidR="006579BC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1989</w:t>
      </w:r>
      <w:r w:rsidR="003926AC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 fait voyager plus de 80 millions de visiteurs</w:t>
      </w:r>
      <w:r w:rsidR="00BF765D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. </w:t>
      </w:r>
      <w:r w:rsidR="002F2D12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Technologie et thématique seront entièrement </w:t>
      </w:r>
      <w:r w:rsidR="009B0D80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modifiées</w:t>
      </w:r>
      <w:r w:rsidR="002F2D12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. Quant au tracé du circuit, il sera presque identique à l’</w:t>
      </w:r>
      <w:r w:rsidR="009B0D80" w:rsidRPr="00573F8E">
        <w:rPr>
          <w:rFonts w:ascii="Arial" w:hAnsi="Arial" w:cs="Arial"/>
          <w:color w:val="000000" w:themeColor="text1"/>
          <w:sz w:val="22"/>
          <w:szCs w:val="22"/>
          <w:lang w:val="fr-FR"/>
        </w:rPr>
        <w:t>original, seuls les calculs vectoriels et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gabarit des rails sont réadapté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pour correspondre aux standards actuels et procurer au</w:t>
      </w:r>
      <w:r w:rsidR="005B5EEB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x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passager</w:t>
      </w:r>
      <w:r w:rsidR="005B5EEB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sensations nettement améliorées.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Mack Rides, qui entreprend cette importante rénovation, rend hommage à son inventeur Franz Mack et répond au souhait de la famille Mack, propriétaire du parc, en 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maintenant </w:t>
      </w:r>
      <w:r w:rsidR="00345CB5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le tracé du circuit mais 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également </w:t>
      </w:r>
      <w:r w:rsidR="00345CB5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sa longueur </w:t>
      </w:r>
      <w:r w:rsidR="0077570C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>d’environ 900m.</w:t>
      </w:r>
      <w:r w:rsidR="009B0D80" w:rsidRPr="005B5EEB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</w:p>
    <w:p w14:paraId="754A284C" w14:textId="317709F0" w:rsidR="00D17184" w:rsidRPr="00FE73DD" w:rsidRDefault="00255D3A" w:rsidP="00620AE2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 xml:space="preserve">Une façade </w:t>
      </w:r>
      <w:r w:rsidR="00997A40">
        <w:rPr>
          <w:rFonts w:ascii="Arial" w:hAnsi="Arial" w:cs="Arial"/>
          <w:b/>
          <w:sz w:val="22"/>
          <w:szCs w:val="22"/>
          <w:lang w:val="fr-FR"/>
        </w:rPr>
        <w:t>représentant le</w:t>
      </w:r>
      <w:r w:rsidR="004655DA">
        <w:rPr>
          <w:rFonts w:ascii="Arial" w:hAnsi="Arial" w:cs="Arial"/>
          <w:b/>
          <w:sz w:val="22"/>
          <w:szCs w:val="22"/>
          <w:lang w:val="fr-FR"/>
        </w:rPr>
        <w:t xml:space="preserve"> légendaire Moulin Rouge</w:t>
      </w:r>
    </w:p>
    <w:p w14:paraId="04F17B49" w14:textId="38F294BD" w:rsidR="00D96741" w:rsidRPr="00723829" w:rsidRDefault="00495A51" w:rsidP="00C76E3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Europa-Park est connu mondialement</w:t>
      </w:r>
      <w:r w:rsidR="00D12F2D">
        <w:rPr>
          <w:rFonts w:ascii="Arial" w:hAnsi="Arial" w:cs="Arial"/>
          <w:sz w:val="22"/>
          <w:szCs w:val="22"/>
          <w:lang w:val="fr-FR"/>
        </w:rPr>
        <w:t xml:space="preserve"> pour </w:t>
      </w:r>
      <w:r w:rsidR="00102063">
        <w:rPr>
          <w:rFonts w:ascii="Arial" w:hAnsi="Arial" w:cs="Arial"/>
          <w:sz w:val="22"/>
          <w:szCs w:val="22"/>
          <w:lang w:val="fr-FR"/>
        </w:rPr>
        <w:t xml:space="preserve">ses </w:t>
      </w:r>
      <w:r w:rsidR="00051BD0">
        <w:rPr>
          <w:rFonts w:ascii="Arial" w:hAnsi="Arial" w:cs="Arial"/>
          <w:sz w:val="22"/>
          <w:szCs w:val="22"/>
          <w:lang w:val="fr-FR"/>
        </w:rPr>
        <w:t>décorations</w:t>
      </w:r>
      <w:r w:rsidR="00102063">
        <w:rPr>
          <w:rFonts w:ascii="Arial" w:hAnsi="Arial" w:cs="Arial"/>
          <w:sz w:val="22"/>
          <w:szCs w:val="22"/>
          <w:lang w:val="fr-FR"/>
        </w:rPr>
        <w:t xml:space="preserve"> </w:t>
      </w:r>
      <w:r w:rsidR="00A44E4C">
        <w:rPr>
          <w:rFonts w:ascii="Arial" w:hAnsi="Arial" w:cs="Arial"/>
          <w:sz w:val="22"/>
          <w:szCs w:val="22"/>
          <w:lang w:val="fr-FR"/>
        </w:rPr>
        <w:t xml:space="preserve">réalistes, </w:t>
      </w:r>
      <w:r w:rsidR="00A44E4C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le souci </w:t>
      </w:r>
      <w:r w:rsidR="007828BE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apporté à chaque </w:t>
      </w:r>
      <w:r w:rsidR="00102063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détail. </w:t>
      </w:r>
      <w:r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De ce fait, la nouvelle façade qui accueillera les </w:t>
      </w:r>
      <w:r>
        <w:rPr>
          <w:rFonts w:ascii="Arial" w:hAnsi="Arial" w:cs="Arial"/>
          <w:sz w:val="22"/>
          <w:szCs w:val="22"/>
          <w:lang w:val="fr-FR"/>
        </w:rPr>
        <w:t xml:space="preserve">visiteurs devant l’attraction phare du quartier français </w:t>
      </w: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sera </w:t>
      </w:r>
      <w:r w:rsidR="0006114F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ornée</w:t>
      </w:r>
      <w:r w:rsidR="00283026"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d’</w:t>
      </w: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une</w:t>
      </w:r>
      <w:r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reproduction fidèle </w:t>
      </w:r>
      <w:r w:rsidR="004655DA">
        <w:rPr>
          <w:rFonts w:ascii="Arial" w:hAnsi="Arial" w:cs="Arial"/>
          <w:color w:val="000000" w:themeColor="text1"/>
          <w:sz w:val="22"/>
          <w:szCs w:val="22"/>
          <w:lang w:val="fr-FR"/>
        </w:rPr>
        <w:t>du Moulin Rouge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tel qu’il éclairait déjà la bu</w:t>
      </w:r>
      <w:r w:rsidR="00723829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tte Montmartre durant la Belle É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poque. </w:t>
      </w:r>
      <w:r w:rsidR="00D31340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U</w:t>
      </w:r>
      <w:r w:rsidR="001D3BAB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n </w:t>
      </w:r>
      <w:r w:rsidR="00944A0E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avant-goût </w:t>
      </w:r>
      <w:r w:rsidR="00D31340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attrayant </w:t>
      </w:r>
      <w:r w:rsidR="00944A0E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du</w:t>
      </w:r>
      <w:r w:rsidR="00BF3F1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813E22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Paris du 19</w:t>
      </w:r>
      <w:r w:rsidR="00813E22" w:rsidRPr="0072382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="00813E22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siècle</w:t>
      </w:r>
      <w:r w:rsidR="00EE0A0D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D31340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que le</w:t>
      </w:r>
      <w:r w:rsidR="00723829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visiteurs découvriront </w:t>
      </w:r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dans</w:t>
      </w:r>
      <w:r w:rsidR="00944A0E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« </w:t>
      </w:r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Eurosat – </w:t>
      </w:r>
      <w:proofErr w:type="spellStart"/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CanCan</w:t>
      </w:r>
      <w:proofErr w:type="spellEnd"/>
      <w:r w:rsidR="00723829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44A0E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="00944A0E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 »</w:t>
      </w:r>
      <w:r w:rsidR="00283026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et ses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décors teintés de références au Moulin Rouge entre autres symboles parisiens.</w:t>
      </w:r>
    </w:p>
    <w:p w14:paraId="2A31281A" w14:textId="481F4C66" w:rsidR="00283026" w:rsidRPr="00723829" w:rsidRDefault="001B1477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lastRenderedPageBreak/>
        <w:t>Par cette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AC7EE2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réplique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fidèle, Europa-Park </w:t>
      </w:r>
      <w:r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met à l’honneur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l</w:t>
      </w:r>
      <w:r w:rsidR="00D96741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es traditions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 cette entreprise, dirigée aujourd’hui par la 3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="00C4661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génération de la </w:t>
      </w:r>
      <w:r w:rsidR="00C4661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famille </w:t>
      </w:r>
      <w:proofErr w:type="spellStart"/>
      <w:r w:rsidR="00C46615" w:rsidRPr="00871615">
        <w:rPr>
          <w:rFonts w:ascii="Arial" w:hAnsi="Arial" w:cs="Arial"/>
          <w:color w:val="000000" w:themeColor="text1"/>
          <w:sz w:val="22"/>
          <w:szCs w:val="22"/>
          <w:lang w:val="fr-FR"/>
        </w:rPr>
        <w:t>Cle</w:t>
      </w:r>
      <w:r w:rsidR="00283026" w:rsidRPr="00871615">
        <w:rPr>
          <w:rFonts w:ascii="Arial" w:hAnsi="Arial" w:cs="Arial"/>
          <w:color w:val="000000" w:themeColor="text1"/>
          <w:sz w:val="22"/>
          <w:szCs w:val="22"/>
          <w:lang w:val="fr-FR"/>
        </w:rPr>
        <w:t>rico</w:t>
      </w:r>
      <w:proofErr w:type="spellEnd"/>
      <w:r w:rsidR="00283026" w:rsidRPr="00871615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>l’appui de la 4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vertAlign w:val="superscript"/>
          <w:lang w:val="fr-FR"/>
        </w:rPr>
        <w:t>e</w:t>
      </w:r>
      <w:r w:rsidR="00283026" w:rsidRPr="00723829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génération déjà en place.</w:t>
      </w:r>
    </w:p>
    <w:p w14:paraId="3ADC3D52" w14:textId="77777777" w:rsidR="00283026" w:rsidRPr="00694E88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3928D0F4" w14:textId="0B4326B8" w:rsidR="00E7501D" w:rsidRPr="00D96741" w:rsidRDefault="00E7501D" w:rsidP="00283026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</w:p>
    <w:p w14:paraId="32B43531" w14:textId="1F174161" w:rsidR="00D96741" w:rsidRDefault="00EE0A0D" w:rsidP="00366434">
      <w:pPr>
        <w:spacing w:line="288" w:lineRule="auto"/>
        <w:ind w:left="1276"/>
        <w:jc w:val="both"/>
        <w:rPr>
          <w:rFonts w:ascii="Arial" w:hAnsi="Arial" w:cs="Arial"/>
          <w:b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Une</w:t>
      </w:r>
      <w:r w:rsidR="00D96741" w:rsidRPr="00D96741">
        <w:rPr>
          <w:rFonts w:ascii="Arial" w:hAnsi="Arial" w:cs="Arial"/>
          <w:b/>
          <w:sz w:val="22"/>
          <w:szCs w:val="22"/>
          <w:lang w:val="fr-FR"/>
        </w:rPr>
        <w:t xml:space="preserve"> nouvelle a</w:t>
      </w:r>
      <w:r>
        <w:rPr>
          <w:rFonts w:ascii="Arial" w:hAnsi="Arial" w:cs="Arial"/>
          <w:b/>
          <w:sz w:val="22"/>
          <w:szCs w:val="22"/>
          <w:lang w:val="fr-FR"/>
        </w:rPr>
        <w:t xml:space="preserve">venture de réalité virtuelle signée </w:t>
      </w:r>
      <w:r w:rsidR="00D96741" w:rsidRPr="00D96741">
        <w:rPr>
          <w:rFonts w:ascii="Arial" w:hAnsi="Arial" w:cs="Arial"/>
          <w:b/>
          <w:sz w:val="22"/>
          <w:szCs w:val="22"/>
          <w:lang w:val="fr-FR"/>
        </w:rPr>
        <w:t>MackMedia</w:t>
      </w:r>
    </w:p>
    <w:p w14:paraId="620649FF" w14:textId="296512EB" w:rsidR="00374D26" w:rsidRDefault="00374D26" w:rsidP="0006114F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Dans le cadre de </w:t>
      </w:r>
      <w:r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la </w:t>
      </w:r>
      <w:r w:rsidR="00E7501D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>ré</w:t>
      </w:r>
      <w:r w:rsidR="00855F8E"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>novation</w:t>
      </w:r>
      <w:r w:rsidRPr="00C71583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de l’attraction, MackMedia proposera une nouvelle expérience de réalité virtuelle</w:t>
      </w:r>
      <w:r w:rsidR="00E7501D">
        <w:rPr>
          <w:rFonts w:ascii="Arial" w:hAnsi="Arial" w:cs="Arial"/>
          <w:sz w:val="22"/>
          <w:szCs w:val="22"/>
          <w:lang w:val="fr-FR"/>
        </w:rPr>
        <w:t xml:space="preserve">, avec « Eurosat </w:t>
      </w:r>
      <w:proofErr w:type="spellStart"/>
      <w:r w:rsidR="00E7501D">
        <w:rPr>
          <w:rFonts w:ascii="Arial" w:hAnsi="Arial" w:cs="Arial"/>
          <w:sz w:val="22"/>
          <w:szCs w:val="22"/>
          <w:lang w:val="fr-FR"/>
        </w:rPr>
        <w:t>Coastiality</w:t>
      </w:r>
      <w:proofErr w:type="spellEnd"/>
      <w:r w:rsidR="00E7501D">
        <w:rPr>
          <w:rFonts w:ascii="Arial" w:hAnsi="Arial" w:cs="Arial"/>
          <w:sz w:val="22"/>
          <w:szCs w:val="22"/>
          <w:lang w:val="fr-FR"/>
        </w:rPr>
        <w:t> »</w:t>
      </w:r>
      <w:r>
        <w:rPr>
          <w:rFonts w:ascii="Arial" w:hAnsi="Arial" w:cs="Arial"/>
          <w:sz w:val="22"/>
          <w:szCs w:val="22"/>
          <w:lang w:val="fr-FR"/>
        </w:rPr>
        <w:t xml:space="preserve">. Pour </w:t>
      </w:r>
      <w:r w:rsidR="002E15D3">
        <w:rPr>
          <w:rFonts w:ascii="Arial" w:hAnsi="Arial" w:cs="Arial"/>
          <w:color w:val="000000" w:themeColor="text1"/>
          <w:sz w:val="22"/>
          <w:szCs w:val="22"/>
          <w:lang w:val="fr-FR"/>
        </w:rPr>
        <w:t>accéder à ces sensations innovantes</w:t>
      </w:r>
      <w:r w:rsidR="00623BEA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, une gare </w:t>
      </w:r>
      <w:r w:rsidR="00BC548F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>distincte</w:t>
      </w:r>
      <w:r w:rsidR="00C664C8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avec </w:t>
      </w:r>
      <w:r w:rsidR="003376FE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>un aiguillage</w:t>
      </w:r>
      <w:r w:rsidR="006103E4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623BEA" w:rsidRPr="00AC7EE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et des </w:t>
      </w:r>
      <w:r w:rsidR="00623BEA">
        <w:rPr>
          <w:rFonts w:ascii="Arial" w:hAnsi="Arial" w:cs="Arial"/>
          <w:sz w:val="22"/>
          <w:szCs w:val="22"/>
          <w:lang w:val="fr-FR"/>
        </w:rPr>
        <w:t xml:space="preserve">trains </w:t>
      </w:r>
      <w:r w:rsidR="00BC548F">
        <w:rPr>
          <w:rFonts w:ascii="Arial" w:hAnsi="Arial" w:cs="Arial"/>
          <w:sz w:val="22"/>
          <w:szCs w:val="22"/>
          <w:lang w:val="fr-FR"/>
        </w:rPr>
        <w:t>séparés</w:t>
      </w:r>
      <w:r w:rsidR="00623BEA">
        <w:rPr>
          <w:rFonts w:ascii="Arial" w:hAnsi="Arial" w:cs="Arial"/>
          <w:sz w:val="22"/>
          <w:szCs w:val="22"/>
          <w:lang w:val="fr-FR"/>
        </w:rPr>
        <w:t xml:space="preserve"> seront intégrés dans le grand huit. Ainsi, deux attractions, utilisant le même </w:t>
      </w:r>
      <w:r w:rsidR="009E1994">
        <w:rPr>
          <w:rFonts w:ascii="Arial" w:hAnsi="Arial" w:cs="Arial"/>
          <w:sz w:val="22"/>
          <w:szCs w:val="22"/>
          <w:lang w:val="fr-FR"/>
        </w:rPr>
        <w:t>itinéraire</w:t>
      </w:r>
      <w:r w:rsidR="00623BEA">
        <w:rPr>
          <w:rFonts w:ascii="Arial" w:hAnsi="Arial" w:cs="Arial"/>
          <w:sz w:val="22"/>
          <w:szCs w:val="22"/>
          <w:lang w:val="fr-FR"/>
        </w:rPr>
        <w:t>, coexisteront dans un même manège.</w:t>
      </w:r>
    </w:p>
    <w:p w14:paraId="6F02B3C7" w14:textId="77777777" w:rsidR="006941EA" w:rsidRDefault="006941EA" w:rsidP="00366434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55B7BB39" w14:textId="45CA9F7F" w:rsidR="006941EA" w:rsidRPr="007828BE" w:rsidRDefault="00747DD4" w:rsidP="00366434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2"/>
          <w:szCs w:val="22"/>
          <w:lang w:val="fr-FR"/>
        </w:rPr>
      </w:pPr>
      <w:r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</w:t>
      </w:r>
      <w:r w:rsidR="002C0185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Madame</w:t>
      </w:r>
      <w:r w:rsidR="006941EA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6941EA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Freudenreich</w:t>
      </w:r>
      <w:proofErr w:type="spellEnd"/>
      <w:r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Curiosités »</w:t>
      </w:r>
      <w:r w:rsidR="006941EA" w:rsidRPr="00871615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 </w:t>
      </w:r>
      <w:r w:rsidR="00D34DCD" w:rsidRPr="007828B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 xml:space="preserve">s’installe dans l’ancien </w:t>
      </w:r>
      <w:r w:rsidR="00086F3A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« Univers de l’É</w:t>
      </w:r>
      <w:r w:rsidR="006941EA" w:rsidRPr="007828BE">
        <w:rPr>
          <w:rFonts w:ascii="Arial" w:hAnsi="Arial" w:cs="Arial"/>
          <w:b/>
          <w:color w:val="000000" w:themeColor="text1"/>
          <w:sz w:val="22"/>
          <w:szCs w:val="22"/>
          <w:lang w:val="fr-FR"/>
        </w:rPr>
        <w:t>nergie »</w:t>
      </w:r>
    </w:p>
    <w:p w14:paraId="7DC0A6FA" w14:textId="3AE5CFDD" w:rsidR="0033633B" w:rsidRPr="007828BE" w:rsidRDefault="00FE232E" w:rsidP="00F52A80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Dans </w:t>
      </w:r>
      <w:r w:rsidR="00AC7CDD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le cadre</w:t>
      </w:r>
      <w:r w:rsidR="0033633B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des travaux de rénovation du quartier français, une </w:t>
      </w:r>
      <w:r w:rsidR="002D665C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bâtisse dans le style typique d’une maison à colombages remplacera la gro</w:t>
      </w:r>
      <w:r w:rsidR="00AB6072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tte de l’« Univers de </w:t>
      </w:r>
      <w:r w:rsidR="0099581C"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>l’É</w:t>
      </w:r>
      <w:r w:rsidR="00AB6072"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>nergie</w:t>
      </w:r>
      <w:r w:rsidR="002D665C" w:rsidRPr="009958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». </w:t>
      </w:r>
      <w:r w:rsidR="00D47D73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Les visite</w:t>
      </w:r>
      <w:bookmarkStart w:id="0" w:name="_GoBack"/>
      <w:bookmarkEnd w:id="0"/>
      <w:r w:rsidR="00D47D73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urs pourront y découvrir une charmante boutique de </w:t>
      </w:r>
      <w:r w:rsidR="00D47D73" w:rsidRPr="00884438">
        <w:rPr>
          <w:rFonts w:ascii="Arial" w:hAnsi="Arial" w:cs="Arial"/>
          <w:color w:val="000000" w:themeColor="text1"/>
          <w:sz w:val="22"/>
          <w:szCs w:val="22"/>
          <w:lang w:val="fr-FR"/>
        </w:rPr>
        <w:t>souvenir</w:t>
      </w:r>
      <w:r w:rsidR="008E71F4" w:rsidRPr="00884438">
        <w:rPr>
          <w:rFonts w:ascii="Arial" w:hAnsi="Arial" w:cs="Arial"/>
          <w:color w:val="000000" w:themeColor="text1"/>
          <w:sz w:val="22"/>
          <w:szCs w:val="22"/>
          <w:lang w:val="fr-FR"/>
        </w:rPr>
        <w:t>s</w:t>
      </w:r>
      <w:r w:rsidR="00D47D73" w:rsidRPr="0088443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alsaciens </w:t>
      </w:r>
      <w:r w:rsidR="00D47D73" w:rsidRPr="00747DD4">
        <w:rPr>
          <w:rFonts w:ascii="Arial" w:hAnsi="Arial" w:cs="Arial"/>
          <w:sz w:val="22"/>
          <w:szCs w:val="22"/>
          <w:lang w:val="fr-FR"/>
        </w:rPr>
        <w:t>et de curiosités de M</w:t>
      </w:r>
      <w:r w:rsidR="002C0185" w:rsidRPr="00747DD4">
        <w:rPr>
          <w:rFonts w:ascii="Arial" w:hAnsi="Arial" w:cs="Arial"/>
          <w:sz w:val="22"/>
          <w:szCs w:val="22"/>
          <w:lang w:val="fr-FR"/>
        </w:rPr>
        <w:t>ada</w:t>
      </w:r>
      <w:r w:rsidR="00D47D73" w:rsidRPr="00747DD4">
        <w:rPr>
          <w:rFonts w:ascii="Arial" w:hAnsi="Arial" w:cs="Arial"/>
          <w:sz w:val="22"/>
          <w:szCs w:val="22"/>
          <w:lang w:val="fr-FR"/>
        </w:rPr>
        <w:t xml:space="preserve">me </w:t>
      </w:r>
      <w:proofErr w:type="spellStart"/>
      <w:r w:rsidR="00D47D73" w:rsidRPr="00747DD4">
        <w:rPr>
          <w:rFonts w:ascii="Arial" w:hAnsi="Arial" w:cs="Arial"/>
          <w:sz w:val="22"/>
          <w:szCs w:val="22"/>
          <w:lang w:val="fr-FR"/>
        </w:rPr>
        <w:t>Freudenreich</w:t>
      </w:r>
      <w:proofErr w:type="spellEnd"/>
      <w:r w:rsidR="00D47D73" w:rsidRPr="00747DD4">
        <w:rPr>
          <w:rFonts w:ascii="Arial" w:hAnsi="Arial" w:cs="Arial"/>
          <w:sz w:val="22"/>
          <w:szCs w:val="22"/>
          <w:lang w:val="fr-FR"/>
        </w:rPr>
        <w:t xml:space="preserve">. </w:t>
      </w:r>
    </w:p>
    <w:p w14:paraId="1D873481" w14:textId="10C4D021" w:rsidR="000C068A" w:rsidRPr="007828BE" w:rsidRDefault="00F52A80" w:rsidP="00964545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  <w:lang w:val="fr-FR"/>
        </w:rPr>
      </w:pP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Toujours à</w:t>
      </w:r>
      <w:r w:rsidR="0099581C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côté de l’entrée de l’</w:t>
      </w:r>
      <w:r w:rsidR="0096454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« </w:t>
      </w:r>
      <w:r w:rsidR="0099581C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Eurosat - </w:t>
      </w:r>
      <w:proofErr w:type="spellStart"/>
      <w:r w:rsidR="0099581C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CanC</w:t>
      </w:r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an</w:t>
      </w:r>
      <w:proofErr w:type="spellEnd"/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</w:t>
      </w:r>
      <w:proofErr w:type="spellStart"/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Coaster</w:t>
      </w:r>
      <w:proofErr w:type="spellEnd"/>
      <w:r w:rsidR="00964545"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 », </w:t>
      </w:r>
      <w:r w:rsidRPr="00396A18">
        <w:rPr>
          <w:rFonts w:ascii="Arial" w:hAnsi="Arial" w:cs="Arial"/>
          <w:color w:val="000000" w:themeColor="text1"/>
          <w:sz w:val="22"/>
          <w:szCs w:val="22"/>
          <w:lang w:val="fr-FR"/>
        </w:rPr>
        <w:t>des scénarios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passionnants offrent la possibilité au public d’apercevoir de nombreux dinosaures et grands reptiles de l’ère préhistorique.  </w:t>
      </w:r>
    </w:p>
    <w:p w14:paraId="0F0AEB36" w14:textId="779A6035" w:rsidR="00B3093D" w:rsidRPr="00444471" w:rsidRDefault="00B3093D" w:rsidP="00CB3BD1">
      <w:pPr>
        <w:spacing w:line="288" w:lineRule="auto"/>
        <w:ind w:left="1276"/>
        <w:jc w:val="both"/>
        <w:rPr>
          <w:rFonts w:ascii="Arial" w:hAnsi="Arial" w:cs="Arial"/>
          <w:strike/>
          <w:color w:val="00B050"/>
          <w:sz w:val="22"/>
          <w:szCs w:val="22"/>
          <w:lang w:val="fr-FR"/>
        </w:rPr>
      </w:pP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Que ce soit </w:t>
      </w:r>
      <w:r w:rsidR="002C018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avec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le « Dino-Selfie » aux côtés de M</w:t>
      </w:r>
      <w:r w:rsidR="002C018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ada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me </w:t>
      </w:r>
      <w:proofErr w:type="spellStart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Freudenreich</w:t>
      </w:r>
      <w:proofErr w:type="spellEnd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, dans les anciennes caves à vin reconverties en chenil pour dinosaures, jusqu’au</w:t>
      </w:r>
      <w:r w:rsidR="00F52A80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luxuriant</w:t>
      </w:r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 jardin où les grands reptiles sont nourris de délicieux </w:t>
      </w:r>
      <w:proofErr w:type="spellStart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Kougelhopfs</w:t>
      </w:r>
      <w:proofErr w:type="spellEnd"/>
      <w:r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… </w:t>
      </w:r>
      <w:r w:rsidR="00CB3BD1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de magnifiques découvert</w:t>
      </w:r>
      <w:r w:rsidR="002C0185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>e</w:t>
      </w:r>
      <w:r w:rsidR="00CB3BD1" w:rsidRPr="007828BE">
        <w:rPr>
          <w:rFonts w:ascii="Arial" w:hAnsi="Arial" w:cs="Arial"/>
          <w:color w:val="000000" w:themeColor="text1"/>
          <w:sz w:val="22"/>
          <w:szCs w:val="22"/>
          <w:lang w:val="fr-FR"/>
        </w:rPr>
        <w:t xml:space="preserve">s attendent les visiteurs. </w:t>
      </w:r>
    </w:p>
    <w:p w14:paraId="247E2E68" w14:textId="77777777" w:rsidR="00B3093D" w:rsidRDefault="00B3093D" w:rsidP="00964545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4ACD9B08" w14:textId="4FCC7DD9" w:rsidR="00B3093D" w:rsidRDefault="00591E0C" w:rsidP="006579B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Également parmi les</w:t>
      </w:r>
      <w:r w:rsidR="00B3093D">
        <w:rPr>
          <w:rFonts w:ascii="Arial" w:hAnsi="Arial" w:cs="Arial"/>
          <w:sz w:val="22"/>
          <w:szCs w:val="22"/>
          <w:lang w:val="fr-FR"/>
        </w:rPr>
        <w:t xml:space="preserve"> </w:t>
      </w:r>
      <w:r w:rsidR="00B07981">
        <w:rPr>
          <w:rFonts w:ascii="Arial" w:hAnsi="Arial" w:cs="Arial"/>
          <w:sz w:val="22"/>
          <w:szCs w:val="22"/>
          <w:lang w:val="fr-FR"/>
        </w:rPr>
        <w:t>nouveautés</w:t>
      </w:r>
      <w:r w:rsidR="00CB3BD1">
        <w:rPr>
          <w:rFonts w:ascii="Arial" w:hAnsi="Arial" w:cs="Arial"/>
          <w:sz w:val="22"/>
          <w:szCs w:val="22"/>
          <w:lang w:val="fr-FR"/>
        </w:rPr>
        <w:t xml:space="preserve"> 2018</w:t>
      </w:r>
      <w:r w:rsidR="00B3093D">
        <w:rPr>
          <w:rFonts w:ascii="Arial" w:hAnsi="Arial" w:cs="Arial"/>
          <w:sz w:val="22"/>
          <w:szCs w:val="22"/>
          <w:lang w:val="fr-FR"/>
        </w:rPr>
        <w:t xml:space="preserve"> : un </w:t>
      </w:r>
      <w:r w:rsidR="00D34DCD" w:rsidRPr="00573F8E">
        <w:rPr>
          <w:rFonts w:ascii="Arial" w:hAnsi="Arial" w:cs="Arial"/>
          <w:sz w:val="22"/>
          <w:szCs w:val="22"/>
          <w:lang w:val="fr-FR"/>
        </w:rPr>
        <w:t>bateau-</w:t>
      </w:r>
      <w:r w:rsidR="00AF270E" w:rsidRPr="00573F8E">
        <w:rPr>
          <w:rFonts w:ascii="Arial" w:hAnsi="Arial" w:cs="Arial"/>
          <w:sz w:val="22"/>
          <w:szCs w:val="22"/>
          <w:lang w:val="fr-FR"/>
        </w:rPr>
        <w:t xml:space="preserve">bistrot flottant sur deux étages, </w:t>
      </w:r>
      <w:r w:rsidR="00CB3BD1" w:rsidRPr="00573F8E">
        <w:rPr>
          <w:rFonts w:ascii="Arial" w:hAnsi="Arial" w:cs="Arial"/>
          <w:sz w:val="22"/>
          <w:szCs w:val="22"/>
          <w:lang w:val="fr-FR"/>
        </w:rPr>
        <w:t>pouvant accueillir</w:t>
      </w:r>
      <w:r w:rsidR="00AF270E" w:rsidRPr="00573F8E">
        <w:rPr>
          <w:rFonts w:ascii="Arial" w:hAnsi="Arial" w:cs="Arial"/>
          <w:sz w:val="22"/>
          <w:szCs w:val="22"/>
          <w:lang w:val="fr-FR"/>
        </w:rPr>
        <w:t xml:space="preserve"> jusqu’à 60 personnes, </w:t>
      </w:r>
      <w:r w:rsidR="00A948F7" w:rsidRPr="00573F8E">
        <w:rPr>
          <w:rFonts w:ascii="Arial" w:hAnsi="Arial" w:cs="Arial"/>
          <w:sz w:val="22"/>
          <w:szCs w:val="22"/>
          <w:lang w:val="fr-FR"/>
        </w:rPr>
        <w:t xml:space="preserve">le </w:t>
      </w:r>
      <w:r w:rsidR="006C05AA" w:rsidRPr="00573F8E">
        <w:rPr>
          <w:rFonts w:ascii="Arial" w:hAnsi="Arial" w:cs="Arial"/>
          <w:sz w:val="22"/>
          <w:szCs w:val="22"/>
          <w:lang w:val="fr-FR"/>
        </w:rPr>
        <w:t>déménagement</w:t>
      </w:r>
      <w:r w:rsidR="00A948F7" w:rsidRPr="00573F8E">
        <w:rPr>
          <w:rFonts w:ascii="Arial" w:hAnsi="Arial" w:cs="Arial"/>
          <w:sz w:val="22"/>
          <w:szCs w:val="22"/>
          <w:lang w:val="fr-FR"/>
        </w:rPr>
        <w:t xml:space="preserve"> et la rénovation du stand de tartes flambées traditionnelles, </w:t>
      </w:r>
      <w:r w:rsidR="00AF270E" w:rsidRPr="00573F8E">
        <w:rPr>
          <w:rFonts w:ascii="Arial" w:hAnsi="Arial" w:cs="Arial"/>
          <w:sz w:val="22"/>
          <w:szCs w:val="22"/>
          <w:lang w:val="fr-FR"/>
        </w:rPr>
        <w:t>ainsi</w:t>
      </w:r>
      <w:r w:rsidR="00AF270E">
        <w:rPr>
          <w:rFonts w:ascii="Arial" w:hAnsi="Arial" w:cs="Arial"/>
          <w:sz w:val="22"/>
          <w:szCs w:val="22"/>
          <w:lang w:val="fr-FR"/>
        </w:rPr>
        <w:t xml:space="preserve"> </w:t>
      </w:r>
      <w:r w:rsidR="00DD1C31">
        <w:rPr>
          <w:rFonts w:ascii="Arial" w:hAnsi="Arial" w:cs="Arial"/>
          <w:sz w:val="22"/>
          <w:szCs w:val="22"/>
          <w:lang w:val="fr-FR"/>
        </w:rPr>
        <w:t xml:space="preserve">qu’un </w:t>
      </w:r>
      <w:r>
        <w:rPr>
          <w:rFonts w:ascii="Arial" w:hAnsi="Arial" w:cs="Arial"/>
          <w:sz w:val="22"/>
          <w:szCs w:val="22"/>
          <w:lang w:val="fr-FR"/>
        </w:rPr>
        <w:t>spectacle</w:t>
      </w:r>
      <w:r w:rsidR="00FA1B02">
        <w:rPr>
          <w:rFonts w:ascii="Arial" w:hAnsi="Arial" w:cs="Arial"/>
          <w:sz w:val="22"/>
          <w:szCs w:val="22"/>
          <w:lang w:val="fr-FR"/>
        </w:rPr>
        <w:t xml:space="preserve"> de fontaines, dont les </w:t>
      </w:r>
      <w:r w:rsidR="006021C7">
        <w:rPr>
          <w:rFonts w:ascii="Arial" w:hAnsi="Arial" w:cs="Arial"/>
          <w:sz w:val="22"/>
          <w:szCs w:val="22"/>
          <w:lang w:val="fr-FR"/>
        </w:rPr>
        <w:t>jets</w:t>
      </w:r>
      <w:r w:rsidR="00DD1C31">
        <w:rPr>
          <w:rFonts w:ascii="Arial" w:hAnsi="Arial" w:cs="Arial"/>
          <w:sz w:val="22"/>
          <w:szCs w:val="22"/>
          <w:lang w:val="fr-FR"/>
        </w:rPr>
        <w:t xml:space="preserve"> d’eau</w:t>
      </w:r>
      <w:r w:rsidR="00AF270E">
        <w:rPr>
          <w:rFonts w:ascii="Arial" w:hAnsi="Arial" w:cs="Arial"/>
          <w:sz w:val="22"/>
          <w:szCs w:val="22"/>
          <w:lang w:val="fr-FR"/>
        </w:rPr>
        <w:t xml:space="preserve"> </w:t>
      </w:r>
      <w:r w:rsidR="006579BC">
        <w:rPr>
          <w:rFonts w:ascii="Arial" w:hAnsi="Arial" w:cs="Arial"/>
          <w:sz w:val="22"/>
          <w:szCs w:val="22"/>
          <w:lang w:val="fr-FR"/>
        </w:rPr>
        <w:t xml:space="preserve">s’animeront plusieurs fois par heure </w:t>
      </w:r>
      <w:r>
        <w:rPr>
          <w:rFonts w:ascii="Arial" w:hAnsi="Arial" w:cs="Arial"/>
          <w:sz w:val="22"/>
          <w:szCs w:val="22"/>
          <w:lang w:val="fr-FR"/>
        </w:rPr>
        <w:t>au son de musiques françaises</w:t>
      </w:r>
      <w:r w:rsidR="006579BC">
        <w:rPr>
          <w:rFonts w:ascii="Arial" w:hAnsi="Arial" w:cs="Arial"/>
          <w:sz w:val="22"/>
          <w:szCs w:val="22"/>
          <w:lang w:val="fr-FR"/>
        </w:rPr>
        <w:t>.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="00DD1C31">
        <w:rPr>
          <w:rFonts w:ascii="Arial" w:hAnsi="Arial" w:cs="Arial"/>
          <w:sz w:val="22"/>
          <w:szCs w:val="22"/>
          <w:lang w:val="fr-FR"/>
        </w:rPr>
        <w:t xml:space="preserve"> </w:t>
      </w:r>
    </w:p>
    <w:p w14:paraId="2EB7CE91" w14:textId="77777777" w:rsidR="006579BC" w:rsidRDefault="006579BC" w:rsidP="006579BC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p w14:paraId="1F5F9B76" w14:textId="061C9BF7" w:rsidR="00283026" w:rsidRDefault="006579BC" w:rsidP="00283026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Cette vaste restructuration du quartier français est un hommage à la richesse de la culture de l’Hexagone, à son histoire ainsi qu’à son style de vie. </w:t>
      </w:r>
    </w:p>
    <w:p w14:paraId="31DBCC8B" w14:textId="77777777" w:rsidR="00283026" w:rsidRPr="0099581C" w:rsidRDefault="00283026" w:rsidP="002D5F29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</w:p>
    <w:p w14:paraId="6AC22BEC" w14:textId="6016C21D" w:rsidR="00283026" w:rsidRPr="0099581C" w:rsidRDefault="0099581C" w:rsidP="0099581C">
      <w:pPr>
        <w:spacing w:line="288" w:lineRule="auto"/>
        <w:ind w:left="1276"/>
        <w:jc w:val="both"/>
        <w:rPr>
          <w:rFonts w:ascii="Arial" w:hAnsi="Arial" w:cs="Arial"/>
          <w:b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À</w:t>
      </w:r>
      <w:r w:rsidR="00283026" w:rsidRPr="0099581C"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 xml:space="preserve"> </w:t>
      </w:r>
      <w:r>
        <w:rPr>
          <w:rFonts w:ascii="Arial" w:hAnsi="Arial" w:cs="Arial"/>
          <w:b/>
          <w:color w:val="000000" w:themeColor="text1"/>
          <w:sz w:val="20"/>
          <w:szCs w:val="20"/>
          <w:lang w:val="fr-FR"/>
        </w:rPr>
        <w:t>propos du Moulin Rouge</w:t>
      </w:r>
    </w:p>
    <w:p w14:paraId="361BE27D" w14:textId="77777777" w:rsidR="00283026" w:rsidRPr="0099581C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Le Moulin Rouge, c’est un univers spectaculaire où se vivent, s’inventent et se partagent toutes les émotions les surprises et l’effervescence de la fête parisienne depuis 1889. </w:t>
      </w:r>
    </w:p>
    <w:p w14:paraId="66CCA282" w14:textId="77777777" w:rsidR="00283026" w:rsidRPr="0099581C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color w:val="000000" w:themeColor="text1"/>
          <w:sz w:val="20"/>
          <w:szCs w:val="20"/>
          <w:lang w:val="fr-FR"/>
        </w:rPr>
        <w:t>Cabaret et bal populaire à sa création, Music-hall emblématique dans les Années Folles, salle de spectacle où se sont produits de célèbres artistes français et internationaux...</w:t>
      </w:r>
    </w:p>
    <w:p w14:paraId="538351E8" w14:textId="77777777" w:rsidR="00283026" w:rsidRPr="007E15A9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99581C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Aujourd’hui, le Moulin Rouge et </w:t>
      </w: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ses 60 artistes présentent la revue </w:t>
      </w:r>
      <w:r w:rsidRPr="007E15A9">
        <w:rPr>
          <w:rFonts w:ascii="Arial" w:hAnsi="Arial" w:cs="Arial"/>
          <w:i/>
          <w:color w:val="000000" w:themeColor="text1"/>
          <w:sz w:val="20"/>
          <w:szCs w:val="20"/>
          <w:lang w:val="fr-FR"/>
        </w:rPr>
        <w:t>Féerie</w:t>
      </w: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: deux heures d’émerveillement mêlant tableaux dansés et numéros surprises, sans oublier la danse la plus emblématique du Moulin Rouge, le French Cancan ! Tous les soirs, c’est un monde de rêve qui s’invente sur scène : 1000 costumes de plumes, cristaux et paillettes, des performances exceptionnelles, des décors somptueux et des musiques françaises originales. </w:t>
      </w:r>
    </w:p>
    <w:p w14:paraId="6FEA14B5" w14:textId="128C9E21" w:rsidR="00283026" w:rsidRPr="007E15A9" w:rsidRDefault="00283026" w:rsidP="00283026">
      <w:pPr>
        <w:spacing w:line="288" w:lineRule="auto"/>
        <w:ind w:left="1276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lastRenderedPageBreak/>
        <w:t>En coulisses, dans les ateliers, les artisans du Moulin Rouge (plumassiers, bott</w:t>
      </w:r>
      <w:r w:rsidR="00141DD1"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>iers, brodeurs et costumiers) s’en</w:t>
      </w: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 donnent également à cœur joie pour réaliser à la main et sur-mesure, grâce à leur talent et savoir-faire uniques, des costumes, chaussures et accessoires grandioses qui permettent aux artistes d’offrir leurs plus belles performances sur scène</w:t>
      </w:r>
      <w:r w:rsidRPr="007E15A9">
        <w:rPr>
          <w:rFonts w:ascii="Arial" w:hAnsi="Arial" w:cs="Arial"/>
          <w:color w:val="000000" w:themeColor="text1"/>
          <w:sz w:val="22"/>
          <w:szCs w:val="22"/>
          <w:lang w:val="fr-FR"/>
        </w:rPr>
        <w:t>.</w:t>
      </w:r>
    </w:p>
    <w:p w14:paraId="19F772E8" w14:textId="76783CF6" w:rsidR="00283026" w:rsidRPr="007E15A9" w:rsidRDefault="00283026" w:rsidP="00C92948">
      <w:pPr>
        <w:spacing w:line="288" w:lineRule="auto"/>
        <w:ind w:left="1276"/>
        <w:jc w:val="both"/>
        <w:rPr>
          <w:rFonts w:ascii="Arial" w:hAnsi="Arial" w:cs="Arial"/>
          <w:color w:val="000000" w:themeColor="text1"/>
          <w:sz w:val="20"/>
          <w:szCs w:val="20"/>
          <w:lang w:val="fr-FR"/>
        </w:rPr>
      </w:pPr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 xml:space="preserve">Pour une soirée Spectacle accompagnée de bulles de champagne ou pour une soirée Dîner-Spectacle commençant par un dîner raffiné orchestré par le Chef David Le </w:t>
      </w:r>
      <w:proofErr w:type="spellStart"/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>Quellec</w:t>
      </w:r>
      <w:proofErr w:type="spellEnd"/>
      <w:r w:rsidRPr="007E15A9">
        <w:rPr>
          <w:rFonts w:ascii="Arial" w:hAnsi="Arial" w:cs="Arial"/>
          <w:color w:val="000000" w:themeColor="text1"/>
          <w:sz w:val="20"/>
          <w:szCs w:val="20"/>
          <w:lang w:val="fr-FR"/>
        </w:rPr>
        <w:t>, le Moulin Rouge accueille ses convives venus de France et du monde entier au pied de la butte Montmartre, à son emplacement original, pour vivre et partager ensemble toutes les émotions et l’effervescence d’une expérience festive unique.</w:t>
      </w:r>
    </w:p>
    <w:p w14:paraId="09231D5F" w14:textId="77777777" w:rsidR="00283026" w:rsidRPr="007E15A9" w:rsidRDefault="00283026" w:rsidP="00283026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  <w:lang w:val="fr-FR"/>
        </w:rPr>
      </w:pPr>
    </w:p>
    <w:p w14:paraId="5BE3B054" w14:textId="77777777" w:rsidR="0099581C" w:rsidRPr="007E15A9" w:rsidRDefault="0099581C" w:rsidP="0099581C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i/>
          <w:iCs/>
          <w:sz w:val="18"/>
          <w:szCs w:val="18"/>
          <w:lang w:val="fr-FR" w:eastAsia="ja-JP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Pendant la saison estivale 2018, Europa-Park est ouvert du 24 mars au 4 novembre tous les jours de 9h à 18h (horaires d’ouverture prolongés en été).</w:t>
      </w:r>
    </w:p>
    <w:p w14:paraId="48F071F6" w14:textId="77777777" w:rsidR="0099581C" w:rsidRPr="007E15A9" w:rsidRDefault="0099581C" w:rsidP="0099581C">
      <w:pPr>
        <w:widowControl w:val="0"/>
        <w:autoSpaceDE w:val="0"/>
        <w:autoSpaceDN w:val="0"/>
        <w:adjustRightInd w:val="0"/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 w:eastAsia="ja-JP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Plus d’informations : www.europapark.com</w:t>
      </w:r>
    </w:p>
    <w:p w14:paraId="4B50D657" w14:textId="77777777" w:rsidR="0099581C" w:rsidRPr="0099581C" w:rsidRDefault="0099581C" w:rsidP="0099581C">
      <w:pPr>
        <w:spacing w:line="288" w:lineRule="auto"/>
        <w:ind w:left="1276" w:right="-286"/>
        <w:jc w:val="both"/>
        <w:rPr>
          <w:rFonts w:ascii="Arial" w:hAnsi="Arial" w:cs="Arial"/>
          <w:sz w:val="18"/>
          <w:szCs w:val="18"/>
          <w:lang w:val="fr-FR"/>
        </w:rPr>
      </w:pPr>
      <w:r w:rsidRPr="007E15A9">
        <w:rPr>
          <w:rFonts w:ascii="Arial" w:hAnsi="Arial" w:cs="Arial"/>
          <w:i/>
          <w:iCs/>
          <w:sz w:val="18"/>
          <w:szCs w:val="18"/>
          <w:lang w:val="fr-FR" w:eastAsia="ja-JP"/>
        </w:rPr>
        <w:t>Contact lecteurs : Bureau en France - tél : 03 88 22 68 07</w:t>
      </w:r>
    </w:p>
    <w:p w14:paraId="5842BFB2" w14:textId="77777777" w:rsidR="00283026" w:rsidRPr="00FE73DD" w:rsidRDefault="00283026" w:rsidP="002D5F29">
      <w:pPr>
        <w:spacing w:line="288" w:lineRule="auto"/>
        <w:ind w:left="1276"/>
        <w:jc w:val="both"/>
        <w:rPr>
          <w:rFonts w:ascii="Arial" w:hAnsi="Arial" w:cs="Arial"/>
          <w:sz w:val="22"/>
          <w:szCs w:val="22"/>
          <w:lang w:val="fr-FR"/>
        </w:rPr>
      </w:pPr>
    </w:p>
    <w:sectPr w:rsidR="00283026" w:rsidRPr="00FE73DD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AEE7F" w14:textId="77777777" w:rsidR="00B16839" w:rsidRDefault="00B16839">
      <w:r>
        <w:separator/>
      </w:r>
    </w:p>
  </w:endnote>
  <w:endnote w:type="continuationSeparator" w:id="0">
    <w:p w14:paraId="191D8221" w14:textId="77777777" w:rsidR="00B16839" w:rsidRDefault="00B1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CB3ECE" w14:textId="77777777" w:rsidR="00B16839" w:rsidRDefault="00B16839">
      <w:r>
        <w:separator/>
      </w:r>
    </w:p>
  </w:footnote>
  <w:footnote w:type="continuationSeparator" w:id="0">
    <w:p w14:paraId="1170D58A" w14:textId="77777777" w:rsidR="00B16839" w:rsidRDefault="00B1683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7DE86" w14:textId="1447F0A0" w:rsidR="009E5BB7" w:rsidRDefault="004F15DD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14F220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7027E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C2EB8" w14:textId="77777777" w:rsidR="009E5BB7" w:rsidRDefault="00EF1CB6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6704" behindDoc="1" locked="0" layoutInCell="1" allowOverlap="1" wp14:anchorId="25ACB0E6" wp14:editId="6D0B40B8">
          <wp:simplePos x="0" y="0"/>
          <wp:positionH relativeFrom="page">
            <wp:posOffset>-13970</wp:posOffset>
          </wp:positionH>
          <wp:positionV relativeFrom="page">
            <wp:posOffset>2304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activeWritingStyle w:appName="MSWord" w:lang="fr-FR" w:vendorID="64" w:dllVersion="6" w:nlCheck="1" w:checkStyle="1"/>
  <w:activeWritingStyle w:appName="MSWord" w:lang="de-DE" w:vendorID="64" w:dllVersion="6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E4"/>
    <w:rsid w:val="00000D22"/>
    <w:rsid w:val="00001087"/>
    <w:rsid w:val="0000138C"/>
    <w:rsid w:val="00012B27"/>
    <w:rsid w:val="00013424"/>
    <w:rsid w:val="00014780"/>
    <w:rsid w:val="000161E1"/>
    <w:rsid w:val="00017532"/>
    <w:rsid w:val="000232AE"/>
    <w:rsid w:val="0003043B"/>
    <w:rsid w:val="00033E89"/>
    <w:rsid w:val="00033FB5"/>
    <w:rsid w:val="00047322"/>
    <w:rsid w:val="00051BD0"/>
    <w:rsid w:val="000525BC"/>
    <w:rsid w:val="0006114F"/>
    <w:rsid w:val="00063B01"/>
    <w:rsid w:val="00071043"/>
    <w:rsid w:val="0008689A"/>
    <w:rsid w:val="00086A9F"/>
    <w:rsid w:val="00086F3A"/>
    <w:rsid w:val="000961E1"/>
    <w:rsid w:val="000A314B"/>
    <w:rsid w:val="000A3F4E"/>
    <w:rsid w:val="000B679F"/>
    <w:rsid w:val="000C068A"/>
    <w:rsid w:val="000C290F"/>
    <w:rsid w:val="000C49C5"/>
    <w:rsid w:val="000C5519"/>
    <w:rsid w:val="000C7E59"/>
    <w:rsid w:val="000D042A"/>
    <w:rsid w:val="000E63D6"/>
    <w:rsid w:val="000F67FA"/>
    <w:rsid w:val="00102063"/>
    <w:rsid w:val="00105D01"/>
    <w:rsid w:val="00105D1F"/>
    <w:rsid w:val="00113244"/>
    <w:rsid w:val="00131601"/>
    <w:rsid w:val="00132247"/>
    <w:rsid w:val="001356C0"/>
    <w:rsid w:val="00140804"/>
    <w:rsid w:val="00141DD1"/>
    <w:rsid w:val="00155FDC"/>
    <w:rsid w:val="00156B48"/>
    <w:rsid w:val="00173017"/>
    <w:rsid w:val="00174F2C"/>
    <w:rsid w:val="00181D4E"/>
    <w:rsid w:val="001924FA"/>
    <w:rsid w:val="00196374"/>
    <w:rsid w:val="001A757F"/>
    <w:rsid w:val="001B0C13"/>
    <w:rsid w:val="001B1477"/>
    <w:rsid w:val="001B3FE4"/>
    <w:rsid w:val="001B52E4"/>
    <w:rsid w:val="001C149D"/>
    <w:rsid w:val="001C1798"/>
    <w:rsid w:val="001D3BAB"/>
    <w:rsid w:val="001E5471"/>
    <w:rsid w:val="001F0A80"/>
    <w:rsid w:val="001F6AE0"/>
    <w:rsid w:val="00200935"/>
    <w:rsid w:val="00201BE5"/>
    <w:rsid w:val="0020218E"/>
    <w:rsid w:val="00204288"/>
    <w:rsid w:val="002107A9"/>
    <w:rsid w:val="0021126D"/>
    <w:rsid w:val="00212083"/>
    <w:rsid w:val="00216754"/>
    <w:rsid w:val="00220CD6"/>
    <w:rsid w:val="0022329F"/>
    <w:rsid w:val="00223827"/>
    <w:rsid w:val="002278C4"/>
    <w:rsid w:val="00227D07"/>
    <w:rsid w:val="00232FDB"/>
    <w:rsid w:val="00236308"/>
    <w:rsid w:val="00241362"/>
    <w:rsid w:val="002424C6"/>
    <w:rsid w:val="00242C06"/>
    <w:rsid w:val="00246CB5"/>
    <w:rsid w:val="00246E04"/>
    <w:rsid w:val="00254F00"/>
    <w:rsid w:val="00255D3A"/>
    <w:rsid w:val="00262D88"/>
    <w:rsid w:val="00264885"/>
    <w:rsid w:val="00265D09"/>
    <w:rsid w:val="002660B9"/>
    <w:rsid w:val="00270FFB"/>
    <w:rsid w:val="00276F1C"/>
    <w:rsid w:val="00277438"/>
    <w:rsid w:val="00277499"/>
    <w:rsid w:val="00283026"/>
    <w:rsid w:val="002919AE"/>
    <w:rsid w:val="0029714B"/>
    <w:rsid w:val="002B1CC4"/>
    <w:rsid w:val="002B219D"/>
    <w:rsid w:val="002B291C"/>
    <w:rsid w:val="002B77D8"/>
    <w:rsid w:val="002C0185"/>
    <w:rsid w:val="002D3797"/>
    <w:rsid w:val="002D5F29"/>
    <w:rsid w:val="002D665C"/>
    <w:rsid w:val="002D7BF1"/>
    <w:rsid w:val="002D7E88"/>
    <w:rsid w:val="002E05B4"/>
    <w:rsid w:val="002E0941"/>
    <w:rsid w:val="002E15D3"/>
    <w:rsid w:val="002E1E1A"/>
    <w:rsid w:val="002F045A"/>
    <w:rsid w:val="002F2D12"/>
    <w:rsid w:val="002F374C"/>
    <w:rsid w:val="002F62F6"/>
    <w:rsid w:val="002F67E8"/>
    <w:rsid w:val="003070C0"/>
    <w:rsid w:val="003138A4"/>
    <w:rsid w:val="0032462B"/>
    <w:rsid w:val="00335A3D"/>
    <w:rsid w:val="0033633B"/>
    <w:rsid w:val="003376FE"/>
    <w:rsid w:val="003379E9"/>
    <w:rsid w:val="00345CB5"/>
    <w:rsid w:val="003552B1"/>
    <w:rsid w:val="00355E98"/>
    <w:rsid w:val="003613A6"/>
    <w:rsid w:val="003647F9"/>
    <w:rsid w:val="00366434"/>
    <w:rsid w:val="003668F2"/>
    <w:rsid w:val="00373E92"/>
    <w:rsid w:val="00373EBC"/>
    <w:rsid w:val="00374452"/>
    <w:rsid w:val="00374AED"/>
    <w:rsid w:val="00374D26"/>
    <w:rsid w:val="0037573F"/>
    <w:rsid w:val="00386873"/>
    <w:rsid w:val="003926AC"/>
    <w:rsid w:val="00395B72"/>
    <w:rsid w:val="00396A18"/>
    <w:rsid w:val="003A294E"/>
    <w:rsid w:val="003A554C"/>
    <w:rsid w:val="003B019D"/>
    <w:rsid w:val="003B1EC6"/>
    <w:rsid w:val="003B4A1D"/>
    <w:rsid w:val="003C07E7"/>
    <w:rsid w:val="003C15ED"/>
    <w:rsid w:val="003C1AA9"/>
    <w:rsid w:val="003C3D2C"/>
    <w:rsid w:val="003C5768"/>
    <w:rsid w:val="003E46BE"/>
    <w:rsid w:val="003F2D36"/>
    <w:rsid w:val="004005F6"/>
    <w:rsid w:val="00403591"/>
    <w:rsid w:val="00426A22"/>
    <w:rsid w:val="004276A5"/>
    <w:rsid w:val="00427762"/>
    <w:rsid w:val="00432E59"/>
    <w:rsid w:val="0043590E"/>
    <w:rsid w:val="0044402B"/>
    <w:rsid w:val="00444471"/>
    <w:rsid w:val="00450437"/>
    <w:rsid w:val="00453F1D"/>
    <w:rsid w:val="00456E90"/>
    <w:rsid w:val="004612FA"/>
    <w:rsid w:val="0046180A"/>
    <w:rsid w:val="0046211D"/>
    <w:rsid w:val="00462427"/>
    <w:rsid w:val="004655DA"/>
    <w:rsid w:val="00471F6D"/>
    <w:rsid w:val="00477FF5"/>
    <w:rsid w:val="00480557"/>
    <w:rsid w:val="004869EE"/>
    <w:rsid w:val="00486D11"/>
    <w:rsid w:val="00493A39"/>
    <w:rsid w:val="00495A51"/>
    <w:rsid w:val="00495EAB"/>
    <w:rsid w:val="004A0650"/>
    <w:rsid w:val="004A18A6"/>
    <w:rsid w:val="004A28BE"/>
    <w:rsid w:val="004A673A"/>
    <w:rsid w:val="004B10CE"/>
    <w:rsid w:val="004B7EAF"/>
    <w:rsid w:val="004C1A44"/>
    <w:rsid w:val="004C5845"/>
    <w:rsid w:val="004D56C5"/>
    <w:rsid w:val="004E3AE3"/>
    <w:rsid w:val="004E4264"/>
    <w:rsid w:val="004E48AA"/>
    <w:rsid w:val="004E4B12"/>
    <w:rsid w:val="004E72F0"/>
    <w:rsid w:val="004F15DD"/>
    <w:rsid w:val="00503B34"/>
    <w:rsid w:val="00514AA0"/>
    <w:rsid w:val="00517611"/>
    <w:rsid w:val="005351C7"/>
    <w:rsid w:val="005415ED"/>
    <w:rsid w:val="0054519A"/>
    <w:rsid w:val="00550F82"/>
    <w:rsid w:val="00551E74"/>
    <w:rsid w:val="005522E3"/>
    <w:rsid w:val="0055680C"/>
    <w:rsid w:val="00567644"/>
    <w:rsid w:val="00570487"/>
    <w:rsid w:val="00573F8E"/>
    <w:rsid w:val="00574359"/>
    <w:rsid w:val="005906C3"/>
    <w:rsid w:val="00590BBA"/>
    <w:rsid w:val="00591C3F"/>
    <w:rsid w:val="00591E0C"/>
    <w:rsid w:val="0059507C"/>
    <w:rsid w:val="005A04AE"/>
    <w:rsid w:val="005A102E"/>
    <w:rsid w:val="005A30CA"/>
    <w:rsid w:val="005A68AA"/>
    <w:rsid w:val="005B0F3F"/>
    <w:rsid w:val="005B50A8"/>
    <w:rsid w:val="005B5EEB"/>
    <w:rsid w:val="005C15F6"/>
    <w:rsid w:val="005C27A7"/>
    <w:rsid w:val="005C7175"/>
    <w:rsid w:val="005D3C2E"/>
    <w:rsid w:val="005D74BE"/>
    <w:rsid w:val="005F4A3E"/>
    <w:rsid w:val="005F5574"/>
    <w:rsid w:val="006021C7"/>
    <w:rsid w:val="0060391D"/>
    <w:rsid w:val="00605650"/>
    <w:rsid w:val="0061012A"/>
    <w:rsid w:val="006103E4"/>
    <w:rsid w:val="00620AE2"/>
    <w:rsid w:val="00621025"/>
    <w:rsid w:val="00623BEA"/>
    <w:rsid w:val="0062611C"/>
    <w:rsid w:val="00630638"/>
    <w:rsid w:val="0063235E"/>
    <w:rsid w:val="00635A3A"/>
    <w:rsid w:val="00635BCA"/>
    <w:rsid w:val="00635BDF"/>
    <w:rsid w:val="0064141F"/>
    <w:rsid w:val="006579BC"/>
    <w:rsid w:val="006758F2"/>
    <w:rsid w:val="00687C5F"/>
    <w:rsid w:val="00687CED"/>
    <w:rsid w:val="0069088D"/>
    <w:rsid w:val="006941EA"/>
    <w:rsid w:val="0069462E"/>
    <w:rsid w:val="00696F16"/>
    <w:rsid w:val="006A29BD"/>
    <w:rsid w:val="006A3187"/>
    <w:rsid w:val="006B0B79"/>
    <w:rsid w:val="006B24AE"/>
    <w:rsid w:val="006B6607"/>
    <w:rsid w:val="006C0453"/>
    <w:rsid w:val="006C05AA"/>
    <w:rsid w:val="006C5495"/>
    <w:rsid w:val="006C659A"/>
    <w:rsid w:val="006C6C37"/>
    <w:rsid w:val="006D3AC5"/>
    <w:rsid w:val="006E79AB"/>
    <w:rsid w:val="006F56DC"/>
    <w:rsid w:val="006F58C2"/>
    <w:rsid w:val="006F5D5D"/>
    <w:rsid w:val="006F6E19"/>
    <w:rsid w:val="00700BA9"/>
    <w:rsid w:val="00702548"/>
    <w:rsid w:val="00716D8A"/>
    <w:rsid w:val="00717751"/>
    <w:rsid w:val="007222E9"/>
    <w:rsid w:val="00723829"/>
    <w:rsid w:val="007338F0"/>
    <w:rsid w:val="00735E54"/>
    <w:rsid w:val="00737BCF"/>
    <w:rsid w:val="00742FD4"/>
    <w:rsid w:val="0074346C"/>
    <w:rsid w:val="007437D0"/>
    <w:rsid w:val="00744E22"/>
    <w:rsid w:val="00745775"/>
    <w:rsid w:val="0074583B"/>
    <w:rsid w:val="00746653"/>
    <w:rsid w:val="00747DD4"/>
    <w:rsid w:val="007636C0"/>
    <w:rsid w:val="00763DE0"/>
    <w:rsid w:val="00766933"/>
    <w:rsid w:val="007742BC"/>
    <w:rsid w:val="0077570C"/>
    <w:rsid w:val="007828BE"/>
    <w:rsid w:val="00782D8C"/>
    <w:rsid w:val="007832C6"/>
    <w:rsid w:val="00793336"/>
    <w:rsid w:val="007A5BD8"/>
    <w:rsid w:val="007C5D84"/>
    <w:rsid w:val="007D3AD9"/>
    <w:rsid w:val="007D5A29"/>
    <w:rsid w:val="007E05FE"/>
    <w:rsid w:val="007E06E4"/>
    <w:rsid w:val="007E15A9"/>
    <w:rsid w:val="007E5131"/>
    <w:rsid w:val="007E630F"/>
    <w:rsid w:val="007E6A78"/>
    <w:rsid w:val="007E760F"/>
    <w:rsid w:val="007F01AA"/>
    <w:rsid w:val="007F3546"/>
    <w:rsid w:val="00804778"/>
    <w:rsid w:val="00813E22"/>
    <w:rsid w:val="008208DB"/>
    <w:rsid w:val="00831E9C"/>
    <w:rsid w:val="00836E9D"/>
    <w:rsid w:val="00853351"/>
    <w:rsid w:val="0085339A"/>
    <w:rsid w:val="00855F8E"/>
    <w:rsid w:val="00864741"/>
    <w:rsid w:val="00864A55"/>
    <w:rsid w:val="00865893"/>
    <w:rsid w:val="00871615"/>
    <w:rsid w:val="00874507"/>
    <w:rsid w:val="008822B6"/>
    <w:rsid w:val="0088384A"/>
    <w:rsid w:val="00884438"/>
    <w:rsid w:val="0088504B"/>
    <w:rsid w:val="008917E2"/>
    <w:rsid w:val="00895C5D"/>
    <w:rsid w:val="008A6D6A"/>
    <w:rsid w:val="008A70EF"/>
    <w:rsid w:val="008C19FB"/>
    <w:rsid w:val="008C45FF"/>
    <w:rsid w:val="008C4738"/>
    <w:rsid w:val="008C6FA8"/>
    <w:rsid w:val="008D2C1A"/>
    <w:rsid w:val="008D543A"/>
    <w:rsid w:val="008E1D37"/>
    <w:rsid w:val="008E447F"/>
    <w:rsid w:val="008E71F4"/>
    <w:rsid w:val="008F1D4C"/>
    <w:rsid w:val="008F5CEE"/>
    <w:rsid w:val="0090437A"/>
    <w:rsid w:val="00905A9C"/>
    <w:rsid w:val="00906D28"/>
    <w:rsid w:val="00907B45"/>
    <w:rsid w:val="00911ADA"/>
    <w:rsid w:val="0092288F"/>
    <w:rsid w:val="00934489"/>
    <w:rsid w:val="00943E2F"/>
    <w:rsid w:val="00944A0E"/>
    <w:rsid w:val="0094518D"/>
    <w:rsid w:val="0094620B"/>
    <w:rsid w:val="00947F91"/>
    <w:rsid w:val="0095163D"/>
    <w:rsid w:val="0095720A"/>
    <w:rsid w:val="0096275B"/>
    <w:rsid w:val="00964545"/>
    <w:rsid w:val="009666FD"/>
    <w:rsid w:val="00967EE6"/>
    <w:rsid w:val="00970089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9581C"/>
    <w:rsid w:val="00997A40"/>
    <w:rsid w:val="009A4A71"/>
    <w:rsid w:val="009A6E0F"/>
    <w:rsid w:val="009B0D80"/>
    <w:rsid w:val="009B1322"/>
    <w:rsid w:val="009B31E4"/>
    <w:rsid w:val="009B3BA6"/>
    <w:rsid w:val="009B410A"/>
    <w:rsid w:val="009C30C4"/>
    <w:rsid w:val="009C65C1"/>
    <w:rsid w:val="009D2088"/>
    <w:rsid w:val="009D40CA"/>
    <w:rsid w:val="009E1994"/>
    <w:rsid w:val="009E5BB7"/>
    <w:rsid w:val="009E65EB"/>
    <w:rsid w:val="009E6E00"/>
    <w:rsid w:val="00A106AA"/>
    <w:rsid w:val="00A15BF6"/>
    <w:rsid w:val="00A20D45"/>
    <w:rsid w:val="00A226EB"/>
    <w:rsid w:val="00A25406"/>
    <w:rsid w:val="00A26EC7"/>
    <w:rsid w:val="00A37B96"/>
    <w:rsid w:val="00A40320"/>
    <w:rsid w:val="00A406DC"/>
    <w:rsid w:val="00A41749"/>
    <w:rsid w:val="00A42E81"/>
    <w:rsid w:val="00A44E4C"/>
    <w:rsid w:val="00A52BAB"/>
    <w:rsid w:val="00A53504"/>
    <w:rsid w:val="00A5352D"/>
    <w:rsid w:val="00A64819"/>
    <w:rsid w:val="00A66FF6"/>
    <w:rsid w:val="00A775FC"/>
    <w:rsid w:val="00A85A68"/>
    <w:rsid w:val="00A91454"/>
    <w:rsid w:val="00A92388"/>
    <w:rsid w:val="00A93D35"/>
    <w:rsid w:val="00A948F7"/>
    <w:rsid w:val="00AB22AB"/>
    <w:rsid w:val="00AB32DE"/>
    <w:rsid w:val="00AB6072"/>
    <w:rsid w:val="00AC2648"/>
    <w:rsid w:val="00AC2E40"/>
    <w:rsid w:val="00AC6CC7"/>
    <w:rsid w:val="00AC7CDD"/>
    <w:rsid w:val="00AC7EE2"/>
    <w:rsid w:val="00AD49B7"/>
    <w:rsid w:val="00AD4C86"/>
    <w:rsid w:val="00AD744F"/>
    <w:rsid w:val="00AE2A45"/>
    <w:rsid w:val="00AE378C"/>
    <w:rsid w:val="00AE3AEA"/>
    <w:rsid w:val="00AF270E"/>
    <w:rsid w:val="00B059CB"/>
    <w:rsid w:val="00B076A7"/>
    <w:rsid w:val="00B07981"/>
    <w:rsid w:val="00B16839"/>
    <w:rsid w:val="00B27348"/>
    <w:rsid w:val="00B3093D"/>
    <w:rsid w:val="00B3567B"/>
    <w:rsid w:val="00B429F5"/>
    <w:rsid w:val="00B5137D"/>
    <w:rsid w:val="00B57AFE"/>
    <w:rsid w:val="00B67D4E"/>
    <w:rsid w:val="00B735AA"/>
    <w:rsid w:val="00B772EC"/>
    <w:rsid w:val="00B80ECB"/>
    <w:rsid w:val="00B82F15"/>
    <w:rsid w:val="00B85453"/>
    <w:rsid w:val="00B87F88"/>
    <w:rsid w:val="00B920A0"/>
    <w:rsid w:val="00B92458"/>
    <w:rsid w:val="00B93C5D"/>
    <w:rsid w:val="00B974FC"/>
    <w:rsid w:val="00BA39F8"/>
    <w:rsid w:val="00BA571F"/>
    <w:rsid w:val="00BA77AE"/>
    <w:rsid w:val="00BB37BD"/>
    <w:rsid w:val="00BC548F"/>
    <w:rsid w:val="00BC6F3A"/>
    <w:rsid w:val="00BD2A8A"/>
    <w:rsid w:val="00BD36F4"/>
    <w:rsid w:val="00BD4A6E"/>
    <w:rsid w:val="00BD7690"/>
    <w:rsid w:val="00BE505C"/>
    <w:rsid w:val="00BE6D02"/>
    <w:rsid w:val="00BF25C2"/>
    <w:rsid w:val="00BF3F11"/>
    <w:rsid w:val="00BF765D"/>
    <w:rsid w:val="00C1125D"/>
    <w:rsid w:val="00C12851"/>
    <w:rsid w:val="00C159B8"/>
    <w:rsid w:val="00C22730"/>
    <w:rsid w:val="00C23998"/>
    <w:rsid w:val="00C37C0F"/>
    <w:rsid w:val="00C37E6F"/>
    <w:rsid w:val="00C4307F"/>
    <w:rsid w:val="00C46615"/>
    <w:rsid w:val="00C52108"/>
    <w:rsid w:val="00C545CD"/>
    <w:rsid w:val="00C57BB8"/>
    <w:rsid w:val="00C607C2"/>
    <w:rsid w:val="00C60800"/>
    <w:rsid w:val="00C65671"/>
    <w:rsid w:val="00C664C8"/>
    <w:rsid w:val="00C67C6C"/>
    <w:rsid w:val="00C71583"/>
    <w:rsid w:val="00C75AC0"/>
    <w:rsid w:val="00C76E38"/>
    <w:rsid w:val="00C8222B"/>
    <w:rsid w:val="00C835F1"/>
    <w:rsid w:val="00C858A4"/>
    <w:rsid w:val="00C85C82"/>
    <w:rsid w:val="00C86037"/>
    <w:rsid w:val="00C906EE"/>
    <w:rsid w:val="00C923B7"/>
    <w:rsid w:val="00C92948"/>
    <w:rsid w:val="00C97E3B"/>
    <w:rsid w:val="00CA27EC"/>
    <w:rsid w:val="00CA6330"/>
    <w:rsid w:val="00CB3BD1"/>
    <w:rsid w:val="00CC4EF6"/>
    <w:rsid w:val="00CC750F"/>
    <w:rsid w:val="00CD2E37"/>
    <w:rsid w:val="00CD3EB6"/>
    <w:rsid w:val="00CD7CF3"/>
    <w:rsid w:val="00CF15E5"/>
    <w:rsid w:val="00D00CE6"/>
    <w:rsid w:val="00D02AE2"/>
    <w:rsid w:val="00D04684"/>
    <w:rsid w:val="00D049F6"/>
    <w:rsid w:val="00D07772"/>
    <w:rsid w:val="00D10157"/>
    <w:rsid w:val="00D1188C"/>
    <w:rsid w:val="00D12F2D"/>
    <w:rsid w:val="00D17184"/>
    <w:rsid w:val="00D178A9"/>
    <w:rsid w:val="00D25B7C"/>
    <w:rsid w:val="00D31340"/>
    <w:rsid w:val="00D34DCD"/>
    <w:rsid w:val="00D47049"/>
    <w:rsid w:val="00D47D73"/>
    <w:rsid w:val="00D6269B"/>
    <w:rsid w:val="00D77017"/>
    <w:rsid w:val="00D93E78"/>
    <w:rsid w:val="00D94CF5"/>
    <w:rsid w:val="00D96741"/>
    <w:rsid w:val="00D97493"/>
    <w:rsid w:val="00DC51A9"/>
    <w:rsid w:val="00DD1C31"/>
    <w:rsid w:val="00DD2D0D"/>
    <w:rsid w:val="00DD4EDF"/>
    <w:rsid w:val="00DE043F"/>
    <w:rsid w:val="00DE39DC"/>
    <w:rsid w:val="00DE6F69"/>
    <w:rsid w:val="00DF3745"/>
    <w:rsid w:val="00E00941"/>
    <w:rsid w:val="00E054B1"/>
    <w:rsid w:val="00E077C3"/>
    <w:rsid w:val="00E11D2E"/>
    <w:rsid w:val="00E15C67"/>
    <w:rsid w:val="00E16895"/>
    <w:rsid w:val="00E22BFF"/>
    <w:rsid w:val="00E248AE"/>
    <w:rsid w:val="00E250E7"/>
    <w:rsid w:val="00E25D79"/>
    <w:rsid w:val="00E272DD"/>
    <w:rsid w:val="00E2733A"/>
    <w:rsid w:val="00E35C3D"/>
    <w:rsid w:val="00E5506E"/>
    <w:rsid w:val="00E56045"/>
    <w:rsid w:val="00E5683E"/>
    <w:rsid w:val="00E60253"/>
    <w:rsid w:val="00E63EC1"/>
    <w:rsid w:val="00E64C83"/>
    <w:rsid w:val="00E652DC"/>
    <w:rsid w:val="00E73084"/>
    <w:rsid w:val="00E740CC"/>
    <w:rsid w:val="00E7501D"/>
    <w:rsid w:val="00E77C7F"/>
    <w:rsid w:val="00E86A40"/>
    <w:rsid w:val="00E92B1B"/>
    <w:rsid w:val="00E93161"/>
    <w:rsid w:val="00E954D5"/>
    <w:rsid w:val="00E96B8B"/>
    <w:rsid w:val="00EA0364"/>
    <w:rsid w:val="00EB660D"/>
    <w:rsid w:val="00EC78ED"/>
    <w:rsid w:val="00ED0C0A"/>
    <w:rsid w:val="00ED1522"/>
    <w:rsid w:val="00ED77B7"/>
    <w:rsid w:val="00EE0A0D"/>
    <w:rsid w:val="00EE11A4"/>
    <w:rsid w:val="00EE415B"/>
    <w:rsid w:val="00EF1CB6"/>
    <w:rsid w:val="00EF5A39"/>
    <w:rsid w:val="00F017FB"/>
    <w:rsid w:val="00F02805"/>
    <w:rsid w:val="00F0556C"/>
    <w:rsid w:val="00F070B2"/>
    <w:rsid w:val="00F13D4D"/>
    <w:rsid w:val="00F146D4"/>
    <w:rsid w:val="00F15CAF"/>
    <w:rsid w:val="00F16208"/>
    <w:rsid w:val="00F23B5F"/>
    <w:rsid w:val="00F27904"/>
    <w:rsid w:val="00F30139"/>
    <w:rsid w:val="00F344EE"/>
    <w:rsid w:val="00F42CA6"/>
    <w:rsid w:val="00F44300"/>
    <w:rsid w:val="00F52A80"/>
    <w:rsid w:val="00F54BA7"/>
    <w:rsid w:val="00F62D24"/>
    <w:rsid w:val="00F74418"/>
    <w:rsid w:val="00F85343"/>
    <w:rsid w:val="00F85F20"/>
    <w:rsid w:val="00F8746F"/>
    <w:rsid w:val="00FA1B02"/>
    <w:rsid w:val="00FB3CB4"/>
    <w:rsid w:val="00FC57A7"/>
    <w:rsid w:val="00FC76CC"/>
    <w:rsid w:val="00FD2B91"/>
    <w:rsid w:val="00FD4A1E"/>
    <w:rsid w:val="00FD630C"/>
    <w:rsid w:val="00FE232E"/>
    <w:rsid w:val="00FE312F"/>
    <w:rsid w:val="00FE6000"/>
    <w:rsid w:val="00FE73DD"/>
    <w:rsid w:val="00FF5302"/>
    <w:rsid w:val="00FF55CC"/>
    <w:rsid w:val="00FF63B4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tNEU">
    <w:name w:val="Standart_NEU"/>
    <w:basedOn w:val="Normal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Normal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En-tte">
    <w:name w:val="header"/>
    <w:basedOn w:val="Normal"/>
    <w:link w:val="En-tteCar"/>
    <w:rsid w:val="002B219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2B21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BD36F4"/>
    <w:rPr>
      <w:sz w:val="24"/>
      <w:szCs w:val="24"/>
    </w:rPr>
  </w:style>
  <w:style w:type="paragraph" w:styleId="Textebrut">
    <w:name w:val="Plain Text"/>
    <w:basedOn w:val="Normal"/>
    <w:link w:val="TextebrutCar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rsid w:val="00D77017"/>
    <w:rPr>
      <w:rFonts w:ascii="Courier New" w:hAnsi="Courier New" w:cs="Courier New"/>
    </w:rPr>
  </w:style>
  <w:style w:type="paragraph" w:styleId="Retraitcorpsdetexte">
    <w:name w:val="Body Text Indent"/>
    <w:basedOn w:val="Normal"/>
    <w:link w:val="RetraitcorpsdetexteCar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D77017"/>
    <w:rPr>
      <w:rFonts w:ascii="Verdana" w:hAnsi="Verdana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deliste">
    <w:name w:val="List Paragraph"/>
    <w:basedOn w:val="Normal"/>
    <w:uiPriority w:val="72"/>
    <w:rsid w:val="00D77017"/>
    <w:pPr>
      <w:ind w:left="720"/>
      <w:contextualSpacing/>
    </w:pPr>
  </w:style>
  <w:style w:type="paragraph" w:styleId="Corpsdetexte">
    <w:name w:val="Body Text"/>
    <w:basedOn w:val="Normal"/>
    <w:link w:val="CorpsdetexteCar1"/>
    <w:rsid w:val="004276A5"/>
    <w:pPr>
      <w:spacing w:after="120"/>
    </w:pPr>
  </w:style>
  <w:style w:type="character" w:customStyle="1" w:styleId="CorpsdetexteCar">
    <w:name w:val="Corps de texte Car"/>
    <w:basedOn w:val="Policepardfaut"/>
    <w:rsid w:val="004276A5"/>
    <w:rPr>
      <w:sz w:val="24"/>
      <w:szCs w:val="24"/>
    </w:rPr>
  </w:style>
  <w:style w:type="character" w:customStyle="1" w:styleId="CorpsdetexteCar1">
    <w:name w:val="Corps de texte Car1"/>
    <w:basedOn w:val="Policepardfaut"/>
    <w:link w:val="Corpsdetexte"/>
    <w:rsid w:val="004276A5"/>
    <w:rPr>
      <w:sz w:val="24"/>
      <w:szCs w:val="24"/>
    </w:rPr>
  </w:style>
  <w:style w:type="character" w:styleId="Lienhypertexte">
    <w:name w:val="Hyperlink"/>
    <w:rsid w:val="004F15DD"/>
    <w:rPr>
      <w:color w:val="0000FF"/>
      <w:u w:val="single"/>
    </w:rPr>
  </w:style>
  <w:style w:type="character" w:styleId="lev">
    <w:name w:val="Strong"/>
    <w:uiPriority w:val="22"/>
    <w:qFormat/>
    <w:rsid w:val="00621025"/>
    <w:rPr>
      <w:b/>
      <w:bCs/>
    </w:rPr>
  </w:style>
  <w:style w:type="character" w:customStyle="1" w:styleId="En-tteCar">
    <w:name w:val="En-tête Car"/>
    <w:link w:val="En-tte"/>
    <w:rsid w:val="000A31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3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5193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6125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Nathalie Jaeger</cp:lastModifiedBy>
  <cp:revision>4</cp:revision>
  <cp:lastPrinted>2018-01-08T15:52:00Z</cp:lastPrinted>
  <dcterms:created xsi:type="dcterms:W3CDTF">2018-01-08T16:21:00Z</dcterms:created>
  <dcterms:modified xsi:type="dcterms:W3CDTF">2018-01-09T08:46:00Z</dcterms:modified>
</cp:coreProperties>
</file>