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697835" w14:textId="6050B84D" w:rsidR="0003043B" w:rsidRDefault="00AC6CC7" w:rsidP="00335A3D">
      <w:pPr>
        <w:ind w:right="281"/>
      </w:pPr>
      <w:r>
        <w:tab/>
      </w:r>
    </w:p>
    <w:p w14:paraId="1B35705C" w14:textId="35D5A3D6" w:rsidR="00D77017" w:rsidRDefault="00D77017" w:rsidP="00AC6CC7">
      <w:pPr>
        <w:tabs>
          <w:tab w:val="left" w:pos="5640"/>
        </w:tabs>
      </w:pPr>
    </w:p>
    <w:p w14:paraId="310C89FA" w14:textId="77777777" w:rsidR="00D77017" w:rsidRPr="00D77017" w:rsidRDefault="00D77017" w:rsidP="00D77017"/>
    <w:p w14:paraId="6F3E4695" w14:textId="77777777" w:rsidR="00D77017" w:rsidRPr="00D77017" w:rsidRDefault="00D77017" w:rsidP="00D77017"/>
    <w:p w14:paraId="3DA16F2A" w14:textId="77777777" w:rsidR="00D77017" w:rsidRPr="00D77017" w:rsidRDefault="00D77017" w:rsidP="00D77017"/>
    <w:p w14:paraId="2D417CBA" w14:textId="77777777" w:rsidR="00D77017" w:rsidRPr="00D77017" w:rsidRDefault="00D77017" w:rsidP="00D77017"/>
    <w:p w14:paraId="69541ED0" w14:textId="77777777" w:rsidR="00D77017" w:rsidRPr="00D77017" w:rsidRDefault="00D77017" w:rsidP="00D77017"/>
    <w:p w14:paraId="239912A6" w14:textId="6B95492E" w:rsidR="00D77017" w:rsidRDefault="00F070B2" w:rsidP="00D77017">
      <w:pPr>
        <w:tabs>
          <w:tab w:val="left" w:pos="5640"/>
        </w:tabs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2EBA2F73" wp14:editId="300DF12A">
                <wp:simplePos x="0" y="0"/>
                <wp:positionH relativeFrom="page">
                  <wp:posOffset>507516</wp:posOffset>
                </wp:positionH>
                <wp:positionV relativeFrom="page">
                  <wp:posOffset>2285283</wp:posOffset>
                </wp:positionV>
                <wp:extent cx="1028700" cy="396875"/>
                <wp:effectExtent l="0" t="0" r="12700" b="9525"/>
                <wp:wrapThrough wrapText="bothSides">
                  <wp:wrapPolygon edited="0">
                    <wp:start x="0" y="0"/>
                    <wp:lineTo x="0" y="20736"/>
                    <wp:lineTo x="21333" y="20736"/>
                    <wp:lineTo x="21333" y="0"/>
                    <wp:lineTo x="0" y="0"/>
                  </wp:wrapPolygon>
                </wp:wrapThrough>
                <wp:docPr id="3" name="Text Box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28700" cy="39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BBD337" w14:textId="24B068ED" w:rsidR="00D77017" w:rsidRPr="00220CD6" w:rsidRDefault="00AE411F" w:rsidP="00D77017">
                            <w:pPr>
                              <w:spacing w:line="300" w:lineRule="exact"/>
                              <w:rPr>
                                <w:rFonts w:ascii="Corporate S" w:hAnsi="Corporate S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t>Saison 20</w:t>
                            </w:r>
                            <w:r w:rsidR="00D77017"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t>1</w:t>
                            </w:r>
                            <w:r w:rsidR="00881699"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type w14:anchorId="2EBA2F73"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margin-left:39.95pt;margin-top:179.95pt;width:81pt;height:31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" o:allowincell="f" filled="f" fillcolor="#cff" stroked="f">
                <v:fill opacity="32896f"/>
                <o:lock v:ext="edit" aspectratio="t"/>
                <v:textbox inset="0,0,0,0">
                  <w:txbxContent>
                    <w:p w14:paraId="24BBD337" w14:textId="24B068ED" w:rsidR="00D77017" w:rsidRPr="00220CD6" w:rsidRDefault="00AE411F" w:rsidP="00D77017">
                      <w:pPr>
                        <w:spacing w:line="300" w:lineRule="exact"/>
                        <w:rPr>
                          <w:rFonts w:ascii="Corporate S" w:hAnsi="Corporate S"/>
                          <w:sz w:val="22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0"/>
                        </w:rPr>
                        <w:t>Saison 20</w:t>
                      </w:r>
                      <w:r w:rsidR="00D77017">
                        <w:rPr>
                          <w:rFonts w:ascii="Arial" w:hAnsi="Arial" w:cs="Arial"/>
                          <w:sz w:val="22"/>
                          <w:szCs w:val="20"/>
                        </w:rPr>
                        <w:t>1</w:t>
                      </w:r>
                      <w:r w:rsidR="00881699">
                        <w:rPr>
                          <w:rFonts w:ascii="Arial" w:hAnsi="Arial" w:cs="Arial"/>
                          <w:sz w:val="22"/>
                          <w:szCs w:val="20"/>
                        </w:rPr>
                        <w:t>8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p w14:paraId="426D3D53" w14:textId="4544854D" w:rsidR="00D77017" w:rsidRPr="00B8068F" w:rsidRDefault="00520AA7" w:rsidP="00D77017">
      <w:pPr>
        <w:tabs>
          <w:tab w:val="left" w:pos="5640"/>
        </w:tabs>
        <w:ind w:left="1418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Artistes extrao</w:t>
      </w:r>
      <w:r w:rsidR="00222073">
        <w:rPr>
          <w:rFonts w:ascii="Arial" w:hAnsi="Arial" w:cs="Arial"/>
          <w:i/>
          <w:sz w:val="22"/>
          <w:szCs w:val="22"/>
          <w:u w:val="single"/>
        </w:rPr>
        <w:t>rdinaires et plaisirs culinaires</w:t>
      </w:r>
    </w:p>
    <w:p w14:paraId="73D67CE1" w14:textId="25489F03" w:rsidR="00D77017" w:rsidRPr="00B8068F" w:rsidRDefault="00D77017" w:rsidP="00D77017">
      <w:pPr>
        <w:tabs>
          <w:tab w:val="left" w:pos="5640"/>
        </w:tabs>
        <w:ind w:left="1418"/>
        <w:rPr>
          <w:rFonts w:ascii="Arial" w:hAnsi="Arial" w:cs="Arial"/>
          <w:b/>
          <w:sz w:val="28"/>
          <w:szCs w:val="28"/>
        </w:rPr>
      </w:pPr>
      <w:r w:rsidRPr="00B8068F">
        <w:rPr>
          <w:rFonts w:ascii="Arial" w:hAnsi="Arial" w:cs="Arial"/>
          <w:b/>
          <w:sz w:val="28"/>
          <w:szCs w:val="28"/>
        </w:rPr>
        <w:t xml:space="preserve">Le </w:t>
      </w:r>
      <w:r>
        <w:rPr>
          <w:rFonts w:ascii="Arial" w:hAnsi="Arial" w:cs="Arial"/>
          <w:b/>
          <w:sz w:val="28"/>
          <w:szCs w:val="28"/>
        </w:rPr>
        <w:t>dîner-spectacle</w:t>
      </w:r>
      <w:r w:rsidRPr="00B8068F">
        <w:rPr>
          <w:rFonts w:ascii="Arial" w:hAnsi="Arial" w:cs="Arial"/>
          <w:b/>
          <w:sz w:val="28"/>
          <w:szCs w:val="28"/>
        </w:rPr>
        <w:t xml:space="preserve"> d’Europa-Park</w:t>
      </w:r>
      <w:r w:rsidR="00D12795">
        <w:rPr>
          <w:rFonts w:ascii="Arial" w:hAnsi="Arial" w:cs="Arial"/>
          <w:b/>
          <w:sz w:val="28"/>
          <w:szCs w:val="28"/>
        </w:rPr>
        <w:t xml:space="preserve"> brille d’un nouvel éclat</w:t>
      </w:r>
    </w:p>
    <w:p w14:paraId="0681BAE1" w14:textId="77777777" w:rsidR="00D77017" w:rsidRPr="00B8068F" w:rsidRDefault="00D77017" w:rsidP="00D77017">
      <w:pPr>
        <w:tabs>
          <w:tab w:val="left" w:pos="5640"/>
        </w:tabs>
        <w:ind w:left="1418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14:paraId="018AEA31" w14:textId="56E27217" w:rsidR="00D12795" w:rsidRPr="00D12795" w:rsidRDefault="000028D8" w:rsidP="000028D8">
      <w:pPr>
        <w:spacing w:line="288" w:lineRule="auto"/>
        <w:ind w:left="1418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Du 23 novembre au 9 février</w:t>
      </w:r>
      <w:r w:rsidR="00D12795" w:rsidRPr="00D12795">
        <w:rPr>
          <w:rFonts w:ascii="Arial" w:hAnsi="Arial" w:cs="Arial"/>
          <w:b/>
          <w:i/>
          <w:sz w:val="22"/>
          <w:szCs w:val="22"/>
        </w:rPr>
        <w:t xml:space="preserve">, </w:t>
      </w:r>
      <w:r w:rsidR="00D12795">
        <w:rPr>
          <w:rFonts w:ascii="Arial" w:hAnsi="Arial" w:cs="Arial"/>
          <w:b/>
          <w:i/>
          <w:sz w:val="22"/>
          <w:szCs w:val="22"/>
        </w:rPr>
        <w:t xml:space="preserve">le dîner-spectacle d’Europa-Park fait voyager ses </w:t>
      </w:r>
      <w:r w:rsidR="00AE2DD2">
        <w:rPr>
          <w:rFonts w:ascii="Arial" w:hAnsi="Arial" w:cs="Arial"/>
          <w:b/>
          <w:i/>
          <w:sz w:val="22"/>
          <w:szCs w:val="22"/>
        </w:rPr>
        <w:t>convive</w:t>
      </w:r>
      <w:r w:rsidR="00D12795">
        <w:rPr>
          <w:rFonts w:ascii="Arial" w:hAnsi="Arial" w:cs="Arial"/>
          <w:b/>
          <w:i/>
          <w:sz w:val="22"/>
          <w:szCs w:val="22"/>
        </w:rPr>
        <w:t>s</w:t>
      </w:r>
      <w:r w:rsidR="00D12795" w:rsidRPr="00D12795">
        <w:rPr>
          <w:rFonts w:ascii="Arial" w:hAnsi="Arial" w:cs="Arial"/>
          <w:b/>
          <w:i/>
          <w:sz w:val="22"/>
          <w:szCs w:val="22"/>
        </w:rPr>
        <w:t xml:space="preserve"> dans le Paris étincelant </w:t>
      </w:r>
      <w:r w:rsidR="00D12795" w:rsidRPr="001166F9">
        <w:rPr>
          <w:rFonts w:ascii="Arial" w:hAnsi="Arial" w:cs="Arial"/>
          <w:b/>
          <w:i/>
          <w:sz w:val="22"/>
          <w:szCs w:val="22"/>
        </w:rPr>
        <w:t>du début du 20</w:t>
      </w:r>
      <w:r w:rsidR="00301B0B" w:rsidRPr="001166F9">
        <w:rPr>
          <w:rFonts w:ascii="Arial" w:hAnsi="Arial" w:cs="Arial"/>
          <w:b/>
          <w:i/>
          <w:sz w:val="22"/>
          <w:szCs w:val="22"/>
          <w:vertAlign w:val="superscript"/>
        </w:rPr>
        <w:t>ème</w:t>
      </w:r>
      <w:r w:rsidR="00301B0B" w:rsidRPr="001166F9">
        <w:rPr>
          <w:rFonts w:ascii="Arial" w:hAnsi="Arial" w:cs="Arial"/>
          <w:b/>
          <w:i/>
          <w:sz w:val="22"/>
          <w:szCs w:val="22"/>
        </w:rPr>
        <w:t xml:space="preserve"> </w:t>
      </w:r>
      <w:r w:rsidR="00D12795" w:rsidRPr="001166F9">
        <w:rPr>
          <w:rFonts w:ascii="Arial" w:hAnsi="Arial" w:cs="Arial"/>
          <w:b/>
          <w:i/>
          <w:sz w:val="22"/>
          <w:szCs w:val="22"/>
        </w:rPr>
        <w:t>siècle. Une nuit spectaculaire et débordante de joie de vivre qui se tiendra dans</w:t>
      </w:r>
      <w:r w:rsidR="00D12795" w:rsidRPr="00D12795">
        <w:rPr>
          <w:rFonts w:ascii="Arial" w:hAnsi="Arial" w:cs="Arial"/>
          <w:b/>
          <w:i/>
          <w:sz w:val="22"/>
          <w:szCs w:val="22"/>
        </w:rPr>
        <w:t xml:space="preserve"> le somptueux </w:t>
      </w:r>
      <w:r w:rsidR="00D12795">
        <w:rPr>
          <w:rFonts w:ascii="Arial" w:hAnsi="Arial" w:cs="Arial"/>
          <w:b/>
          <w:i/>
          <w:sz w:val="22"/>
          <w:szCs w:val="22"/>
        </w:rPr>
        <w:t>« </w:t>
      </w:r>
      <w:r w:rsidR="00D12795" w:rsidRPr="00D12795">
        <w:rPr>
          <w:rFonts w:ascii="Arial" w:hAnsi="Arial" w:cs="Arial"/>
          <w:b/>
          <w:i/>
          <w:sz w:val="22"/>
          <w:szCs w:val="22"/>
        </w:rPr>
        <w:t>Teatro</w:t>
      </w:r>
      <w:r>
        <w:rPr>
          <w:rFonts w:ascii="Arial" w:hAnsi="Arial" w:cs="Arial"/>
          <w:b/>
          <w:i/>
          <w:sz w:val="22"/>
          <w:szCs w:val="22"/>
        </w:rPr>
        <w:t xml:space="preserve"> dell’Arte </w:t>
      </w:r>
      <w:r w:rsidR="00D12795">
        <w:rPr>
          <w:rFonts w:ascii="Arial" w:hAnsi="Arial" w:cs="Arial"/>
          <w:b/>
          <w:i/>
          <w:sz w:val="22"/>
          <w:szCs w:val="22"/>
        </w:rPr>
        <w:t xml:space="preserve">». </w:t>
      </w:r>
      <w:r w:rsidR="00180C05">
        <w:rPr>
          <w:rFonts w:ascii="Arial" w:hAnsi="Arial" w:cs="Arial"/>
          <w:b/>
          <w:i/>
          <w:sz w:val="22"/>
          <w:szCs w:val="22"/>
        </w:rPr>
        <w:t xml:space="preserve">Pendant plus de 3h30, </w:t>
      </w:r>
      <w:r w:rsidR="00D12795" w:rsidRPr="00D12795">
        <w:rPr>
          <w:rFonts w:ascii="Arial" w:hAnsi="Arial" w:cs="Arial"/>
          <w:b/>
          <w:i/>
          <w:sz w:val="22"/>
          <w:szCs w:val="22"/>
        </w:rPr>
        <w:t>un tourbillon de musique</w:t>
      </w:r>
      <w:r w:rsidR="009618CA">
        <w:rPr>
          <w:rFonts w:ascii="Arial" w:hAnsi="Arial" w:cs="Arial"/>
          <w:b/>
          <w:i/>
          <w:sz w:val="22"/>
          <w:szCs w:val="22"/>
        </w:rPr>
        <w:t>s</w:t>
      </w:r>
      <w:r w:rsidR="00D12795" w:rsidRPr="00D12795">
        <w:rPr>
          <w:rFonts w:ascii="Arial" w:hAnsi="Arial" w:cs="Arial"/>
          <w:b/>
          <w:i/>
          <w:sz w:val="22"/>
          <w:szCs w:val="22"/>
        </w:rPr>
        <w:t xml:space="preserve"> et de danse</w:t>
      </w:r>
      <w:r w:rsidR="009618CA">
        <w:rPr>
          <w:rFonts w:ascii="Arial" w:hAnsi="Arial" w:cs="Arial"/>
          <w:b/>
          <w:i/>
          <w:sz w:val="22"/>
          <w:szCs w:val="22"/>
        </w:rPr>
        <w:t>s</w:t>
      </w:r>
      <w:r w:rsidR="00D12795" w:rsidRPr="00D12795">
        <w:rPr>
          <w:rFonts w:ascii="Arial" w:hAnsi="Arial" w:cs="Arial"/>
          <w:b/>
          <w:i/>
          <w:sz w:val="22"/>
          <w:szCs w:val="22"/>
        </w:rPr>
        <w:t>, de variétés, de cabaret</w:t>
      </w:r>
      <w:r w:rsidR="009618CA">
        <w:rPr>
          <w:rFonts w:ascii="Arial" w:hAnsi="Arial" w:cs="Arial"/>
          <w:b/>
          <w:i/>
          <w:sz w:val="22"/>
          <w:szCs w:val="22"/>
        </w:rPr>
        <w:t>s</w:t>
      </w:r>
      <w:r w:rsidR="00D12795" w:rsidRPr="00D12795">
        <w:rPr>
          <w:rFonts w:ascii="Arial" w:hAnsi="Arial" w:cs="Arial"/>
          <w:b/>
          <w:i/>
          <w:sz w:val="22"/>
          <w:szCs w:val="22"/>
        </w:rPr>
        <w:t xml:space="preserve"> et d’acrobaties époustouflantes</w:t>
      </w:r>
      <w:r w:rsidR="00180C05">
        <w:rPr>
          <w:rFonts w:ascii="Arial" w:hAnsi="Arial" w:cs="Arial"/>
          <w:b/>
          <w:i/>
          <w:sz w:val="22"/>
          <w:szCs w:val="22"/>
        </w:rPr>
        <w:t xml:space="preserve"> emportera les spectateurs</w:t>
      </w:r>
      <w:r w:rsidR="00D12795" w:rsidRPr="00D12795">
        <w:rPr>
          <w:rFonts w:ascii="Arial" w:hAnsi="Arial" w:cs="Arial"/>
          <w:b/>
          <w:i/>
          <w:sz w:val="22"/>
          <w:szCs w:val="22"/>
        </w:rPr>
        <w:t xml:space="preserve">. Une soirée placée sous le signe </w:t>
      </w:r>
      <w:r w:rsidR="00180C05">
        <w:rPr>
          <w:rFonts w:ascii="Arial" w:hAnsi="Arial" w:cs="Arial"/>
          <w:b/>
          <w:i/>
          <w:sz w:val="22"/>
          <w:szCs w:val="22"/>
        </w:rPr>
        <w:t xml:space="preserve">de l’extravagance et du plaisir, </w:t>
      </w:r>
      <w:r w:rsidR="00D12795" w:rsidRPr="00D12795">
        <w:rPr>
          <w:rFonts w:ascii="Arial" w:hAnsi="Arial" w:cs="Arial"/>
          <w:b/>
          <w:i/>
          <w:sz w:val="22"/>
          <w:szCs w:val="22"/>
        </w:rPr>
        <w:t>sublimée par un succulent menu</w:t>
      </w:r>
      <w:r w:rsidR="005D2B63">
        <w:rPr>
          <w:rFonts w:ascii="Arial" w:hAnsi="Arial" w:cs="Arial"/>
          <w:b/>
          <w:i/>
          <w:sz w:val="22"/>
          <w:szCs w:val="22"/>
        </w:rPr>
        <w:t xml:space="preserve"> de 4 plats</w:t>
      </w:r>
      <w:r w:rsidR="00D12795" w:rsidRPr="00D12795">
        <w:rPr>
          <w:rFonts w:ascii="Arial" w:hAnsi="Arial" w:cs="Arial"/>
          <w:b/>
          <w:i/>
          <w:sz w:val="22"/>
          <w:szCs w:val="22"/>
        </w:rPr>
        <w:t xml:space="preserve"> con</w:t>
      </w:r>
      <w:r w:rsidR="00180C05">
        <w:rPr>
          <w:rFonts w:ascii="Arial" w:hAnsi="Arial" w:cs="Arial"/>
          <w:b/>
          <w:i/>
          <w:sz w:val="22"/>
          <w:szCs w:val="22"/>
        </w:rPr>
        <w:t xml:space="preserve">cocté par le </w:t>
      </w:r>
      <w:r w:rsidR="00D12795" w:rsidRPr="00D12795">
        <w:rPr>
          <w:rFonts w:ascii="Arial" w:hAnsi="Arial" w:cs="Arial"/>
          <w:b/>
          <w:i/>
          <w:sz w:val="22"/>
          <w:szCs w:val="22"/>
        </w:rPr>
        <w:t xml:space="preserve">chef 2 étoiles Michelin Peter Hagen-Wiest. </w:t>
      </w:r>
      <w:r>
        <w:rPr>
          <w:rFonts w:ascii="Arial" w:hAnsi="Arial" w:cs="Arial"/>
          <w:b/>
          <w:i/>
          <w:sz w:val="22"/>
          <w:szCs w:val="22"/>
        </w:rPr>
        <w:t xml:space="preserve">Pour la première fois, le dîner-spectacle se transformera en </w:t>
      </w:r>
      <w:r w:rsidR="00327F60">
        <w:rPr>
          <w:rFonts w:ascii="Arial" w:hAnsi="Arial" w:cs="Arial"/>
          <w:b/>
          <w:i/>
          <w:sz w:val="22"/>
          <w:szCs w:val="22"/>
        </w:rPr>
        <w:t>déjeuner</w:t>
      </w:r>
      <w:r>
        <w:rPr>
          <w:rFonts w:ascii="Arial" w:hAnsi="Arial" w:cs="Arial"/>
          <w:b/>
          <w:i/>
          <w:sz w:val="22"/>
          <w:szCs w:val="22"/>
        </w:rPr>
        <w:t>-spectacle le 20 janvier 2019</w:t>
      </w:r>
      <w:r w:rsidRPr="00D21B6C">
        <w:rPr>
          <w:rFonts w:ascii="Arial" w:hAnsi="Arial" w:cs="Arial"/>
          <w:b/>
          <w:i/>
          <w:sz w:val="22"/>
          <w:szCs w:val="22"/>
        </w:rPr>
        <w:t>.</w:t>
      </w:r>
      <w:r w:rsidR="00802F4B" w:rsidRPr="00D21B6C">
        <w:rPr>
          <w:rFonts w:ascii="Arial" w:hAnsi="Arial" w:cs="Arial"/>
          <w:b/>
          <w:i/>
          <w:sz w:val="22"/>
          <w:szCs w:val="22"/>
        </w:rPr>
        <w:t xml:space="preserve"> </w:t>
      </w:r>
      <w:r w:rsidR="00802F4B" w:rsidRPr="00D21B6C">
        <w:rPr>
          <w:rFonts w:ascii="Arial" w:hAnsi="Arial" w:cs="Arial"/>
          <w:b/>
          <w:i/>
          <w:color w:val="000000" w:themeColor="text1"/>
          <w:sz w:val="22"/>
          <w:szCs w:val="22"/>
        </w:rPr>
        <w:t>Lever de rideau, bienvenue à Paris !</w:t>
      </w:r>
    </w:p>
    <w:p w14:paraId="6E090849" w14:textId="098E86A5" w:rsidR="00D12795" w:rsidRDefault="00D12795" w:rsidP="00D77017">
      <w:pPr>
        <w:pStyle w:val="Textkrper-Zeileneinzug"/>
        <w:spacing w:line="288" w:lineRule="auto"/>
        <w:ind w:left="1418"/>
        <w:rPr>
          <w:rFonts w:ascii="Arial" w:hAnsi="Arial" w:cs="Arial"/>
          <w:b/>
          <w:i/>
          <w:sz w:val="22"/>
          <w:szCs w:val="22"/>
        </w:rPr>
      </w:pPr>
    </w:p>
    <w:p w14:paraId="4CB14E90" w14:textId="77777777" w:rsidR="00802F4B" w:rsidRDefault="00D77017" w:rsidP="00802F4B">
      <w:pPr>
        <w:tabs>
          <w:tab w:val="left" w:pos="5640"/>
        </w:tabs>
        <w:spacing w:line="288" w:lineRule="auto"/>
        <w:ind w:left="1418"/>
        <w:jc w:val="both"/>
        <w:rPr>
          <w:rFonts w:ascii="Arial" w:hAnsi="Arial" w:cs="Arial"/>
          <w:b/>
          <w:sz w:val="22"/>
          <w:szCs w:val="22"/>
        </w:rPr>
      </w:pPr>
      <w:r w:rsidRPr="00E2124C">
        <w:rPr>
          <w:rFonts w:ascii="Arial" w:hAnsi="Arial" w:cs="Arial"/>
          <w:b/>
          <w:sz w:val="22"/>
          <w:szCs w:val="22"/>
        </w:rPr>
        <w:t>Une pluie de prouesses artistiques</w:t>
      </w:r>
    </w:p>
    <w:p w14:paraId="631D662D" w14:textId="2D112A5B" w:rsidR="00D77017" w:rsidRDefault="00802F4B" w:rsidP="00802F4B">
      <w:pPr>
        <w:tabs>
          <w:tab w:val="left" w:pos="5640"/>
        </w:tabs>
        <w:spacing w:line="288" w:lineRule="auto"/>
        <w:ind w:left="1418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Plus </w:t>
      </w:r>
      <w:r w:rsidR="00D77017" w:rsidRPr="008F12F4">
        <w:rPr>
          <w:rFonts w:ascii="Arial" w:hAnsi="Arial" w:cs="Arial"/>
          <w:color w:val="000000" w:themeColor="text1"/>
          <w:sz w:val="22"/>
          <w:szCs w:val="22"/>
        </w:rPr>
        <w:t>de</w:t>
      </w:r>
      <w:r w:rsidR="00C80EBD" w:rsidRPr="008F12F4">
        <w:rPr>
          <w:rFonts w:ascii="Arial" w:hAnsi="Arial" w:cs="Arial"/>
          <w:color w:val="000000" w:themeColor="text1"/>
          <w:sz w:val="22"/>
          <w:szCs w:val="22"/>
        </w:rPr>
        <w:t xml:space="preserve"> 4</w:t>
      </w:r>
      <w:r w:rsidR="00D77017" w:rsidRPr="008F12F4">
        <w:rPr>
          <w:rFonts w:ascii="Arial" w:hAnsi="Arial" w:cs="Arial"/>
          <w:color w:val="000000" w:themeColor="text1"/>
          <w:sz w:val="22"/>
          <w:szCs w:val="22"/>
        </w:rPr>
        <w:t xml:space="preserve">0 artistes internationaux interviennent sur scène et proposent un programme haut en couleurs. </w:t>
      </w:r>
    </w:p>
    <w:p w14:paraId="51FA632A" w14:textId="48AB1B9F" w:rsidR="00223827" w:rsidRDefault="00E61BD1" w:rsidP="009618CA">
      <w:pPr>
        <w:tabs>
          <w:tab w:val="left" w:pos="5640"/>
        </w:tabs>
        <w:spacing w:line="288" w:lineRule="auto"/>
        <w:ind w:left="1418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Fils d’un</w:t>
      </w:r>
      <w:r w:rsidR="00A45854">
        <w:rPr>
          <w:rFonts w:ascii="Arial" w:hAnsi="Arial" w:cs="Arial"/>
          <w:color w:val="000000" w:themeColor="text1"/>
          <w:sz w:val="22"/>
          <w:szCs w:val="22"/>
        </w:rPr>
        <w:t xml:space="preserve">e prestigieuse famille de cirque, </w:t>
      </w:r>
      <w:r w:rsidR="00A45854" w:rsidRPr="00E75F41">
        <w:rPr>
          <w:rFonts w:ascii="Arial" w:hAnsi="Arial" w:cs="Arial"/>
          <w:b/>
          <w:color w:val="000000" w:themeColor="text1"/>
          <w:sz w:val="22"/>
          <w:szCs w:val="22"/>
        </w:rPr>
        <w:t>Anton Monastyrsky</w:t>
      </w:r>
      <w:r w:rsidR="00E75F41">
        <w:rPr>
          <w:rFonts w:ascii="Arial" w:hAnsi="Arial" w:cs="Arial"/>
          <w:color w:val="000000" w:themeColor="text1"/>
          <w:sz w:val="22"/>
          <w:szCs w:val="22"/>
        </w:rPr>
        <w:t xml:space="preserve"> impressionne le public avec sa chorégraphie de Hula-Hoop récompensée dans les plus grands festivals d’Europe : il fait ce qu’il veut de ses cerceaux !</w:t>
      </w:r>
      <w:r w:rsidR="00EB760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CE0522">
        <w:rPr>
          <w:rFonts w:ascii="Arial" w:hAnsi="Arial" w:cs="Arial"/>
          <w:color w:val="000000" w:themeColor="text1"/>
          <w:sz w:val="22"/>
          <w:szCs w:val="22"/>
        </w:rPr>
        <w:t xml:space="preserve">L’Ecossais </w:t>
      </w:r>
      <w:r w:rsidR="00CE0522" w:rsidRPr="009618CA">
        <w:rPr>
          <w:rFonts w:ascii="Arial" w:hAnsi="Arial" w:cs="Arial"/>
          <w:b/>
          <w:color w:val="000000" w:themeColor="text1"/>
          <w:sz w:val="22"/>
          <w:szCs w:val="22"/>
        </w:rPr>
        <w:t>Steve Eleky</w:t>
      </w:r>
      <w:r w:rsidR="00CE0522">
        <w:rPr>
          <w:rFonts w:ascii="Arial" w:hAnsi="Arial" w:cs="Arial"/>
          <w:color w:val="000000" w:themeColor="text1"/>
          <w:sz w:val="22"/>
          <w:szCs w:val="22"/>
        </w:rPr>
        <w:t xml:space="preserve"> présente lui un numéro magique de comédie-jonglage </w:t>
      </w:r>
      <w:r w:rsidR="00561730">
        <w:rPr>
          <w:rFonts w:ascii="Arial" w:hAnsi="Arial" w:cs="Arial"/>
          <w:color w:val="000000" w:themeColor="text1"/>
          <w:sz w:val="22"/>
          <w:szCs w:val="22"/>
        </w:rPr>
        <w:t>tout sauf commun</w:t>
      </w:r>
      <w:r w:rsidR="00CE0522">
        <w:rPr>
          <w:rFonts w:ascii="Arial" w:hAnsi="Arial" w:cs="Arial"/>
          <w:color w:val="000000" w:themeColor="text1"/>
          <w:sz w:val="22"/>
          <w:szCs w:val="22"/>
        </w:rPr>
        <w:t xml:space="preserve"> et révèle </w:t>
      </w:r>
      <w:r w:rsidR="00561730">
        <w:rPr>
          <w:rFonts w:ascii="Arial" w:hAnsi="Arial" w:cs="Arial"/>
          <w:color w:val="000000" w:themeColor="text1"/>
          <w:sz w:val="22"/>
          <w:szCs w:val="22"/>
        </w:rPr>
        <w:t xml:space="preserve">d’ailleurs </w:t>
      </w:r>
      <w:r w:rsidR="00CE0522">
        <w:rPr>
          <w:rFonts w:ascii="Arial" w:hAnsi="Arial" w:cs="Arial"/>
          <w:color w:val="000000" w:themeColor="text1"/>
          <w:sz w:val="22"/>
          <w:szCs w:val="22"/>
        </w:rPr>
        <w:t xml:space="preserve">« le plus grand tour de passe-passe » du monde. </w:t>
      </w:r>
      <w:r w:rsidR="00A71222">
        <w:rPr>
          <w:rFonts w:ascii="Arial" w:hAnsi="Arial" w:cs="Arial"/>
          <w:color w:val="000000" w:themeColor="text1"/>
          <w:sz w:val="22"/>
          <w:szCs w:val="22"/>
        </w:rPr>
        <w:t xml:space="preserve">Elégant et à couper le souffle, voilà les mots pour décrire </w:t>
      </w:r>
      <w:r w:rsidR="00533D7C">
        <w:rPr>
          <w:rFonts w:ascii="Arial" w:hAnsi="Arial" w:cs="Arial"/>
          <w:color w:val="000000" w:themeColor="text1"/>
          <w:sz w:val="22"/>
          <w:szCs w:val="22"/>
        </w:rPr>
        <w:t xml:space="preserve">le show de </w:t>
      </w:r>
      <w:r w:rsidR="00533D7C" w:rsidRPr="009618CA">
        <w:rPr>
          <w:rFonts w:ascii="Arial" w:hAnsi="Arial" w:cs="Arial"/>
          <w:b/>
          <w:color w:val="000000" w:themeColor="text1"/>
          <w:sz w:val="22"/>
          <w:szCs w:val="22"/>
        </w:rPr>
        <w:t>Tatiana Kund</w:t>
      </w:r>
      <w:r w:rsidR="00AE2DD2">
        <w:rPr>
          <w:rFonts w:ascii="Arial" w:hAnsi="Arial" w:cs="Arial"/>
          <w:b/>
          <w:color w:val="000000" w:themeColor="text1"/>
          <w:sz w:val="22"/>
          <w:szCs w:val="22"/>
        </w:rPr>
        <w:t>y</w:t>
      </w:r>
      <w:r w:rsidR="00533D7C" w:rsidRPr="009618CA">
        <w:rPr>
          <w:rFonts w:ascii="Arial" w:hAnsi="Arial" w:cs="Arial"/>
          <w:b/>
          <w:color w:val="000000" w:themeColor="text1"/>
          <w:sz w:val="22"/>
          <w:szCs w:val="22"/>
        </w:rPr>
        <w:t>k</w:t>
      </w:r>
      <w:r w:rsidR="00533D7C">
        <w:rPr>
          <w:rFonts w:ascii="Arial" w:hAnsi="Arial" w:cs="Arial"/>
          <w:color w:val="000000" w:themeColor="text1"/>
          <w:sz w:val="22"/>
          <w:szCs w:val="22"/>
        </w:rPr>
        <w:t xml:space="preserve"> sur une corde raide. </w:t>
      </w:r>
      <w:r w:rsidR="000E14F3">
        <w:rPr>
          <w:rFonts w:ascii="Arial" w:hAnsi="Arial" w:cs="Arial"/>
          <w:color w:val="000000" w:themeColor="text1"/>
          <w:sz w:val="22"/>
          <w:szCs w:val="22"/>
        </w:rPr>
        <w:t xml:space="preserve">Avec </w:t>
      </w:r>
      <w:r w:rsidR="00EE2478">
        <w:rPr>
          <w:rFonts w:ascii="Arial" w:hAnsi="Arial" w:cs="Arial"/>
          <w:color w:val="000000" w:themeColor="text1"/>
          <w:sz w:val="22"/>
          <w:szCs w:val="22"/>
        </w:rPr>
        <w:t>cette</w:t>
      </w:r>
      <w:r w:rsidR="000E14F3">
        <w:rPr>
          <w:rFonts w:ascii="Arial" w:hAnsi="Arial" w:cs="Arial"/>
          <w:color w:val="000000" w:themeColor="text1"/>
          <w:sz w:val="22"/>
          <w:szCs w:val="22"/>
        </w:rPr>
        <w:t xml:space="preserve"> performance, </w:t>
      </w:r>
      <w:r w:rsidR="000A1CA6" w:rsidRPr="00334965">
        <w:rPr>
          <w:rFonts w:ascii="Arial" w:hAnsi="Arial" w:cs="Arial"/>
          <w:color w:val="000000" w:themeColor="text1"/>
          <w:sz w:val="22"/>
          <w:szCs w:val="22"/>
        </w:rPr>
        <w:t>l’artiste</w:t>
      </w:r>
      <w:r w:rsidR="000E14F3" w:rsidRPr="00334965">
        <w:rPr>
          <w:rFonts w:ascii="Arial" w:hAnsi="Arial" w:cs="Arial"/>
          <w:color w:val="000000" w:themeColor="text1"/>
          <w:sz w:val="22"/>
          <w:szCs w:val="22"/>
        </w:rPr>
        <w:t xml:space="preserve"> n</w:t>
      </w:r>
      <w:r w:rsidR="000E14F3">
        <w:rPr>
          <w:rFonts w:ascii="Arial" w:hAnsi="Arial" w:cs="Arial"/>
          <w:color w:val="000000" w:themeColor="text1"/>
          <w:sz w:val="22"/>
          <w:szCs w:val="22"/>
        </w:rPr>
        <w:t>e peut q</w:t>
      </w:r>
      <w:r w:rsidR="008F1E8D">
        <w:rPr>
          <w:rFonts w:ascii="Arial" w:hAnsi="Arial" w:cs="Arial"/>
          <w:color w:val="000000" w:themeColor="text1"/>
          <w:sz w:val="22"/>
          <w:szCs w:val="22"/>
        </w:rPr>
        <w:t xml:space="preserve">ue charmer les spectateurs tout en maîtrisant l’art de la séduction. </w:t>
      </w:r>
      <w:r w:rsidR="00D25CE9">
        <w:rPr>
          <w:rFonts w:ascii="Arial" w:hAnsi="Arial" w:cs="Arial"/>
          <w:color w:val="000000" w:themeColor="text1"/>
          <w:sz w:val="22"/>
          <w:szCs w:val="22"/>
        </w:rPr>
        <w:t xml:space="preserve">Une voix expressive donne un nouveau souffle à la soirée : </w:t>
      </w:r>
      <w:r w:rsidR="00D25CE9" w:rsidRPr="009618CA">
        <w:rPr>
          <w:rFonts w:ascii="Arial" w:hAnsi="Arial" w:cs="Arial"/>
          <w:b/>
          <w:color w:val="000000" w:themeColor="text1"/>
          <w:sz w:val="22"/>
          <w:szCs w:val="22"/>
        </w:rPr>
        <w:t>Alfredo Austin</w:t>
      </w:r>
      <w:r w:rsidR="00D25CE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0B5AC2">
        <w:rPr>
          <w:rFonts w:ascii="Arial" w:hAnsi="Arial" w:cs="Arial"/>
          <w:color w:val="000000" w:themeColor="text1"/>
          <w:sz w:val="22"/>
          <w:szCs w:val="22"/>
        </w:rPr>
        <w:t xml:space="preserve">envoûte le public avec ses chansons harmonieuses et la chaleur de ses tonalités soul. </w:t>
      </w:r>
      <w:r w:rsidR="00C801CA" w:rsidRPr="009618CA">
        <w:rPr>
          <w:rFonts w:ascii="Arial" w:hAnsi="Arial" w:cs="Arial"/>
          <w:b/>
          <w:color w:val="000000" w:themeColor="text1"/>
          <w:sz w:val="22"/>
          <w:szCs w:val="22"/>
        </w:rPr>
        <w:t>Marie &amp; Guillaume</w:t>
      </w:r>
      <w:r w:rsidR="00C801CA">
        <w:rPr>
          <w:rFonts w:ascii="Arial" w:hAnsi="Arial" w:cs="Arial"/>
          <w:color w:val="000000" w:themeColor="text1"/>
          <w:sz w:val="22"/>
          <w:szCs w:val="22"/>
        </w:rPr>
        <w:t xml:space="preserve"> atteignent eux le sommet de l’art corporel, léger et puissant à la fois.</w:t>
      </w:r>
      <w:r w:rsidR="0032747F">
        <w:rPr>
          <w:rFonts w:ascii="Arial" w:hAnsi="Arial" w:cs="Arial"/>
          <w:color w:val="000000" w:themeColor="text1"/>
          <w:sz w:val="22"/>
          <w:szCs w:val="22"/>
        </w:rPr>
        <w:t xml:space="preserve"> Leur spectacle </w:t>
      </w:r>
      <w:r w:rsidR="0032747F" w:rsidRPr="00334965">
        <w:rPr>
          <w:rFonts w:ascii="Arial" w:hAnsi="Arial" w:cs="Arial"/>
          <w:color w:val="000000" w:themeColor="text1"/>
          <w:sz w:val="22"/>
          <w:szCs w:val="22"/>
        </w:rPr>
        <w:t>d’acrobaties</w:t>
      </w:r>
      <w:r w:rsidR="000A1CA6" w:rsidRPr="00334965">
        <w:rPr>
          <w:rFonts w:ascii="Arial" w:hAnsi="Arial" w:cs="Arial"/>
          <w:color w:val="000000" w:themeColor="text1"/>
          <w:sz w:val="22"/>
          <w:szCs w:val="22"/>
        </w:rPr>
        <w:t xml:space="preserve"> en duo</w:t>
      </w:r>
      <w:r w:rsidR="0032747F" w:rsidRPr="00334965">
        <w:rPr>
          <w:rFonts w:ascii="Arial" w:hAnsi="Arial" w:cs="Arial"/>
          <w:color w:val="000000" w:themeColor="text1"/>
          <w:sz w:val="22"/>
          <w:szCs w:val="22"/>
        </w:rPr>
        <w:t xml:space="preserve"> au trapèze captive</w:t>
      </w:r>
      <w:r w:rsidR="0032747F">
        <w:rPr>
          <w:rFonts w:ascii="Arial" w:hAnsi="Arial" w:cs="Arial"/>
          <w:color w:val="000000" w:themeColor="text1"/>
          <w:sz w:val="22"/>
          <w:szCs w:val="22"/>
        </w:rPr>
        <w:t xml:space="preserve"> à travers force et créativité, élégance et originalité. </w:t>
      </w:r>
      <w:r w:rsidR="00B81170">
        <w:rPr>
          <w:rFonts w:ascii="Arial" w:hAnsi="Arial" w:cs="Arial"/>
          <w:color w:val="000000" w:themeColor="text1"/>
          <w:sz w:val="22"/>
          <w:szCs w:val="22"/>
        </w:rPr>
        <w:t xml:space="preserve">Autre enchantement garanti avec les jonglages de </w:t>
      </w:r>
      <w:r w:rsidR="00B81170" w:rsidRPr="009618CA">
        <w:rPr>
          <w:rFonts w:ascii="Arial" w:hAnsi="Arial" w:cs="Arial"/>
          <w:b/>
          <w:color w:val="000000" w:themeColor="text1"/>
          <w:sz w:val="22"/>
          <w:szCs w:val="22"/>
        </w:rPr>
        <w:t>Duo Inspiration</w:t>
      </w:r>
      <w:r w:rsidR="00B81170">
        <w:rPr>
          <w:rFonts w:ascii="Arial" w:hAnsi="Arial" w:cs="Arial"/>
          <w:color w:val="000000" w:themeColor="text1"/>
          <w:sz w:val="22"/>
          <w:szCs w:val="22"/>
        </w:rPr>
        <w:t xml:space="preserve">, médaillé d’argent au Festival international de jonglerie de Moscou. La </w:t>
      </w:r>
      <w:r w:rsidR="00B81170" w:rsidRPr="009618CA">
        <w:rPr>
          <w:rFonts w:ascii="Arial" w:hAnsi="Arial" w:cs="Arial"/>
          <w:b/>
          <w:color w:val="000000" w:themeColor="text1"/>
          <w:sz w:val="22"/>
          <w:szCs w:val="22"/>
        </w:rPr>
        <w:t>troupe de ballet d’Europa-Park</w:t>
      </w:r>
      <w:r w:rsidR="00B8117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C77E80">
        <w:rPr>
          <w:rFonts w:ascii="Arial" w:hAnsi="Arial" w:cs="Arial"/>
          <w:color w:val="000000" w:themeColor="text1"/>
          <w:sz w:val="22"/>
          <w:szCs w:val="22"/>
        </w:rPr>
        <w:t xml:space="preserve">entraîne elle les spectateurs dans un monde </w:t>
      </w:r>
      <w:r w:rsidR="007205F3">
        <w:rPr>
          <w:rFonts w:ascii="Arial" w:hAnsi="Arial" w:cs="Arial"/>
          <w:color w:val="000000" w:themeColor="text1"/>
          <w:sz w:val="22"/>
          <w:szCs w:val="22"/>
        </w:rPr>
        <w:t>plein de rythmes et de couleurs</w:t>
      </w:r>
      <w:r w:rsidR="00583EBC">
        <w:rPr>
          <w:rFonts w:ascii="Arial" w:hAnsi="Arial" w:cs="Arial"/>
          <w:color w:val="000000" w:themeColor="text1"/>
          <w:sz w:val="22"/>
          <w:szCs w:val="22"/>
        </w:rPr>
        <w:t xml:space="preserve">, permettant à la tradition des ballets de variété et de cabaret de renaître. </w:t>
      </w:r>
      <w:r w:rsidR="00110E85">
        <w:rPr>
          <w:rFonts w:ascii="Arial" w:hAnsi="Arial" w:cs="Arial"/>
          <w:color w:val="000000" w:themeColor="text1"/>
          <w:sz w:val="22"/>
          <w:szCs w:val="22"/>
        </w:rPr>
        <w:t xml:space="preserve">Pendant </w:t>
      </w:r>
      <w:r w:rsidR="00A44B9F">
        <w:rPr>
          <w:rFonts w:ascii="Arial" w:hAnsi="Arial" w:cs="Arial"/>
          <w:color w:val="000000" w:themeColor="text1"/>
          <w:sz w:val="22"/>
          <w:szCs w:val="22"/>
        </w:rPr>
        <w:t>la soirée</w:t>
      </w:r>
      <w:r w:rsidR="00110E85">
        <w:rPr>
          <w:rFonts w:ascii="Arial" w:hAnsi="Arial" w:cs="Arial"/>
          <w:color w:val="000000" w:themeColor="text1"/>
          <w:sz w:val="22"/>
          <w:szCs w:val="22"/>
        </w:rPr>
        <w:t>, l</w:t>
      </w:r>
      <w:r w:rsidR="00705B49">
        <w:rPr>
          <w:rFonts w:ascii="Arial" w:hAnsi="Arial" w:cs="Arial"/>
          <w:color w:val="000000" w:themeColor="text1"/>
          <w:sz w:val="22"/>
          <w:szCs w:val="22"/>
        </w:rPr>
        <w:t xml:space="preserve">’orchestre </w:t>
      </w:r>
      <w:r w:rsidR="00705B49" w:rsidRPr="009618CA">
        <w:rPr>
          <w:rFonts w:ascii="Arial" w:hAnsi="Arial" w:cs="Arial"/>
          <w:b/>
          <w:color w:val="000000" w:themeColor="text1"/>
          <w:sz w:val="22"/>
          <w:szCs w:val="22"/>
        </w:rPr>
        <w:t>« </w:t>
      </w:r>
      <w:r w:rsidR="00AE2DD2">
        <w:rPr>
          <w:rFonts w:ascii="Arial" w:hAnsi="Arial" w:cs="Arial"/>
          <w:b/>
          <w:color w:val="000000" w:themeColor="text1"/>
          <w:sz w:val="22"/>
          <w:szCs w:val="22"/>
        </w:rPr>
        <w:t xml:space="preserve">The </w:t>
      </w:r>
      <w:r w:rsidR="00705B49" w:rsidRPr="009618CA">
        <w:rPr>
          <w:rFonts w:ascii="Arial" w:hAnsi="Arial" w:cs="Arial"/>
          <w:b/>
          <w:color w:val="000000" w:themeColor="text1"/>
          <w:sz w:val="22"/>
          <w:szCs w:val="22"/>
        </w:rPr>
        <w:t>Maxwell Street</w:t>
      </w:r>
      <w:r w:rsidR="00D21B6C">
        <w:rPr>
          <w:rFonts w:ascii="Arial" w:hAnsi="Arial" w:cs="Arial"/>
          <w:b/>
          <w:color w:val="000000" w:themeColor="text1"/>
          <w:sz w:val="22"/>
          <w:szCs w:val="22"/>
        </w:rPr>
        <w:t xml:space="preserve"> Orchestra </w:t>
      </w:r>
      <w:r w:rsidR="00705B49" w:rsidRPr="009618CA">
        <w:rPr>
          <w:rFonts w:ascii="Arial" w:hAnsi="Arial" w:cs="Arial"/>
          <w:b/>
          <w:color w:val="000000" w:themeColor="text1"/>
          <w:sz w:val="22"/>
          <w:szCs w:val="22"/>
        </w:rPr>
        <w:t>»</w:t>
      </w:r>
      <w:r w:rsidR="009618CA">
        <w:rPr>
          <w:rFonts w:ascii="Arial" w:hAnsi="Arial" w:cs="Arial"/>
          <w:color w:val="000000" w:themeColor="text1"/>
          <w:sz w:val="22"/>
          <w:szCs w:val="22"/>
        </w:rPr>
        <w:t>,</w:t>
      </w:r>
      <w:r w:rsidR="00705B49">
        <w:rPr>
          <w:rFonts w:ascii="Arial" w:hAnsi="Arial" w:cs="Arial"/>
          <w:color w:val="000000" w:themeColor="text1"/>
          <w:sz w:val="22"/>
          <w:szCs w:val="22"/>
        </w:rPr>
        <w:t xml:space="preserve"> accompagné de </w:t>
      </w:r>
      <w:r w:rsidR="009618CA">
        <w:rPr>
          <w:rFonts w:ascii="Arial" w:hAnsi="Arial" w:cs="Arial"/>
          <w:color w:val="000000" w:themeColor="text1"/>
          <w:sz w:val="22"/>
          <w:szCs w:val="22"/>
        </w:rPr>
        <w:t xml:space="preserve">l’alsacienne </w:t>
      </w:r>
      <w:r w:rsidR="00705B49" w:rsidRPr="009618CA">
        <w:rPr>
          <w:rFonts w:ascii="Arial" w:hAnsi="Arial" w:cs="Arial"/>
          <w:b/>
          <w:color w:val="000000" w:themeColor="text1"/>
          <w:sz w:val="22"/>
          <w:szCs w:val="22"/>
        </w:rPr>
        <w:t>Virginie Schaeffer</w:t>
      </w:r>
      <w:r w:rsidR="009618CA">
        <w:rPr>
          <w:rFonts w:ascii="Arial" w:hAnsi="Arial" w:cs="Arial"/>
          <w:color w:val="000000" w:themeColor="text1"/>
          <w:sz w:val="22"/>
          <w:szCs w:val="22"/>
        </w:rPr>
        <w:t>,</w:t>
      </w:r>
      <w:r w:rsidR="00110E8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44B9F">
        <w:rPr>
          <w:rFonts w:ascii="Arial" w:hAnsi="Arial" w:cs="Arial"/>
          <w:color w:val="000000" w:themeColor="text1"/>
          <w:sz w:val="22"/>
          <w:szCs w:val="22"/>
        </w:rPr>
        <w:t>assure</w:t>
      </w:r>
      <w:r w:rsidR="00110E85">
        <w:rPr>
          <w:rFonts w:ascii="Arial" w:hAnsi="Arial" w:cs="Arial"/>
          <w:color w:val="000000" w:themeColor="text1"/>
          <w:sz w:val="22"/>
          <w:szCs w:val="22"/>
        </w:rPr>
        <w:t xml:space="preserve"> un cadre plein de ferveur et de délicatesse</w:t>
      </w:r>
      <w:r w:rsidR="00A44B9F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772ACF">
        <w:rPr>
          <w:rFonts w:ascii="Arial" w:hAnsi="Arial" w:cs="Arial"/>
          <w:color w:val="000000" w:themeColor="text1"/>
          <w:sz w:val="22"/>
          <w:szCs w:val="22"/>
        </w:rPr>
        <w:t xml:space="preserve">Fil rouge de l’événement, les animateurs </w:t>
      </w:r>
      <w:r w:rsidR="00772ACF" w:rsidRPr="009618CA">
        <w:rPr>
          <w:rFonts w:ascii="Arial" w:hAnsi="Arial" w:cs="Arial"/>
          <w:b/>
          <w:color w:val="000000" w:themeColor="text1"/>
          <w:sz w:val="22"/>
          <w:szCs w:val="22"/>
        </w:rPr>
        <w:t>Christine Gogolin</w:t>
      </w:r>
      <w:r w:rsidR="00772ACF">
        <w:rPr>
          <w:rFonts w:ascii="Arial" w:hAnsi="Arial" w:cs="Arial"/>
          <w:color w:val="000000" w:themeColor="text1"/>
          <w:sz w:val="22"/>
          <w:szCs w:val="22"/>
        </w:rPr>
        <w:t xml:space="preserve"> et </w:t>
      </w:r>
      <w:r w:rsidR="00772ACF" w:rsidRPr="009618CA">
        <w:rPr>
          <w:rFonts w:ascii="Arial" w:hAnsi="Arial" w:cs="Arial"/>
          <w:b/>
          <w:color w:val="000000" w:themeColor="text1"/>
          <w:sz w:val="22"/>
          <w:szCs w:val="22"/>
        </w:rPr>
        <w:t>Reiner Scha</w:t>
      </w:r>
      <w:r w:rsidR="0091586D" w:rsidRPr="009618CA">
        <w:rPr>
          <w:rFonts w:ascii="Arial" w:hAnsi="Arial" w:cs="Arial"/>
          <w:b/>
          <w:color w:val="000000" w:themeColor="text1"/>
          <w:sz w:val="22"/>
          <w:szCs w:val="22"/>
        </w:rPr>
        <w:t>rlowsky</w:t>
      </w:r>
      <w:r w:rsidR="0091586D">
        <w:rPr>
          <w:rFonts w:ascii="Arial" w:hAnsi="Arial" w:cs="Arial"/>
          <w:color w:val="000000" w:themeColor="text1"/>
          <w:sz w:val="22"/>
          <w:szCs w:val="22"/>
        </w:rPr>
        <w:t xml:space="preserve"> accompagnent le public, sans oublier le maladroit </w:t>
      </w:r>
      <w:r w:rsidR="0091586D" w:rsidRPr="009618CA">
        <w:rPr>
          <w:rFonts w:ascii="Arial" w:hAnsi="Arial" w:cs="Arial"/>
          <w:b/>
          <w:color w:val="000000" w:themeColor="text1"/>
          <w:sz w:val="22"/>
          <w:szCs w:val="22"/>
        </w:rPr>
        <w:t>Stéphane</w:t>
      </w:r>
      <w:r w:rsidR="000A1CA6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0A1CA6" w:rsidRPr="00334965">
        <w:rPr>
          <w:rFonts w:ascii="Arial" w:hAnsi="Arial" w:cs="Arial"/>
          <w:b/>
          <w:color w:val="000000" w:themeColor="text1"/>
          <w:sz w:val="22"/>
          <w:szCs w:val="22"/>
        </w:rPr>
        <w:t>Bulcourt</w:t>
      </w:r>
      <w:r w:rsidR="0091586D" w:rsidRPr="0033496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618CA" w:rsidRPr="00334965">
        <w:rPr>
          <w:rFonts w:ascii="Arial" w:hAnsi="Arial" w:cs="Arial"/>
          <w:color w:val="000000" w:themeColor="text1"/>
          <w:sz w:val="22"/>
          <w:szCs w:val="22"/>
        </w:rPr>
        <w:t>qui risque de semer le trouble.</w:t>
      </w:r>
    </w:p>
    <w:p w14:paraId="3506DB20" w14:textId="77777777" w:rsidR="00D77017" w:rsidRPr="0057637B" w:rsidRDefault="00D77017" w:rsidP="00D77017">
      <w:pPr>
        <w:tabs>
          <w:tab w:val="left" w:pos="5640"/>
        </w:tabs>
        <w:spacing w:line="288" w:lineRule="auto"/>
        <w:ind w:left="1418"/>
        <w:jc w:val="both"/>
        <w:rPr>
          <w:rFonts w:ascii="Arial" w:hAnsi="Arial" w:cs="Arial"/>
          <w:b/>
          <w:sz w:val="22"/>
          <w:szCs w:val="22"/>
        </w:rPr>
      </w:pPr>
      <w:r w:rsidRPr="0057637B">
        <w:rPr>
          <w:rFonts w:ascii="Arial" w:hAnsi="Arial" w:cs="Arial"/>
          <w:b/>
          <w:sz w:val="22"/>
          <w:szCs w:val="22"/>
        </w:rPr>
        <w:lastRenderedPageBreak/>
        <w:t>La gastronomie dans toute sa splendeur</w:t>
      </w:r>
    </w:p>
    <w:p w14:paraId="64846321" w14:textId="6A0A2416" w:rsidR="00D77017" w:rsidRDefault="00BC2731" w:rsidP="00D02AE2">
      <w:pPr>
        <w:tabs>
          <w:tab w:val="left" w:pos="5640"/>
        </w:tabs>
        <w:spacing w:line="288" w:lineRule="auto"/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 chef </w:t>
      </w:r>
      <w:r w:rsidR="00EB1827">
        <w:rPr>
          <w:rFonts w:ascii="Arial" w:hAnsi="Arial" w:cs="Arial"/>
          <w:sz w:val="22"/>
          <w:szCs w:val="22"/>
        </w:rPr>
        <w:t xml:space="preserve">Peter Hagen-Wiest, 2 étoiles Michelin pour le restaurant </w:t>
      </w:r>
      <w:r w:rsidR="00265DE6">
        <w:rPr>
          <w:rFonts w:ascii="Arial" w:hAnsi="Arial" w:cs="Arial"/>
          <w:sz w:val="22"/>
          <w:szCs w:val="22"/>
        </w:rPr>
        <w:t>« </w:t>
      </w:r>
      <w:r w:rsidR="00D77017" w:rsidRPr="00265DE6">
        <w:rPr>
          <w:rFonts w:ascii="Arial" w:hAnsi="Arial" w:cs="Arial"/>
          <w:sz w:val="22"/>
          <w:szCs w:val="22"/>
        </w:rPr>
        <w:t>Ammolite – The Lighthouse</w:t>
      </w:r>
      <w:r w:rsidR="00C5054E">
        <w:rPr>
          <w:rFonts w:ascii="Arial" w:hAnsi="Arial" w:cs="Arial"/>
          <w:sz w:val="22"/>
          <w:szCs w:val="22"/>
        </w:rPr>
        <w:t xml:space="preserve"> </w:t>
      </w:r>
      <w:r w:rsidR="00265DE6">
        <w:rPr>
          <w:rFonts w:ascii="Arial" w:hAnsi="Arial" w:cs="Arial"/>
          <w:sz w:val="22"/>
          <w:szCs w:val="22"/>
        </w:rPr>
        <w:t>»</w:t>
      </w:r>
      <w:r w:rsidR="00C5054E">
        <w:rPr>
          <w:rFonts w:ascii="Arial" w:hAnsi="Arial" w:cs="Arial"/>
          <w:sz w:val="22"/>
          <w:szCs w:val="22"/>
        </w:rPr>
        <w:t>,</w:t>
      </w:r>
      <w:r w:rsidR="00EB1827">
        <w:rPr>
          <w:rFonts w:ascii="Arial" w:hAnsi="Arial" w:cs="Arial"/>
          <w:sz w:val="22"/>
          <w:szCs w:val="22"/>
        </w:rPr>
        <w:t xml:space="preserve"> </w:t>
      </w:r>
      <w:r w:rsidR="00C5054E">
        <w:rPr>
          <w:rFonts w:ascii="Arial" w:hAnsi="Arial" w:cs="Arial"/>
          <w:sz w:val="22"/>
          <w:szCs w:val="22"/>
        </w:rPr>
        <w:t>a créé un succulent menu à 4 plats spécialement pour le dîner-spectacle</w:t>
      </w:r>
      <w:r w:rsidR="00404740">
        <w:rPr>
          <w:rFonts w:ascii="Arial" w:hAnsi="Arial" w:cs="Arial"/>
          <w:sz w:val="22"/>
          <w:szCs w:val="22"/>
        </w:rPr>
        <w:t xml:space="preserve">, sous la direction de </w:t>
      </w:r>
      <w:r w:rsidR="002144B7">
        <w:rPr>
          <w:rFonts w:ascii="Arial" w:hAnsi="Arial" w:cs="Arial"/>
          <w:sz w:val="22"/>
          <w:szCs w:val="22"/>
        </w:rPr>
        <w:t>Jürgen Steigerwald</w:t>
      </w:r>
      <w:r w:rsidR="00404740">
        <w:rPr>
          <w:rFonts w:ascii="Arial" w:hAnsi="Arial" w:cs="Arial"/>
          <w:sz w:val="22"/>
          <w:szCs w:val="22"/>
        </w:rPr>
        <w:t>, chef cuisinier d’Europa-Park</w:t>
      </w:r>
      <w:r w:rsidR="002144B7">
        <w:rPr>
          <w:rFonts w:ascii="Arial" w:hAnsi="Arial" w:cs="Arial"/>
          <w:sz w:val="22"/>
          <w:szCs w:val="22"/>
        </w:rPr>
        <w:t>.</w:t>
      </w:r>
    </w:p>
    <w:p w14:paraId="7E7EC1A9" w14:textId="2260F057" w:rsidR="00D77017" w:rsidRDefault="00D77017" w:rsidP="00D77017">
      <w:pPr>
        <w:tabs>
          <w:tab w:val="left" w:pos="5640"/>
        </w:tabs>
        <w:spacing w:line="288" w:lineRule="auto"/>
        <w:ind w:left="1418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pPr w:leftFromText="141" w:rightFromText="141" w:vertAnchor="text" w:horzAnchor="page" w:tblpX="5410" w:tblpY="115"/>
        <w:tblW w:w="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8"/>
      </w:tblGrid>
      <w:tr w:rsidR="00091D4E" w:rsidRPr="00EC63EB" w14:paraId="6D928DC7" w14:textId="77777777" w:rsidTr="00091D4E">
        <w:tc>
          <w:tcPr>
            <w:tcW w:w="5228" w:type="dxa"/>
            <w:shd w:val="clear" w:color="auto" w:fill="F2F2F2"/>
            <w:vAlign w:val="bottom"/>
          </w:tcPr>
          <w:p w14:paraId="32E4EBC1" w14:textId="77777777" w:rsidR="00091D4E" w:rsidRPr="00EC63EB" w:rsidRDefault="00091D4E" w:rsidP="00091D4E">
            <w:pPr>
              <w:tabs>
                <w:tab w:val="left" w:pos="5640"/>
              </w:tabs>
              <w:spacing w:line="288" w:lineRule="auto"/>
              <w:jc w:val="center"/>
              <w:rPr>
                <w:rFonts w:ascii="Arial" w:hAnsi="Arial" w:cs="Arial"/>
                <w:b/>
                <w:color w:val="632423"/>
              </w:rPr>
            </w:pPr>
            <w:r w:rsidRPr="00EC63EB">
              <w:rPr>
                <w:rFonts w:ascii="Arial" w:hAnsi="Arial" w:cs="Arial"/>
                <w:b/>
                <w:color w:val="632423"/>
              </w:rPr>
              <w:t>Le menu par Peter HAGEN</w:t>
            </w:r>
            <w:r>
              <w:rPr>
                <w:rFonts w:ascii="Arial" w:hAnsi="Arial" w:cs="Arial"/>
                <w:b/>
                <w:color w:val="632423"/>
              </w:rPr>
              <w:t>-WIEST</w:t>
            </w:r>
          </w:p>
          <w:p w14:paraId="13351C30" w14:textId="77777777" w:rsidR="00091D4E" w:rsidRPr="00EC63EB" w:rsidRDefault="00091D4E" w:rsidP="00091D4E">
            <w:pPr>
              <w:tabs>
                <w:tab w:val="left" w:pos="5640"/>
              </w:tabs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7872571" w14:textId="77777777" w:rsidR="00091D4E" w:rsidRPr="00EC63EB" w:rsidRDefault="00091D4E" w:rsidP="00091D4E">
            <w:pPr>
              <w:tabs>
                <w:tab w:val="left" w:pos="5640"/>
              </w:tabs>
              <w:spacing w:line="288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EC63EB">
              <w:rPr>
                <w:rFonts w:ascii="Arial" w:hAnsi="Arial" w:cs="Arial"/>
                <w:b/>
                <w:i/>
                <w:sz w:val="22"/>
                <w:szCs w:val="22"/>
              </w:rPr>
              <w:t>Entrée</w:t>
            </w:r>
          </w:p>
          <w:p w14:paraId="16B44F3F" w14:textId="77777777" w:rsidR="00091D4E" w:rsidRDefault="00091D4E" w:rsidP="00091D4E">
            <w:pPr>
              <w:jc w:val="center"/>
            </w:pPr>
            <w:r>
              <w:t>Saumon Label Rouge,</w:t>
            </w:r>
          </w:p>
          <w:p w14:paraId="1E50ECA5" w14:textId="6B4A64D7" w:rsidR="00091D4E" w:rsidRPr="00732033" w:rsidRDefault="009618CA" w:rsidP="00091D4E">
            <w:pPr>
              <w:jc w:val="center"/>
              <w:rPr>
                <w:color w:val="000000" w:themeColor="text1"/>
              </w:rPr>
            </w:pPr>
            <w:r>
              <w:t>c</w:t>
            </w:r>
            <w:r w:rsidR="00091D4E">
              <w:t>oncombre, citron confit, chips d’algue</w:t>
            </w:r>
          </w:p>
          <w:p w14:paraId="219337BB" w14:textId="77777777" w:rsidR="00091D4E" w:rsidRPr="00732033" w:rsidRDefault="00091D4E" w:rsidP="00091D4E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  <w:p w14:paraId="27CDC6D8" w14:textId="77777777" w:rsidR="00091D4E" w:rsidRPr="00732033" w:rsidRDefault="00091D4E" w:rsidP="00091D4E">
            <w:pPr>
              <w:tabs>
                <w:tab w:val="left" w:pos="5640"/>
              </w:tabs>
              <w:spacing w:line="288" w:lineRule="auto"/>
              <w:jc w:val="center"/>
              <w:rPr>
                <w:color w:val="000000" w:themeColor="text1"/>
              </w:rPr>
            </w:pPr>
            <w:r w:rsidRPr="00732033">
              <w:rPr>
                <w:color w:val="000000" w:themeColor="text1"/>
              </w:rPr>
              <w:t>*******</w:t>
            </w:r>
          </w:p>
          <w:p w14:paraId="1C521201" w14:textId="77777777" w:rsidR="00091D4E" w:rsidRPr="00732033" w:rsidRDefault="00091D4E" w:rsidP="00091D4E">
            <w:pPr>
              <w:tabs>
                <w:tab w:val="left" w:pos="5640"/>
              </w:tabs>
              <w:spacing w:line="288" w:lineRule="auto"/>
              <w:jc w:val="center"/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</w:pPr>
            <w:r w:rsidRPr="00732033"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  <w:t>Plat intermédiaire</w:t>
            </w:r>
          </w:p>
          <w:p w14:paraId="1389796C" w14:textId="77777777" w:rsidR="00091D4E" w:rsidRDefault="00091D4E" w:rsidP="00091D4E">
            <w:pPr>
              <w:tabs>
                <w:tab w:val="left" w:pos="5640"/>
              </w:tabs>
              <w:spacing w:line="288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Bisque de homard, chutney à l’ananas,</w:t>
            </w:r>
          </w:p>
          <w:p w14:paraId="1C03DB89" w14:textId="77777777" w:rsidR="00091D4E" w:rsidRPr="00732033" w:rsidRDefault="00091D4E" w:rsidP="00091D4E">
            <w:pPr>
              <w:tabs>
                <w:tab w:val="left" w:pos="5640"/>
              </w:tabs>
              <w:spacing w:line="288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tempura de crevettes</w:t>
            </w:r>
          </w:p>
          <w:p w14:paraId="5B09CC31" w14:textId="77777777" w:rsidR="00091D4E" w:rsidRPr="00732033" w:rsidRDefault="00091D4E" w:rsidP="00091D4E">
            <w:pPr>
              <w:tabs>
                <w:tab w:val="left" w:pos="5640"/>
              </w:tabs>
              <w:spacing w:line="288" w:lineRule="auto"/>
              <w:jc w:val="center"/>
              <w:rPr>
                <w:color w:val="000000" w:themeColor="text1"/>
              </w:rPr>
            </w:pPr>
            <w:r w:rsidRPr="00732033">
              <w:rPr>
                <w:color w:val="000000" w:themeColor="text1"/>
              </w:rPr>
              <w:t>*******</w:t>
            </w:r>
          </w:p>
          <w:p w14:paraId="21EB6133" w14:textId="77777777" w:rsidR="00091D4E" w:rsidRPr="00732033" w:rsidRDefault="00091D4E" w:rsidP="00091D4E">
            <w:pPr>
              <w:tabs>
                <w:tab w:val="left" w:pos="5640"/>
              </w:tabs>
              <w:spacing w:line="288" w:lineRule="auto"/>
              <w:jc w:val="center"/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</w:pPr>
            <w:r w:rsidRPr="00732033"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  <w:t>Plat principal</w:t>
            </w:r>
          </w:p>
          <w:p w14:paraId="5DFC9C7F" w14:textId="77777777" w:rsidR="00091D4E" w:rsidRDefault="00091D4E" w:rsidP="00091D4E">
            <w:pPr>
              <w:tabs>
                <w:tab w:val="left" w:pos="5640"/>
              </w:tabs>
              <w:spacing w:line="288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Canard à l’orange</w:t>
            </w:r>
            <w:r w:rsidRPr="00732033">
              <w:rPr>
                <w:color w:val="000000" w:themeColor="text1"/>
              </w:rPr>
              <w:t xml:space="preserve">, </w:t>
            </w:r>
            <w:r>
              <w:rPr>
                <w:color w:val="000000" w:themeColor="text1"/>
              </w:rPr>
              <w:t>potiron,</w:t>
            </w:r>
          </w:p>
          <w:p w14:paraId="3F0C8C1A" w14:textId="77777777" w:rsidR="00091D4E" w:rsidRPr="00EC63EB" w:rsidRDefault="00091D4E" w:rsidP="00091D4E">
            <w:pPr>
              <w:tabs>
                <w:tab w:val="left" w:pos="5640"/>
              </w:tabs>
              <w:spacing w:line="288" w:lineRule="auto"/>
              <w:jc w:val="center"/>
            </w:pPr>
            <w:r>
              <w:rPr>
                <w:color w:val="000000" w:themeColor="text1"/>
              </w:rPr>
              <w:t>chicorée, chou de Bruxelles</w:t>
            </w:r>
          </w:p>
          <w:p w14:paraId="5F67A4B9" w14:textId="77777777" w:rsidR="00091D4E" w:rsidRPr="00EC63EB" w:rsidRDefault="00091D4E" w:rsidP="00091D4E">
            <w:pPr>
              <w:tabs>
                <w:tab w:val="left" w:pos="5640"/>
              </w:tabs>
              <w:spacing w:line="288" w:lineRule="auto"/>
              <w:jc w:val="center"/>
            </w:pPr>
            <w:r w:rsidRPr="00EC63EB">
              <w:t>*******</w:t>
            </w:r>
          </w:p>
          <w:p w14:paraId="262740E6" w14:textId="77777777" w:rsidR="00091D4E" w:rsidRPr="00EC63EB" w:rsidRDefault="00091D4E" w:rsidP="00091D4E">
            <w:pPr>
              <w:tabs>
                <w:tab w:val="left" w:pos="5640"/>
              </w:tabs>
              <w:spacing w:line="288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EC63EB">
              <w:rPr>
                <w:rFonts w:ascii="Arial" w:hAnsi="Arial" w:cs="Arial"/>
                <w:b/>
                <w:i/>
                <w:sz w:val="22"/>
                <w:szCs w:val="22"/>
              </w:rPr>
              <w:t>Dessert</w:t>
            </w:r>
          </w:p>
          <w:p w14:paraId="4AF17C6A" w14:textId="77777777" w:rsidR="00091D4E" w:rsidRDefault="00091D4E" w:rsidP="00091D4E">
            <w:pPr>
              <w:tabs>
                <w:tab w:val="left" w:pos="5640"/>
              </w:tabs>
              <w:spacing w:line="288" w:lineRule="auto"/>
              <w:jc w:val="center"/>
            </w:pPr>
            <w:r>
              <w:t>Opéra, sorbet au kir royal,</w:t>
            </w:r>
          </w:p>
          <w:p w14:paraId="2D3EC593" w14:textId="77777777" w:rsidR="00091D4E" w:rsidRDefault="00091D4E" w:rsidP="00091D4E">
            <w:pPr>
              <w:tabs>
                <w:tab w:val="left" w:pos="5640"/>
              </w:tabs>
              <w:spacing w:line="288" w:lineRule="auto"/>
              <w:jc w:val="center"/>
            </w:pPr>
            <w:r>
              <w:t>macaron aux amandes</w:t>
            </w:r>
          </w:p>
          <w:p w14:paraId="5C2E74CA" w14:textId="77777777" w:rsidR="00091D4E" w:rsidRDefault="00091D4E" w:rsidP="00091D4E">
            <w:pPr>
              <w:tabs>
                <w:tab w:val="left" w:pos="5640"/>
              </w:tabs>
              <w:spacing w:line="288" w:lineRule="auto"/>
              <w:jc w:val="center"/>
            </w:pPr>
          </w:p>
          <w:p w14:paraId="7D4341CB" w14:textId="77777777" w:rsidR="00091D4E" w:rsidRDefault="00091D4E" w:rsidP="00091D4E">
            <w:pPr>
              <w:tabs>
                <w:tab w:val="left" w:pos="5640"/>
              </w:tabs>
              <w:spacing w:line="288" w:lineRule="auto"/>
              <w:jc w:val="center"/>
              <w:rPr>
                <w:i/>
              </w:rPr>
            </w:pPr>
            <w:r w:rsidRPr="00265DE6">
              <w:rPr>
                <w:i/>
              </w:rPr>
              <w:t>Possibilité d’un menu végétarien</w:t>
            </w:r>
          </w:p>
          <w:p w14:paraId="184015D7" w14:textId="77777777" w:rsidR="00091D4E" w:rsidRPr="00265DE6" w:rsidRDefault="00091D4E" w:rsidP="00091D4E">
            <w:pPr>
              <w:tabs>
                <w:tab w:val="left" w:pos="5640"/>
              </w:tabs>
              <w:spacing w:line="288" w:lineRule="auto"/>
              <w:jc w:val="center"/>
              <w:rPr>
                <w:i/>
              </w:rPr>
            </w:pPr>
            <w:r>
              <w:rPr>
                <w:i/>
              </w:rPr>
              <w:t>(sur réservation)</w:t>
            </w:r>
          </w:p>
        </w:tc>
      </w:tr>
    </w:tbl>
    <w:p w14:paraId="6C70E8B1" w14:textId="1D969D83" w:rsidR="00091D4E" w:rsidRDefault="00091D4E" w:rsidP="00091D4E">
      <w:pPr>
        <w:tabs>
          <w:tab w:val="left" w:pos="5640"/>
        </w:tabs>
        <w:spacing w:line="288" w:lineRule="auto"/>
        <w:ind w:right="-2"/>
        <w:jc w:val="center"/>
      </w:pPr>
    </w:p>
    <w:p w14:paraId="3AD2E517" w14:textId="752D6573" w:rsidR="00C753B6" w:rsidRDefault="00C753B6" w:rsidP="00091D4E">
      <w:pPr>
        <w:tabs>
          <w:tab w:val="left" w:pos="5640"/>
        </w:tabs>
        <w:spacing w:line="288" w:lineRule="auto"/>
        <w:ind w:left="1418"/>
        <w:jc w:val="center"/>
        <w:rPr>
          <w:rFonts w:ascii="Arial" w:hAnsi="Arial" w:cs="Arial"/>
          <w:b/>
          <w:sz w:val="22"/>
          <w:szCs w:val="22"/>
        </w:rPr>
      </w:pPr>
    </w:p>
    <w:p w14:paraId="47AB89EF" w14:textId="14F39874" w:rsidR="00C753B6" w:rsidRDefault="00091D4E" w:rsidP="00091D4E">
      <w:pPr>
        <w:tabs>
          <w:tab w:val="left" w:pos="5640"/>
        </w:tabs>
        <w:spacing w:line="288" w:lineRule="auto"/>
        <w:ind w:left="1418"/>
        <w:jc w:val="center"/>
        <w:rPr>
          <w:rFonts w:ascii="Arial" w:hAnsi="Arial" w:cs="Arial"/>
          <w:b/>
          <w:sz w:val="22"/>
          <w:szCs w:val="22"/>
        </w:rPr>
      </w:pPr>
      <w:r>
        <w:rPr>
          <w:noProof/>
          <w:lang w:val="de-DE" w:eastAsia="de-DE"/>
        </w:rPr>
        <w:drawing>
          <wp:inline distT="0" distB="0" distL="0" distR="0" wp14:anchorId="602C502A" wp14:editId="1F0C33AD">
            <wp:extent cx="1009261" cy="673350"/>
            <wp:effectExtent l="0" t="0" r="6985" b="12700"/>
            <wp:docPr id="7" name="Image 7" descr="http://dinnershow.europapark.de/images/2018/Menu/Europa-Park_Dinnershow_Menue_Vorspeise_485x3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innershow.europapark.de/images/2018/Menu/Europa-Park_Dinnershow_Menue_Vorspeise_485x32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659" cy="688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BCF387" w14:textId="77777777" w:rsidR="00706D0F" w:rsidRPr="00706D0F" w:rsidRDefault="00706D0F" w:rsidP="00091D4E">
      <w:pPr>
        <w:tabs>
          <w:tab w:val="left" w:pos="5640"/>
        </w:tabs>
        <w:spacing w:line="288" w:lineRule="auto"/>
        <w:ind w:left="1418"/>
        <w:jc w:val="center"/>
        <w:rPr>
          <w:rFonts w:ascii="Arial" w:hAnsi="Arial" w:cs="Arial"/>
          <w:b/>
          <w:sz w:val="16"/>
          <w:szCs w:val="16"/>
        </w:rPr>
      </w:pPr>
    </w:p>
    <w:p w14:paraId="6F39000B" w14:textId="406CE02E" w:rsidR="00C753B6" w:rsidRDefault="00091D4E" w:rsidP="00091D4E">
      <w:pPr>
        <w:tabs>
          <w:tab w:val="left" w:pos="5640"/>
        </w:tabs>
        <w:spacing w:line="288" w:lineRule="auto"/>
        <w:ind w:left="1418"/>
        <w:jc w:val="center"/>
        <w:rPr>
          <w:rFonts w:ascii="Arial" w:hAnsi="Arial" w:cs="Arial"/>
          <w:b/>
          <w:sz w:val="22"/>
          <w:szCs w:val="22"/>
        </w:rPr>
      </w:pPr>
      <w:r>
        <w:rPr>
          <w:noProof/>
          <w:lang w:val="de-DE" w:eastAsia="de-DE"/>
        </w:rPr>
        <w:drawing>
          <wp:inline distT="0" distB="0" distL="0" distR="0" wp14:anchorId="2BE11A95" wp14:editId="51E71241">
            <wp:extent cx="1065463" cy="710846"/>
            <wp:effectExtent l="0" t="0" r="0" b="635"/>
            <wp:docPr id="8" name="Image 8" descr="http://dinnershow.europapark.de/images/2018/Menu/Europa-Park_Dinnershow_Menue_Suppe_485x3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innershow.europapark.de/images/2018/Menu/Europa-Park_Dinnershow_Menue_Suppe_485x323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423" cy="717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1F7F9D" w14:textId="77777777" w:rsidR="00091D4E" w:rsidRDefault="00091D4E" w:rsidP="00091D4E">
      <w:pPr>
        <w:tabs>
          <w:tab w:val="right" w:pos="5222"/>
        </w:tabs>
        <w:jc w:val="center"/>
        <w:rPr>
          <w:rFonts w:ascii="Arial" w:hAnsi="Arial" w:cs="Arial"/>
          <w:sz w:val="22"/>
          <w:szCs w:val="22"/>
        </w:rPr>
      </w:pPr>
    </w:p>
    <w:p w14:paraId="04F40278" w14:textId="3303F788" w:rsidR="00C753B6" w:rsidRDefault="00091D4E" w:rsidP="00D77017">
      <w:pPr>
        <w:tabs>
          <w:tab w:val="left" w:pos="5640"/>
        </w:tabs>
        <w:spacing w:line="288" w:lineRule="auto"/>
        <w:ind w:left="1418"/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  <w:lang w:val="de-DE" w:eastAsia="de-DE"/>
        </w:rPr>
        <w:drawing>
          <wp:inline distT="0" distB="0" distL="0" distR="0" wp14:anchorId="3A3BEE01" wp14:editId="28266EC9">
            <wp:extent cx="1042964" cy="695835"/>
            <wp:effectExtent l="0" t="0" r="0" b="0"/>
            <wp:docPr id="10" name="Image 10" descr="http://dinnershow.europapark.de/images/2018/Menu/Europa-Park_Dinnershow_Menue_Hauptgang_485x3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innershow.europapark.de/images/2018/Menu/Europa-Park_Dinnershow_Menue_Hauptgang_485x323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895" cy="70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144217" w14:textId="77777777" w:rsidR="00706D0F" w:rsidRPr="00706D0F" w:rsidRDefault="00706D0F" w:rsidP="00D77017">
      <w:pPr>
        <w:tabs>
          <w:tab w:val="left" w:pos="5640"/>
        </w:tabs>
        <w:spacing w:line="288" w:lineRule="auto"/>
        <w:ind w:left="1418"/>
        <w:jc w:val="center"/>
        <w:rPr>
          <w:rFonts w:ascii="Arial" w:hAnsi="Arial" w:cs="Arial"/>
          <w:b/>
          <w:sz w:val="16"/>
          <w:szCs w:val="16"/>
        </w:rPr>
      </w:pPr>
    </w:p>
    <w:p w14:paraId="3F32EDA5" w14:textId="5D0A407F" w:rsidR="00D77017" w:rsidRDefault="00091D4E" w:rsidP="00D77017">
      <w:pPr>
        <w:tabs>
          <w:tab w:val="left" w:pos="5640"/>
        </w:tabs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</w:t>
      </w:r>
      <w:r>
        <w:rPr>
          <w:noProof/>
          <w:lang w:val="de-DE" w:eastAsia="de-DE"/>
        </w:rPr>
        <w:drawing>
          <wp:inline distT="0" distB="0" distL="0" distR="0" wp14:anchorId="3C60668C" wp14:editId="21E9454C">
            <wp:extent cx="1155305" cy="770786"/>
            <wp:effectExtent l="0" t="0" r="0" b="0"/>
            <wp:docPr id="11" name="Image 11" descr="http://dinnershow.europapark.de/images/2018/Menu/Europa-Park_Dinnershow_Menue_Dessert_485x3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innershow.europapark.de/images/2018/Menu/Europa-Park_Dinnershow_Menue_Dessert_485x323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476" cy="819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334B4E" w14:textId="77777777" w:rsidR="00091D4E" w:rsidRDefault="00091D4E" w:rsidP="00D77017">
      <w:pPr>
        <w:tabs>
          <w:tab w:val="left" w:pos="5640"/>
        </w:tabs>
        <w:spacing w:line="288" w:lineRule="auto"/>
        <w:jc w:val="both"/>
        <w:rPr>
          <w:rFonts w:ascii="Arial" w:hAnsi="Arial" w:cs="Arial"/>
          <w:b/>
          <w:sz w:val="22"/>
          <w:szCs w:val="22"/>
        </w:rPr>
      </w:pPr>
    </w:p>
    <w:p w14:paraId="00DCB71F" w14:textId="77777777" w:rsidR="00091D4E" w:rsidRDefault="00091D4E" w:rsidP="00D77017">
      <w:pPr>
        <w:tabs>
          <w:tab w:val="left" w:pos="5640"/>
        </w:tabs>
        <w:spacing w:line="288" w:lineRule="auto"/>
        <w:jc w:val="both"/>
        <w:rPr>
          <w:rFonts w:ascii="Arial" w:hAnsi="Arial" w:cs="Arial"/>
          <w:b/>
          <w:sz w:val="22"/>
          <w:szCs w:val="22"/>
        </w:rPr>
      </w:pPr>
    </w:p>
    <w:p w14:paraId="2E69D430" w14:textId="13986A70" w:rsidR="00091D4E" w:rsidRDefault="00091D4E" w:rsidP="00D77017">
      <w:pPr>
        <w:tabs>
          <w:tab w:val="left" w:pos="5640"/>
        </w:tabs>
        <w:spacing w:line="288" w:lineRule="auto"/>
        <w:jc w:val="both"/>
        <w:rPr>
          <w:rFonts w:ascii="Arial" w:hAnsi="Arial" w:cs="Arial"/>
          <w:b/>
          <w:sz w:val="22"/>
          <w:szCs w:val="22"/>
        </w:rPr>
      </w:pPr>
    </w:p>
    <w:p w14:paraId="2CFE0A8F" w14:textId="77777777" w:rsidR="00091D4E" w:rsidRDefault="00091D4E" w:rsidP="00D77017">
      <w:pPr>
        <w:tabs>
          <w:tab w:val="left" w:pos="5640"/>
        </w:tabs>
        <w:spacing w:line="288" w:lineRule="auto"/>
        <w:jc w:val="both"/>
        <w:rPr>
          <w:rFonts w:ascii="Arial" w:hAnsi="Arial" w:cs="Arial"/>
          <w:b/>
          <w:sz w:val="22"/>
          <w:szCs w:val="22"/>
        </w:rPr>
      </w:pPr>
    </w:p>
    <w:p w14:paraId="2B481A43" w14:textId="503C46CA" w:rsidR="00DE3855" w:rsidRPr="00175996" w:rsidRDefault="00DE3855" w:rsidP="00DE3855">
      <w:pPr>
        <w:pStyle w:val="NurText"/>
        <w:spacing w:line="288" w:lineRule="auto"/>
        <w:ind w:left="1418"/>
        <w:jc w:val="both"/>
        <w:rPr>
          <w:rFonts w:ascii="Arial" w:hAnsi="Arial" w:cs="Arial"/>
          <w:b/>
          <w:sz w:val="22"/>
          <w:szCs w:val="22"/>
        </w:rPr>
      </w:pPr>
      <w:r w:rsidRPr="00175996">
        <w:rPr>
          <w:rFonts w:ascii="Arial" w:hAnsi="Arial" w:cs="Arial"/>
          <w:b/>
          <w:sz w:val="22"/>
          <w:szCs w:val="22"/>
        </w:rPr>
        <w:t>Info</w:t>
      </w:r>
      <w:r>
        <w:rPr>
          <w:rFonts w:ascii="Arial" w:hAnsi="Arial" w:cs="Arial"/>
          <w:b/>
          <w:sz w:val="22"/>
          <w:szCs w:val="22"/>
        </w:rPr>
        <w:t>rmation</w:t>
      </w:r>
      <w:r w:rsidRPr="00175996">
        <w:rPr>
          <w:rFonts w:ascii="Arial" w:hAnsi="Arial" w:cs="Arial"/>
          <w:b/>
          <w:sz w:val="22"/>
          <w:szCs w:val="22"/>
        </w:rPr>
        <w:t>s pratiques &amp; déroulement :</w:t>
      </w:r>
    </w:p>
    <w:p w14:paraId="08245522" w14:textId="30EB7918" w:rsidR="00DE3855" w:rsidRPr="00175996" w:rsidRDefault="00DE3855" w:rsidP="00DE3855">
      <w:pPr>
        <w:spacing w:line="288" w:lineRule="auto"/>
        <w:ind w:left="1418"/>
        <w:rPr>
          <w:rFonts w:ascii="Arial" w:hAnsi="Arial" w:cs="Arial"/>
          <w:sz w:val="22"/>
          <w:szCs w:val="22"/>
        </w:rPr>
      </w:pPr>
      <w:r w:rsidRPr="00175996">
        <w:rPr>
          <w:rFonts w:ascii="Arial" w:hAnsi="Arial" w:cs="Arial"/>
          <w:sz w:val="22"/>
          <w:szCs w:val="22"/>
          <w:u w:val="single"/>
        </w:rPr>
        <w:t>Dès 17h00 </w:t>
      </w:r>
      <w:r w:rsidRPr="00175996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e</w:t>
      </w:r>
      <w:r w:rsidRPr="00175996">
        <w:rPr>
          <w:rFonts w:ascii="Arial" w:hAnsi="Arial" w:cs="Arial"/>
          <w:sz w:val="22"/>
          <w:szCs w:val="22"/>
        </w:rPr>
        <w:t>ntrée gratuite à Europa-Park pour les hôtes du dîner-spectacle.</w:t>
      </w:r>
    </w:p>
    <w:p w14:paraId="74E2B631" w14:textId="77777777" w:rsidR="00DE3855" w:rsidRDefault="00DE3855" w:rsidP="00DE3855">
      <w:pPr>
        <w:pStyle w:val="NurText"/>
        <w:spacing w:line="288" w:lineRule="auto"/>
        <w:ind w:left="1418"/>
        <w:jc w:val="both"/>
        <w:rPr>
          <w:rFonts w:ascii="Arial" w:hAnsi="Arial" w:cs="Arial"/>
          <w:sz w:val="22"/>
          <w:szCs w:val="22"/>
        </w:rPr>
      </w:pPr>
    </w:p>
    <w:p w14:paraId="38746286" w14:textId="77777777" w:rsidR="00DE3855" w:rsidRDefault="00DE3855" w:rsidP="00DE3855">
      <w:pPr>
        <w:pStyle w:val="NurText"/>
        <w:spacing w:line="288" w:lineRule="auto"/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Dès 18h30</w:t>
      </w:r>
      <w:r w:rsidRPr="003D3D39">
        <w:rPr>
          <w:rFonts w:ascii="Arial" w:hAnsi="Arial" w:cs="Arial"/>
          <w:sz w:val="22"/>
          <w:szCs w:val="22"/>
          <w:u w:val="single"/>
        </w:rPr>
        <w:t> </w:t>
      </w:r>
      <w:r w:rsidRPr="005105D0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apéritif dans la salle de bal « Berlin » (située dans l’Allée allemande). Bar à bière, vin mousseux et champagne.</w:t>
      </w:r>
    </w:p>
    <w:p w14:paraId="63F477BC" w14:textId="77777777" w:rsidR="00DE3855" w:rsidRDefault="00DE3855" w:rsidP="00DE3855">
      <w:pPr>
        <w:pStyle w:val="NurText"/>
        <w:spacing w:line="288" w:lineRule="auto"/>
        <w:ind w:left="1418"/>
        <w:jc w:val="both"/>
        <w:rPr>
          <w:rFonts w:ascii="Arial" w:hAnsi="Arial" w:cs="Arial"/>
          <w:sz w:val="22"/>
          <w:szCs w:val="22"/>
        </w:rPr>
      </w:pPr>
    </w:p>
    <w:p w14:paraId="34A244F5" w14:textId="77777777" w:rsidR="00DE3855" w:rsidRDefault="00DE3855" w:rsidP="00DE3855">
      <w:pPr>
        <w:pStyle w:val="NurText"/>
        <w:spacing w:line="288" w:lineRule="auto"/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19h30</w:t>
      </w:r>
      <w:r w:rsidRPr="003D3D39">
        <w:rPr>
          <w:rFonts w:ascii="Arial" w:hAnsi="Arial" w:cs="Arial"/>
          <w:sz w:val="22"/>
          <w:szCs w:val="22"/>
          <w:u w:val="single"/>
        </w:rPr>
        <w:t> </w:t>
      </w:r>
      <w:r>
        <w:rPr>
          <w:rFonts w:ascii="Arial" w:hAnsi="Arial" w:cs="Arial"/>
          <w:sz w:val="22"/>
          <w:szCs w:val="22"/>
        </w:rPr>
        <w:t>: début du dîner-spectacle au « Teatro dell’Arte ».</w:t>
      </w:r>
    </w:p>
    <w:p w14:paraId="4330B4E5" w14:textId="77777777" w:rsidR="004917A5" w:rsidRDefault="004917A5" w:rsidP="00091D4E">
      <w:pPr>
        <w:tabs>
          <w:tab w:val="left" w:pos="5640"/>
        </w:tabs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</w:p>
    <w:p w14:paraId="2EFBF5C2" w14:textId="64E91C8A" w:rsidR="00091D4E" w:rsidRDefault="00091D4E" w:rsidP="00091D4E">
      <w:pPr>
        <w:tabs>
          <w:tab w:val="left" w:pos="5640"/>
        </w:tabs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</w:t>
      </w:r>
    </w:p>
    <w:p w14:paraId="06DB2A6C" w14:textId="77777777" w:rsidR="00D77017" w:rsidRPr="003206C6" w:rsidRDefault="00D77017" w:rsidP="00D77017">
      <w:pPr>
        <w:tabs>
          <w:tab w:val="left" w:pos="5640"/>
        </w:tabs>
        <w:spacing w:line="24" w:lineRule="atLeast"/>
        <w:ind w:left="1418"/>
        <w:jc w:val="both"/>
        <w:rPr>
          <w:rFonts w:ascii="Arial" w:hAnsi="Arial" w:cs="Arial"/>
          <w:b/>
          <w:color w:val="0432FD"/>
          <w:sz w:val="28"/>
          <w:szCs w:val="28"/>
        </w:rPr>
      </w:pPr>
      <w:r w:rsidRPr="003206C6">
        <w:rPr>
          <w:rFonts w:ascii="Arial" w:hAnsi="Arial" w:cs="Arial"/>
          <w:b/>
          <w:color w:val="0432FD"/>
          <w:sz w:val="28"/>
          <w:szCs w:val="28"/>
        </w:rPr>
        <w:t>Formules et tarifs :</w:t>
      </w:r>
    </w:p>
    <w:p w14:paraId="20F72516" w14:textId="77777777" w:rsidR="00D77017" w:rsidRDefault="00D77017" w:rsidP="00D77017">
      <w:pPr>
        <w:tabs>
          <w:tab w:val="left" w:pos="5640"/>
        </w:tabs>
        <w:spacing w:line="24" w:lineRule="atLeast"/>
        <w:ind w:left="1418"/>
        <w:jc w:val="both"/>
        <w:rPr>
          <w:rFonts w:ascii="Arial" w:hAnsi="Arial" w:cs="Arial"/>
          <w:sz w:val="22"/>
          <w:szCs w:val="22"/>
        </w:rPr>
      </w:pPr>
    </w:p>
    <w:p w14:paraId="44568B24" w14:textId="2DA86469" w:rsidR="00D77017" w:rsidRPr="003206C6" w:rsidRDefault="00D77017" w:rsidP="00D77017">
      <w:pPr>
        <w:tabs>
          <w:tab w:val="left" w:pos="5640"/>
        </w:tabs>
        <w:spacing w:line="288" w:lineRule="auto"/>
        <w:ind w:left="1418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Dîner-spectacle</w:t>
      </w:r>
      <w:r w:rsidRPr="00C53DB2"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>au</w:t>
      </w:r>
      <w:r w:rsidRPr="00C53DB2">
        <w:rPr>
          <w:rFonts w:ascii="Arial" w:hAnsi="Arial" w:cs="Arial"/>
          <w:sz w:val="22"/>
          <w:szCs w:val="22"/>
          <w:u w:val="single"/>
        </w:rPr>
        <w:t xml:space="preserve"> « Teatro dell’Arte »</w:t>
      </w:r>
      <w:r w:rsidR="003206C6">
        <w:rPr>
          <w:rFonts w:ascii="Arial" w:hAnsi="Arial" w:cs="Arial"/>
          <w:sz w:val="22"/>
          <w:szCs w:val="22"/>
          <w:u w:val="single"/>
        </w:rPr>
        <w:t xml:space="preserve"> </w:t>
      </w:r>
      <w:r w:rsidR="003206C6" w:rsidRPr="003206C6">
        <w:rPr>
          <w:rFonts w:ascii="Arial" w:hAnsi="Arial" w:cs="Arial"/>
          <w:i/>
          <w:sz w:val="22"/>
          <w:szCs w:val="22"/>
          <w:u w:val="single"/>
        </w:rPr>
        <w:t>(boissons non incluses)</w:t>
      </w:r>
    </w:p>
    <w:p w14:paraId="4724CF3A" w14:textId="1C5724B5" w:rsidR="00D77017" w:rsidRPr="00732033" w:rsidRDefault="00D77017" w:rsidP="00D77017">
      <w:pPr>
        <w:tabs>
          <w:tab w:val="left" w:pos="5640"/>
        </w:tabs>
        <w:spacing w:line="288" w:lineRule="auto"/>
        <w:ind w:left="1418"/>
        <w:rPr>
          <w:rFonts w:ascii="Arial" w:hAnsi="Arial" w:cs="Arial"/>
          <w:color w:val="000000" w:themeColor="text1"/>
          <w:sz w:val="22"/>
          <w:szCs w:val="22"/>
        </w:rPr>
      </w:pPr>
      <w:r w:rsidRPr="00732033">
        <w:rPr>
          <w:rFonts w:ascii="Arial" w:hAnsi="Arial" w:cs="Arial"/>
          <w:b/>
          <w:color w:val="000000" w:themeColor="text1"/>
          <w:sz w:val="22"/>
          <w:szCs w:val="22"/>
        </w:rPr>
        <w:t>Du dimanche au jeudi </w:t>
      </w:r>
      <w:r w:rsidRPr="00732033">
        <w:rPr>
          <w:rFonts w:ascii="Arial" w:hAnsi="Arial" w:cs="Arial"/>
          <w:color w:val="000000" w:themeColor="text1"/>
          <w:sz w:val="22"/>
          <w:szCs w:val="22"/>
        </w:rPr>
        <w:t>: 115€ / pers</w:t>
      </w:r>
      <w:r w:rsidR="00814AE7" w:rsidRPr="00732033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017BC5" w14:textId="1A9D0BD7" w:rsidR="003206C6" w:rsidRPr="00732033" w:rsidRDefault="00D77017" w:rsidP="00D77017">
      <w:pPr>
        <w:tabs>
          <w:tab w:val="left" w:pos="5640"/>
        </w:tabs>
        <w:spacing w:line="288" w:lineRule="auto"/>
        <w:ind w:left="1418"/>
        <w:rPr>
          <w:rFonts w:ascii="Arial" w:hAnsi="Arial" w:cs="Arial"/>
          <w:b/>
          <w:color w:val="000000" w:themeColor="text1"/>
          <w:sz w:val="22"/>
          <w:szCs w:val="22"/>
        </w:rPr>
      </w:pPr>
      <w:r w:rsidRPr="00732033">
        <w:rPr>
          <w:rFonts w:ascii="Arial" w:hAnsi="Arial" w:cs="Arial"/>
          <w:b/>
          <w:color w:val="000000" w:themeColor="text1"/>
          <w:sz w:val="22"/>
          <w:szCs w:val="22"/>
        </w:rPr>
        <w:t>Vendredi</w:t>
      </w:r>
      <w:r w:rsidR="00FD2D7D">
        <w:rPr>
          <w:rFonts w:ascii="Arial" w:hAnsi="Arial" w:cs="Arial"/>
          <w:b/>
          <w:color w:val="000000" w:themeColor="text1"/>
          <w:sz w:val="22"/>
          <w:szCs w:val="22"/>
        </w:rPr>
        <w:t xml:space="preserve"> et samedi</w:t>
      </w:r>
      <w:r w:rsidR="003206C6" w:rsidRPr="00732033">
        <w:rPr>
          <w:rFonts w:ascii="Arial" w:hAnsi="Arial" w:cs="Arial"/>
          <w:b/>
          <w:color w:val="000000" w:themeColor="text1"/>
          <w:sz w:val="22"/>
          <w:szCs w:val="22"/>
        </w:rPr>
        <w:t> :</w:t>
      </w:r>
      <w:r w:rsidR="003206C6" w:rsidRPr="00732033">
        <w:rPr>
          <w:rFonts w:ascii="Arial" w:hAnsi="Arial" w:cs="Arial"/>
          <w:color w:val="000000" w:themeColor="text1"/>
          <w:sz w:val="22"/>
          <w:szCs w:val="22"/>
        </w:rPr>
        <w:t xml:space="preserve"> 12</w:t>
      </w:r>
      <w:r w:rsidR="004917A5">
        <w:rPr>
          <w:rFonts w:ascii="Arial" w:hAnsi="Arial" w:cs="Arial"/>
          <w:color w:val="000000" w:themeColor="text1"/>
          <w:sz w:val="22"/>
          <w:szCs w:val="22"/>
        </w:rPr>
        <w:t>8</w:t>
      </w:r>
      <w:r w:rsidR="003206C6" w:rsidRPr="00732033">
        <w:rPr>
          <w:rFonts w:ascii="Arial" w:hAnsi="Arial" w:cs="Arial"/>
          <w:color w:val="000000" w:themeColor="text1"/>
          <w:sz w:val="22"/>
          <w:szCs w:val="22"/>
        </w:rPr>
        <w:t>€ / pers</w:t>
      </w:r>
      <w:r w:rsidR="00814AE7" w:rsidRPr="00732033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1CC2B622" w14:textId="77777777" w:rsidR="00D77017" w:rsidRDefault="00D77017" w:rsidP="00D77017">
      <w:pPr>
        <w:tabs>
          <w:tab w:val="left" w:pos="5640"/>
        </w:tabs>
        <w:ind w:left="1418"/>
        <w:rPr>
          <w:rFonts w:ascii="Arial" w:hAnsi="Arial" w:cs="Arial"/>
          <w:color w:val="000000" w:themeColor="text1"/>
          <w:sz w:val="22"/>
          <w:szCs w:val="22"/>
        </w:rPr>
      </w:pPr>
    </w:p>
    <w:p w14:paraId="79D980C4" w14:textId="77777777" w:rsidR="00596474" w:rsidRDefault="00596474" w:rsidP="00D77017">
      <w:pPr>
        <w:tabs>
          <w:tab w:val="left" w:pos="5640"/>
        </w:tabs>
        <w:spacing w:line="288" w:lineRule="auto"/>
        <w:ind w:left="1418"/>
        <w:jc w:val="both"/>
        <w:rPr>
          <w:rFonts w:ascii="Arial" w:hAnsi="Arial" w:cs="Arial"/>
          <w:color w:val="000000" w:themeColor="text1"/>
          <w:sz w:val="22"/>
          <w:szCs w:val="22"/>
          <w:u w:val="single"/>
        </w:rPr>
      </w:pPr>
    </w:p>
    <w:p w14:paraId="282DC6D5" w14:textId="77777777" w:rsidR="00596474" w:rsidRDefault="00596474" w:rsidP="00D77017">
      <w:pPr>
        <w:tabs>
          <w:tab w:val="left" w:pos="5640"/>
        </w:tabs>
        <w:spacing w:line="288" w:lineRule="auto"/>
        <w:ind w:left="1418"/>
        <w:jc w:val="both"/>
        <w:rPr>
          <w:rFonts w:ascii="Arial" w:hAnsi="Arial" w:cs="Arial"/>
          <w:color w:val="000000" w:themeColor="text1"/>
          <w:sz w:val="22"/>
          <w:szCs w:val="22"/>
          <w:u w:val="single"/>
        </w:rPr>
      </w:pPr>
    </w:p>
    <w:p w14:paraId="74D1E807" w14:textId="77777777" w:rsidR="00D77017" w:rsidRPr="00732033" w:rsidRDefault="00D77017" w:rsidP="00D77017">
      <w:pPr>
        <w:tabs>
          <w:tab w:val="left" w:pos="5640"/>
        </w:tabs>
        <w:spacing w:line="288" w:lineRule="auto"/>
        <w:ind w:left="1418"/>
        <w:jc w:val="both"/>
        <w:rPr>
          <w:rFonts w:ascii="Arial" w:hAnsi="Arial" w:cs="Arial"/>
          <w:color w:val="000000" w:themeColor="text1"/>
          <w:sz w:val="22"/>
          <w:szCs w:val="22"/>
          <w:u w:val="single"/>
        </w:rPr>
      </w:pPr>
      <w:r w:rsidRPr="00732033">
        <w:rPr>
          <w:rFonts w:ascii="Arial" w:hAnsi="Arial" w:cs="Arial"/>
          <w:color w:val="000000" w:themeColor="text1"/>
          <w:sz w:val="22"/>
          <w:szCs w:val="22"/>
          <w:u w:val="single"/>
        </w:rPr>
        <w:lastRenderedPageBreak/>
        <w:t>Les forfaits boissons</w:t>
      </w:r>
    </w:p>
    <w:p w14:paraId="33BF3ECB" w14:textId="4FBDB7F1" w:rsidR="00D77017" w:rsidRPr="00732033" w:rsidRDefault="00D77017" w:rsidP="00333550">
      <w:pPr>
        <w:pStyle w:val="Listenabsatz"/>
        <w:numPr>
          <w:ilvl w:val="0"/>
          <w:numId w:val="4"/>
        </w:numPr>
        <w:tabs>
          <w:tab w:val="left" w:pos="5640"/>
        </w:tabs>
        <w:spacing w:line="288" w:lineRule="auto"/>
        <w:ind w:left="1701" w:hanging="283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32033">
        <w:rPr>
          <w:rFonts w:ascii="Arial" w:hAnsi="Arial" w:cs="Arial"/>
          <w:b/>
          <w:color w:val="000000" w:themeColor="text1"/>
          <w:sz w:val="22"/>
          <w:szCs w:val="22"/>
        </w:rPr>
        <w:t>« Piccolo » </w:t>
      </w:r>
      <w:r w:rsidRPr="00732033">
        <w:rPr>
          <w:rFonts w:ascii="Arial" w:hAnsi="Arial" w:cs="Arial"/>
          <w:color w:val="000000" w:themeColor="text1"/>
          <w:sz w:val="22"/>
          <w:szCs w:val="22"/>
        </w:rPr>
        <w:t>: sélection de vins, bière</w:t>
      </w:r>
      <w:r w:rsidR="003206C6" w:rsidRPr="00732033">
        <w:rPr>
          <w:rFonts w:ascii="Arial" w:hAnsi="Arial" w:cs="Arial"/>
          <w:color w:val="000000" w:themeColor="text1"/>
          <w:sz w:val="22"/>
          <w:szCs w:val="22"/>
        </w:rPr>
        <w:t>s</w:t>
      </w:r>
      <w:r w:rsidRPr="00732033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CD579F">
        <w:rPr>
          <w:rFonts w:ascii="Arial" w:hAnsi="Arial" w:cs="Arial"/>
          <w:color w:val="000000" w:themeColor="text1"/>
          <w:sz w:val="22"/>
          <w:szCs w:val="22"/>
        </w:rPr>
        <w:t xml:space="preserve">eau minérale, </w:t>
      </w:r>
      <w:r w:rsidR="00D21B6C">
        <w:rPr>
          <w:rFonts w:ascii="Arial" w:hAnsi="Arial" w:cs="Arial"/>
          <w:color w:val="000000" w:themeColor="text1"/>
          <w:sz w:val="22"/>
          <w:szCs w:val="22"/>
        </w:rPr>
        <w:t xml:space="preserve">boissons sans alcool, </w:t>
      </w:r>
      <w:r w:rsidR="00CD579F">
        <w:rPr>
          <w:rFonts w:ascii="Arial" w:hAnsi="Arial" w:cs="Arial"/>
          <w:color w:val="000000" w:themeColor="text1"/>
          <w:sz w:val="22"/>
          <w:szCs w:val="22"/>
        </w:rPr>
        <w:t>boissons chaudes</w:t>
      </w:r>
      <w:r w:rsidRPr="00732033">
        <w:rPr>
          <w:rFonts w:ascii="Arial" w:hAnsi="Arial" w:cs="Arial"/>
          <w:color w:val="000000" w:themeColor="text1"/>
          <w:sz w:val="22"/>
          <w:szCs w:val="22"/>
        </w:rPr>
        <w:t xml:space="preserve"> lors du dîner-spectacle : 28</w:t>
      </w:r>
      <w:r w:rsidR="00333550" w:rsidRPr="00732033">
        <w:rPr>
          <w:rFonts w:ascii="Arial" w:hAnsi="Arial" w:cs="Arial"/>
          <w:color w:val="000000" w:themeColor="text1"/>
          <w:sz w:val="22"/>
          <w:szCs w:val="22"/>
        </w:rPr>
        <w:t>,50</w:t>
      </w:r>
      <w:r w:rsidRPr="00732033">
        <w:rPr>
          <w:rFonts w:ascii="Arial" w:hAnsi="Arial" w:cs="Arial"/>
          <w:color w:val="000000" w:themeColor="text1"/>
          <w:sz w:val="22"/>
          <w:szCs w:val="22"/>
        </w:rPr>
        <w:t>€ / pers.</w:t>
      </w:r>
    </w:p>
    <w:p w14:paraId="4AD8BB1A" w14:textId="45758F11" w:rsidR="00D77017" w:rsidRDefault="00D77017" w:rsidP="00333550">
      <w:pPr>
        <w:pStyle w:val="Listenabsatz"/>
        <w:numPr>
          <w:ilvl w:val="0"/>
          <w:numId w:val="4"/>
        </w:numPr>
        <w:tabs>
          <w:tab w:val="left" w:pos="1701"/>
          <w:tab w:val="left" w:pos="5640"/>
        </w:tabs>
        <w:spacing w:line="288" w:lineRule="auto"/>
        <w:ind w:left="1843" w:hanging="42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32033">
        <w:rPr>
          <w:rFonts w:ascii="Arial" w:hAnsi="Arial" w:cs="Arial"/>
          <w:b/>
          <w:color w:val="000000" w:themeColor="text1"/>
          <w:sz w:val="22"/>
          <w:szCs w:val="22"/>
        </w:rPr>
        <w:t>« Grande » </w:t>
      </w:r>
      <w:r w:rsidRPr="00732033">
        <w:rPr>
          <w:rFonts w:ascii="Arial" w:hAnsi="Arial" w:cs="Arial"/>
          <w:color w:val="000000" w:themeColor="text1"/>
          <w:sz w:val="22"/>
          <w:szCs w:val="22"/>
        </w:rPr>
        <w:t>: apéritif dans la salle de bal « Berlin », sélection de vins, bière</w:t>
      </w:r>
      <w:r w:rsidR="003206C6" w:rsidRPr="00732033">
        <w:rPr>
          <w:rFonts w:ascii="Arial" w:hAnsi="Arial" w:cs="Arial"/>
          <w:color w:val="000000" w:themeColor="text1"/>
          <w:sz w:val="22"/>
          <w:szCs w:val="22"/>
        </w:rPr>
        <w:t>s</w:t>
      </w:r>
      <w:r w:rsidRPr="00732033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CD579F">
        <w:rPr>
          <w:rFonts w:ascii="Arial" w:hAnsi="Arial" w:cs="Arial"/>
          <w:color w:val="000000" w:themeColor="text1"/>
          <w:sz w:val="22"/>
          <w:szCs w:val="22"/>
        </w:rPr>
        <w:t xml:space="preserve">eau minérale, </w:t>
      </w:r>
      <w:r w:rsidRPr="00732033">
        <w:rPr>
          <w:rFonts w:ascii="Arial" w:hAnsi="Arial" w:cs="Arial"/>
          <w:color w:val="000000" w:themeColor="text1"/>
          <w:sz w:val="22"/>
          <w:szCs w:val="22"/>
        </w:rPr>
        <w:t xml:space="preserve">boissons sans alcool, </w:t>
      </w:r>
      <w:r w:rsidR="00CD579F">
        <w:rPr>
          <w:rFonts w:ascii="Arial" w:hAnsi="Arial" w:cs="Arial"/>
          <w:color w:val="000000" w:themeColor="text1"/>
          <w:sz w:val="22"/>
          <w:szCs w:val="22"/>
        </w:rPr>
        <w:t>boissons chaudes</w:t>
      </w:r>
      <w:r w:rsidRPr="00732033">
        <w:rPr>
          <w:rFonts w:ascii="Arial" w:hAnsi="Arial" w:cs="Arial"/>
          <w:color w:val="000000" w:themeColor="text1"/>
          <w:sz w:val="22"/>
          <w:szCs w:val="22"/>
        </w:rPr>
        <w:t xml:space="preserve"> lors du dîner-spectacle,</w:t>
      </w:r>
      <w:r w:rsidR="00CD579F">
        <w:rPr>
          <w:rFonts w:ascii="Arial" w:hAnsi="Arial" w:cs="Arial"/>
          <w:color w:val="000000" w:themeColor="text1"/>
          <w:sz w:val="22"/>
          <w:szCs w:val="22"/>
        </w:rPr>
        <w:t xml:space="preserve"> et un</w:t>
      </w:r>
      <w:r w:rsidRPr="00732033">
        <w:rPr>
          <w:rFonts w:ascii="Arial" w:hAnsi="Arial" w:cs="Arial"/>
          <w:color w:val="000000" w:themeColor="text1"/>
          <w:sz w:val="22"/>
          <w:szCs w:val="22"/>
        </w:rPr>
        <w:t xml:space="preserve"> digestif ou </w:t>
      </w:r>
      <w:r w:rsidR="00CD579F">
        <w:rPr>
          <w:rFonts w:ascii="Arial" w:hAnsi="Arial" w:cs="Arial"/>
          <w:color w:val="000000" w:themeColor="text1"/>
          <w:sz w:val="22"/>
          <w:szCs w:val="22"/>
        </w:rPr>
        <w:t xml:space="preserve">un </w:t>
      </w:r>
      <w:r w:rsidRPr="00732033">
        <w:rPr>
          <w:rFonts w:ascii="Arial" w:hAnsi="Arial" w:cs="Arial"/>
          <w:color w:val="000000" w:themeColor="text1"/>
          <w:sz w:val="22"/>
          <w:szCs w:val="22"/>
        </w:rPr>
        <w:t xml:space="preserve">cocktail après le spectacle dans la </w:t>
      </w:r>
      <w:r w:rsidR="00333550" w:rsidRPr="00732033">
        <w:rPr>
          <w:rFonts w:ascii="Arial" w:hAnsi="Arial" w:cs="Arial"/>
          <w:color w:val="000000" w:themeColor="text1"/>
          <w:sz w:val="22"/>
          <w:szCs w:val="22"/>
        </w:rPr>
        <w:t>salle de bal « Berlin » : 39,50</w:t>
      </w:r>
      <w:r w:rsidRPr="00732033">
        <w:rPr>
          <w:rFonts w:ascii="Arial" w:hAnsi="Arial" w:cs="Arial"/>
          <w:color w:val="000000" w:themeColor="text1"/>
          <w:sz w:val="22"/>
          <w:szCs w:val="22"/>
        </w:rPr>
        <w:t>€ / pers.</w:t>
      </w:r>
    </w:p>
    <w:p w14:paraId="49FE5678" w14:textId="6F44C9A6" w:rsidR="00CD579F" w:rsidRPr="00732033" w:rsidRDefault="00CD579F" w:rsidP="00333550">
      <w:pPr>
        <w:pStyle w:val="Listenabsatz"/>
        <w:numPr>
          <w:ilvl w:val="0"/>
          <w:numId w:val="4"/>
        </w:numPr>
        <w:tabs>
          <w:tab w:val="left" w:pos="1701"/>
          <w:tab w:val="left" w:pos="5640"/>
        </w:tabs>
        <w:spacing w:line="288" w:lineRule="auto"/>
        <w:ind w:left="1843" w:hanging="42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27F60">
        <w:rPr>
          <w:rFonts w:ascii="Arial" w:hAnsi="Arial" w:cs="Arial"/>
          <w:b/>
          <w:color w:val="000000" w:themeColor="text1"/>
          <w:sz w:val="22"/>
          <w:szCs w:val="22"/>
        </w:rPr>
        <w:t>« Sans alcool » </w:t>
      </w:r>
      <w:r>
        <w:rPr>
          <w:rFonts w:ascii="Arial" w:hAnsi="Arial" w:cs="Arial"/>
          <w:color w:val="000000" w:themeColor="text1"/>
          <w:sz w:val="22"/>
          <w:szCs w:val="22"/>
        </w:rPr>
        <w:t>: boissons sans alcool de la manufacture Jörg Geiger (Schlat) accordées au menu et boissons sans alcool, eau minérale, boissons chaudes : 22,50€ / pers.</w:t>
      </w:r>
    </w:p>
    <w:p w14:paraId="778EA79D" w14:textId="77777777" w:rsidR="00D77017" w:rsidRPr="00732033" w:rsidRDefault="00D77017" w:rsidP="00D77017">
      <w:pPr>
        <w:tabs>
          <w:tab w:val="left" w:pos="5640"/>
        </w:tabs>
        <w:ind w:left="1418"/>
        <w:rPr>
          <w:rFonts w:ascii="Arial" w:hAnsi="Arial" w:cs="Arial"/>
          <w:color w:val="000000" w:themeColor="text1"/>
          <w:sz w:val="22"/>
          <w:szCs w:val="22"/>
          <w:u w:val="single"/>
        </w:rPr>
      </w:pPr>
    </w:p>
    <w:p w14:paraId="36C123B4" w14:textId="77777777" w:rsidR="00D77017" w:rsidRPr="00732033" w:rsidRDefault="00D77017" w:rsidP="00D77017">
      <w:pPr>
        <w:tabs>
          <w:tab w:val="left" w:pos="5640"/>
        </w:tabs>
        <w:spacing w:line="288" w:lineRule="auto"/>
        <w:ind w:left="1418"/>
        <w:rPr>
          <w:rFonts w:ascii="Arial" w:hAnsi="Arial" w:cs="Arial"/>
          <w:color w:val="000000" w:themeColor="text1"/>
          <w:sz w:val="22"/>
          <w:szCs w:val="22"/>
          <w:u w:val="single"/>
        </w:rPr>
      </w:pPr>
      <w:r w:rsidRPr="00732033">
        <w:rPr>
          <w:rFonts w:ascii="Arial" w:hAnsi="Arial" w:cs="Arial"/>
          <w:color w:val="000000" w:themeColor="text1"/>
          <w:sz w:val="22"/>
          <w:szCs w:val="22"/>
          <w:u w:val="single"/>
        </w:rPr>
        <w:t>Dîner-spectacle Deluxe</w:t>
      </w:r>
    </w:p>
    <w:p w14:paraId="2A8378FF" w14:textId="77777777" w:rsidR="00D77017" w:rsidRPr="00732033" w:rsidRDefault="00D77017" w:rsidP="00D77017">
      <w:pPr>
        <w:tabs>
          <w:tab w:val="left" w:pos="5640"/>
        </w:tabs>
        <w:spacing w:line="288" w:lineRule="auto"/>
        <w:ind w:left="1418"/>
        <w:rPr>
          <w:rFonts w:ascii="Arial" w:hAnsi="Arial" w:cs="Arial"/>
          <w:color w:val="000000" w:themeColor="text1"/>
          <w:sz w:val="22"/>
          <w:szCs w:val="22"/>
        </w:rPr>
      </w:pPr>
      <w:r w:rsidRPr="00732033">
        <w:rPr>
          <w:rFonts w:ascii="Arial" w:hAnsi="Arial" w:cs="Arial"/>
          <w:color w:val="000000" w:themeColor="text1"/>
          <w:sz w:val="22"/>
          <w:szCs w:val="22"/>
        </w:rPr>
        <w:t xml:space="preserve">Soirée exclusive dans la galerie du théâtre baroque « Teatro dell’Arte ». </w:t>
      </w:r>
    </w:p>
    <w:p w14:paraId="10C5A8DB" w14:textId="77777777" w:rsidR="00D77017" w:rsidRDefault="00D77017" w:rsidP="00D77017">
      <w:pPr>
        <w:tabs>
          <w:tab w:val="left" w:pos="5640"/>
        </w:tabs>
        <w:spacing w:line="288" w:lineRule="auto"/>
        <w:ind w:left="1418"/>
        <w:rPr>
          <w:rFonts w:ascii="Arial" w:hAnsi="Arial" w:cs="Arial"/>
          <w:color w:val="000000" w:themeColor="text1"/>
          <w:sz w:val="22"/>
          <w:szCs w:val="22"/>
        </w:rPr>
      </w:pPr>
      <w:r w:rsidRPr="00732033">
        <w:rPr>
          <w:rFonts w:ascii="Arial" w:hAnsi="Arial" w:cs="Arial"/>
          <w:color w:val="000000" w:themeColor="text1"/>
          <w:sz w:val="22"/>
          <w:szCs w:val="22"/>
        </w:rPr>
        <w:t>Le prix comprend :</w:t>
      </w:r>
    </w:p>
    <w:p w14:paraId="6F6548BB" w14:textId="77777777" w:rsidR="00FD2D7D" w:rsidRPr="00732033" w:rsidRDefault="00FD2D7D" w:rsidP="00FD2D7D">
      <w:pPr>
        <w:pStyle w:val="NurText"/>
        <w:numPr>
          <w:ilvl w:val="0"/>
          <w:numId w:val="2"/>
        </w:numPr>
        <w:spacing w:line="288" w:lineRule="auto"/>
        <w:ind w:left="2137" w:hanging="35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32033">
        <w:rPr>
          <w:rFonts w:ascii="Arial" w:hAnsi="Arial" w:cs="Arial"/>
          <w:color w:val="000000" w:themeColor="text1"/>
          <w:sz w:val="22"/>
          <w:szCs w:val="22"/>
        </w:rPr>
        <w:t>Apéritif au champagne et amuse-bouche</w:t>
      </w:r>
    </w:p>
    <w:p w14:paraId="09EB8159" w14:textId="77777777" w:rsidR="00D77017" w:rsidRPr="00732033" w:rsidRDefault="00D77017" w:rsidP="00D77017">
      <w:pPr>
        <w:pStyle w:val="NurText"/>
        <w:numPr>
          <w:ilvl w:val="0"/>
          <w:numId w:val="2"/>
        </w:numPr>
        <w:spacing w:line="288" w:lineRule="auto"/>
        <w:ind w:left="2137" w:hanging="35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32033">
        <w:rPr>
          <w:rFonts w:ascii="Arial" w:hAnsi="Arial" w:cs="Arial"/>
          <w:color w:val="000000" w:themeColor="text1"/>
          <w:sz w:val="22"/>
          <w:szCs w:val="22"/>
        </w:rPr>
        <w:t>Un menu de gala de 4 plats du chef étoilé Peter Hagen-Wiest</w:t>
      </w:r>
    </w:p>
    <w:p w14:paraId="3AB466FF" w14:textId="0812C9B7" w:rsidR="00D77017" w:rsidRPr="00732033" w:rsidRDefault="00D77017" w:rsidP="00D77017">
      <w:pPr>
        <w:pStyle w:val="NurText"/>
        <w:numPr>
          <w:ilvl w:val="0"/>
          <w:numId w:val="2"/>
        </w:numPr>
        <w:spacing w:line="288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32033">
        <w:rPr>
          <w:rFonts w:ascii="Arial" w:hAnsi="Arial" w:cs="Arial"/>
          <w:color w:val="000000" w:themeColor="text1"/>
          <w:sz w:val="22"/>
          <w:szCs w:val="22"/>
        </w:rPr>
        <w:t>Sélection de vins rouge et blanc, bière</w:t>
      </w:r>
      <w:r w:rsidR="009618CA">
        <w:rPr>
          <w:rFonts w:ascii="Arial" w:hAnsi="Arial" w:cs="Arial"/>
          <w:color w:val="000000" w:themeColor="text1"/>
          <w:sz w:val="22"/>
          <w:szCs w:val="22"/>
        </w:rPr>
        <w:t>s</w:t>
      </w:r>
      <w:r w:rsidRPr="00732033">
        <w:rPr>
          <w:rFonts w:ascii="Arial" w:hAnsi="Arial" w:cs="Arial"/>
          <w:color w:val="000000" w:themeColor="text1"/>
          <w:sz w:val="22"/>
          <w:szCs w:val="22"/>
        </w:rPr>
        <w:t>, boissons sans alcool</w:t>
      </w:r>
    </w:p>
    <w:p w14:paraId="72FDD47B" w14:textId="77777777" w:rsidR="00D77017" w:rsidRPr="00334965" w:rsidRDefault="00D77017" w:rsidP="00D77017">
      <w:pPr>
        <w:pStyle w:val="NurText"/>
        <w:numPr>
          <w:ilvl w:val="0"/>
          <w:numId w:val="2"/>
        </w:numPr>
        <w:spacing w:line="288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34965">
        <w:rPr>
          <w:rFonts w:ascii="Arial" w:hAnsi="Arial" w:cs="Arial"/>
          <w:color w:val="000000" w:themeColor="text1"/>
          <w:sz w:val="22"/>
          <w:szCs w:val="22"/>
        </w:rPr>
        <w:t xml:space="preserve">Visite à table de quelques artistes </w:t>
      </w:r>
    </w:p>
    <w:p w14:paraId="0ECD5CEF" w14:textId="77777777" w:rsidR="00D77017" w:rsidRPr="00732033" w:rsidRDefault="00D77017" w:rsidP="00D77017">
      <w:pPr>
        <w:pStyle w:val="NurText"/>
        <w:numPr>
          <w:ilvl w:val="0"/>
          <w:numId w:val="2"/>
        </w:numPr>
        <w:spacing w:line="288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32033">
        <w:rPr>
          <w:rFonts w:ascii="Arial" w:hAnsi="Arial" w:cs="Arial"/>
          <w:color w:val="000000" w:themeColor="text1"/>
          <w:sz w:val="22"/>
          <w:szCs w:val="22"/>
        </w:rPr>
        <w:t xml:space="preserve">Café et confiseries fines </w:t>
      </w:r>
    </w:p>
    <w:p w14:paraId="7773062D" w14:textId="3B741AFB" w:rsidR="00D77017" w:rsidRPr="00732033" w:rsidRDefault="00D77017" w:rsidP="00D77017">
      <w:pPr>
        <w:pStyle w:val="NurText"/>
        <w:numPr>
          <w:ilvl w:val="0"/>
          <w:numId w:val="2"/>
        </w:numPr>
        <w:spacing w:line="288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32033">
        <w:rPr>
          <w:rFonts w:ascii="Arial" w:hAnsi="Arial" w:cs="Arial"/>
          <w:color w:val="000000" w:themeColor="text1"/>
          <w:sz w:val="22"/>
          <w:szCs w:val="22"/>
        </w:rPr>
        <w:t>Une boisson après le spectacle dans la salle de bal « Berlin »</w:t>
      </w:r>
      <w:r w:rsidR="00814AE7" w:rsidRPr="00732033">
        <w:rPr>
          <w:rFonts w:ascii="Arial" w:hAnsi="Arial" w:cs="Arial"/>
          <w:color w:val="000000" w:themeColor="text1"/>
          <w:sz w:val="22"/>
          <w:szCs w:val="22"/>
        </w:rPr>
        <w:t xml:space="preserve"> (digestif ou cocktail)</w:t>
      </w:r>
    </w:p>
    <w:p w14:paraId="12C0E5E2" w14:textId="5362351A" w:rsidR="00D77017" w:rsidRPr="00732033" w:rsidRDefault="00D77017" w:rsidP="00D77017">
      <w:pPr>
        <w:pStyle w:val="NurText"/>
        <w:numPr>
          <w:ilvl w:val="0"/>
          <w:numId w:val="2"/>
        </w:numPr>
        <w:spacing w:line="288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32033">
        <w:rPr>
          <w:rFonts w:ascii="Arial" w:hAnsi="Arial" w:cs="Arial"/>
          <w:color w:val="000000" w:themeColor="text1"/>
          <w:sz w:val="22"/>
          <w:szCs w:val="22"/>
        </w:rPr>
        <w:t>Photo souvenir</w:t>
      </w:r>
      <w:r w:rsidR="007D4E85" w:rsidRPr="0073203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0D3FDA8F" w14:textId="77777777" w:rsidR="00D77017" w:rsidRPr="00732033" w:rsidRDefault="00D77017" w:rsidP="00D77017">
      <w:pPr>
        <w:tabs>
          <w:tab w:val="left" w:pos="567"/>
          <w:tab w:val="left" w:pos="5640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65B0500D" w14:textId="703BD2B1" w:rsidR="00D77017" w:rsidRPr="00732033" w:rsidRDefault="00D77017" w:rsidP="00D77017">
      <w:pPr>
        <w:tabs>
          <w:tab w:val="left" w:pos="5640"/>
        </w:tabs>
        <w:ind w:left="1418"/>
        <w:rPr>
          <w:rFonts w:ascii="Arial" w:hAnsi="Arial" w:cs="Arial"/>
          <w:color w:val="000000" w:themeColor="text1"/>
          <w:sz w:val="22"/>
          <w:szCs w:val="22"/>
        </w:rPr>
      </w:pPr>
      <w:r w:rsidRPr="00732033">
        <w:rPr>
          <w:rFonts w:ascii="Arial" w:hAnsi="Arial" w:cs="Arial"/>
          <w:b/>
          <w:color w:val="000000" w:themeColor="text1"/>
          <w:sz w:val="22"/>
          <w:szCs w:val="22"/>
        </w:rPr>
        <w:t>Du dimanche au jeudi </w:t>
      </w:r>
      <w:r w:rsidR="00076558" w:rsidRPr="00732033">
        <w:rPr>
          <w:rFonts w:ascii="Arial" w:hAnsi="Arial" w:cs="Arial"/>
          <w:color w:val="000000" w:themeColor="text1"/>
          <w:sz w:val="22"/>
          <w:szCs w:val="22"/>
        </w:rPr>
        <w:t>: 185</w:t>
      </w:r>
      <w:r w:rsidRPr="00732033">
        <w:rPr>
          <w:rFonts w:ascii="Arial" w:hAnsi="Arial" w:cs="Arial"/>
          <w:color w:val="000000" w:themeColor="text1"/>
          <w:sz w:val="22"/>
          <w:szCs w:val="22"/>
        </w:rPr>
        <w:t>€ / pers</w:t>
      </w:r>
      <w:r w:rsidR="00814AE7" w:rsidRPr="00732033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7FBF417" w14:textId="0074758A" w:rsidR="00D77017" w:rsidRPr="00732033" w:rsidRDefault="00D77017" w:rsidP="00D77017">
      <w:pPr>
        <w:tabs>
          <w:tab w:val="left" w:pos="5640"/>
        </w:tabs>
        <w:ind w:left="1418"/>
        <w:rPr>
          <w:rFonts w:ascii="Arial" w:hAnsi="Arial" w:cs="Arial"/>
          <w:color w:val="000000" w:themeColor="text1"/>
          <w:sz w:val="22"/>
          <w:szCs w:val="22"/>
        </w:rPr>
      </w:pPr>
      <w:r w:rsidRPr="00732033">
        <w:rPr>
          <w:rFonts w:ascii="Arial" w:hAnsi="Arial" w:cs="Arial"/>
          <w:b/>
          <w:color w:val="000000" w:themeColor="text1"/>
          <w:sz w:val="22"/>
          <w:szCs w:val="22"/>
        </w:rPr>
        <w:t>Vendredi</w:t>
      </w:r>
      <w:r w:rsidR="007D4E85" w:rsidRPr="00732033">
        <w:rPr>
          <w:rFonts w:ascii="Arial" w:hAnsi="Arial" w:cs="Arial"/>
          <w:b/>
          <w:color w:val="000000" w:themeColor="text1"/>
          <w:sz w:val="22"/>
          <w:szCs w:val="22"/>
        </w:rPr>
        <w:t xml:space="preserve"> et </w:t>
      </w:r>
      <w:r w:rsidRPr="00732033">
        <w:rPr>
          <w:rFonts w:ascii="Arial" w:hAnsi="Arial" w:cs="Arial"/>
          <w:b/>
          <w:color w:val="000000" w:themeColor="text1"/>
          <w:sz w:val="22"/>
          <w:szCs w:val="22"/>
        </w:rPr>
        <w:t>samedi</w:t>
      </w:r>
      <w:r w:rsidR="007D4E85" w:rsidRPr="00732033">
        <w:rPr>
          <w:rFonts w:ascii="Arial" w:hAnsi="Arial" w:cs="Arial"/>
          <w:b/>
          <w:color w:val="000000" w:themeColor="text1"/>
          <w:sz w:val="22"/>
          <w:szCs w:val="22"/>
        </w:rPr>
        <w:t xml:space="preserve"> : </w:t>
      </w:r>
      <w:r w:rsidR="00076558" w:rsidRPr="00732033">
        <w:rPr>
          <w:rFonts w:ascii="Arial" w:hAnsi="Arial" w:cs="Arial"/>
          <w:color w:val="000000" w:themeColor="text1"/>
          <w:sz w:val="22"/>
          <w:szCs w:val="22"/>
        </w:rPr>
        <w:t>195</w:t>
      </w:r>
      <w:r w:rsidRPr="00732033">
        <w:rPr>
          <w:rFonts w:ascii="Arial" w:hAnsi="Arial" w:cs="Arial"/>
          <w:color w:val="000000" w:themeColor="text1"/>
          <w:sz w:val="22"/>
          <w:szCs w:val="22"/>
        </w:rPr>
        <w:t>€ / pers</w:t>
      </w:r>
      <w:r w:rsidR="00814AE7" w:rsidRPr="00732033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57CFE960" w14:textId="77777777" w:rsidR="00D77017" w:rsidRPr="00732033" w:rsidRDefault="00D77017" w:rsidP="00D77017">
      <w:pPr>
        <w:tabs>
          <w:tab w:val="left" w:pos="5640"/>
        </w:tabs>
        <w:ind w:left="1418"/>
        <w:rPr>
          <w:rFonts w:ascii="Arial" w:hAnsi="Arial" w:cs="Arial"/>
          <w:color w:val="000000" w:themeColor="text1"/>
          <w:sz w:val="22"/>
          <w:szCs w:val="22"/>
        </w:rPr>
      </w:pPr>
    </w:p>
    <w:p w14:paraId="5E38EB9A" w14:textId="77777777" w:rsidR="00D77017" w:rsidRPr="00732033" w:rsidRDefault="00D77017" w:rsidP="00D77017">
      <w:pPr>
        <w:tabs>
          <w:tab w:val="left" w:pos="5640"/>
        </w:tabs>
        <w:spacing w:line="288" w:lineRule="auto"/>
        <w:ind w:left="1418"/>
        <w:rPr>
          <w:rFonts w:ascii="Arial" w:hAnsi="Arial" w:cs="Arial"/>
          <w:color w:val="000000" w:themeColor="text1"/>
          <w:sz w:val="22"/>
          <w:szCs w:val="22"/>
          <w:u w:val="single"/>
        </w:rPr>
      </w:pPr>
      <w:r w:rsidRPr="00732033">
        <w:rPr>
          <w:rFonts w:ascii="Arial" w:hAnsi="Arial" w:cs="Arial"/>
          <w:color w:val="000000" w:themeColor="text1"/>
          <w:sz w:val="22"/>
          <w:szCs w:val="22"/>
          <w:u w:val="single"/>
        </w:rPr>
        <w:t>Dinner &amp; Dream</w:t>
      </w:r>
    </w:p>
    <w:p w14:paraId="48B36A15" w14:textId="77777777" w:rsidR="00D77017" w:rsidRPr="00732033" w:rsidRDefault="00D77017" w:rsidP="00D77017">
      <w:pPr>
        <w:tabs>
          <w:tab w:val="left" w:pos="5640"/>
        </w:tabs>
        <w:spacing w:line="288" w:lineRule="auto"/>
        <w:ind w:left="141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32033">
        <w:rPr>
          <w:rFonts w:ascii="Arial" w:hAnsi="Arial" w:cs="Arial"/>
          <w:color w:val="000000" w:themeColor="text1"/>
          <w:sz w:val="22"/>
          <w:szCs w:val="22"/>
        </w:rPr>
        <w:t>En plus des prestations du « Dîner-spectacle », cette formule comprend :</w:t>
      </w:r>
    </w:p>
    <w:p w14:paraId="25F97A20" w14:textId="77777777" w:rsidR="00D77017" w:rsidRPr="00732033" w:rsidRDefault="00D77017" w:rsidP="00D77017">
      <w:pPr>
        <w:pStyle w:val="Listenabsatz"/>
        <w:numPr>
          <w:ilvl w:val="0"/>
          <w:numId w:val="3"/>
        </w:numPr>
        <w:tabs>
          <w:tab w:val="left" w:pos="5640"/>
        </w:tabs>
        <w:spacing w:line="288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32033">
        <w:rPr>
          <w:rFonts w:ascii="Arial" w:hAnsi="Arial" w:cs="Arial"/>
          <w:color w:val="000000" w:themeColor="text1"/>
          <w:sz w:val="22"/>
          <w:szCs w:val="22"/>
        </w:rPr>
        <w:t>Une nuitée pour 2 personnes en chambre double dans l’un des 5 hôtels thématiques 4* (réservation à des dates précises)</w:t>
      </w:r>
    </w:p>
    <w:p w14:paraId="6ECEF6F0" w14:textId="77777777" w:rsidR="00D77017" w:rsidRPr="00732033" w:rsidRDefault="00D77017" w:rsidP="00D77017">
      <w:pPr>
        <w:pStyle w:val="Listenabsatz"/>
        <w:numPr>
          <w:ilvl w:val="0"/>
          <w:numId w:val="3"/>
        </w:numPr>
        <w:tabs>
          <w:tab w:val="left" w:pos="5640"/>
        </w:tabs>
        <w:spacing w:line="288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32033">
        <w:rPr>
          <w:rFonts w:ascii="Arial" w:hAnsi="Arial" w:cs="Arial"/>
          <w:color w:val="000000" w:themeColor="text1"/>
          <w:sz w:val="22"/>
          <w:szCs w:val="22"/>
        </w:rPr>
        <w:t>Un petit-déjeuner buffet</w:t>
      </w:r>
    </w:p>
    <w:p w14:paraId="14E442D0" w14:textId="06A482AE" w:rsidR="00D77017" w:rsidRDefault="00D77017" w:rsidP="00D77017">
      <w:pPr>
        <w:tabs>
          <w:tab w:val="left" w:pos="5640"/>
        </w:tabs>
        <w:spacing w:line="288" w:lineRule="auto"/>
        <w:ind w:left="1418"/>
        <w:rPr>
          <w:rFonts w:ascii="Arial" w:hAnsi="Arial" w:cs="Arial"/>
          <w:b/>
          <w:color w:val="000000" w:themeColor="text1"/>
          <w:sz w:val="22"/>
          <w:szCs w:val="22"/>
        </w:rPr>
      </w:pPr>
      <w:r w:rsidRPr="00732033">
        <w:rPr>
          <w:rFonts w:ascii="Arial" w:hAnsi="Arial" w:cs="Arial"/>
          <w:b/>
          <w:color w:val="000000" w:themeColor="text1"/>
          <w:sz w:val="22"/>
          <w:szCs w:val="22"/>
        </w:rPr>
        <w:t xml:space="preserve">Tarif : </w:t>
      </w:r>
      <w:r w:rsidR="00FD2D7D">
        <w:rPr>
          <w:rFonts w:ascii="Arial" w:hAnsi="Arial" w:cs="Arial"/>
          <w:color w:val="000000" w:themeColor="text1"/>
          <w:sz w:val="22"/>
          <w:szCs w:val="22"/>
        </w:rPr>
        <w:t xml:space="preserve">A partir de </w:t>
      </w:r>
      <w:r w:rsidRPr="00732033">
        <w:rPr>
          <w:rFonts w:ascii="Arial" w:hAnsi="Arial" w:cs="Arial"/>
          <w:color w:val="000000" w:themeColor="text1"/>
          <w:sz w:val="22"/>
          <w:szCs w:val="22"/>
        </w:rPr>
        <w:t>331 € pour 2 personnes</w:t>
      </w:r>
      <w:r w:rsidRPr="00732033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</w:p>
    <w:p w14:paraId="75CCFECA" w14:textId="77777777" w:rsidR="00327F60" w:rsidRDefault="00327F60" w:rsidP="00D77017">
      <w:pPr>
        <w:tabs>
          <w:tab w:val="left" w:pos="5640"/>
        </w:tabs>
        <w:spacing w:line="288" w:lineRule="auto"/>
        <w:ind w:left="1418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4478B941" w14:textId="354E2B1A" w:rsidR="00327F60" w:rsidRDefault="00327F60" w:rsidP="00327F60">
      <w:pPr>
        <w:tabs>
          <w:tab w:val="left" w:pos="5640"/>
        </w:tabs>
        <w:spacing w:line="288" w:lineRule="auto"/>
        <w:ind w:left="1418"/>
        <w:rPr>
          <w:rFonts w:ascii="Arial" w:hAnsi="Arial" w:cs="Arial"/>
          <w:color w:val="000000" w:themeColor="text1"/>
          <w:sz w:val="22"/>
          <w:szCs w:val="22"/>
          <w:u w:val="single"/>
        </w:rPr>
      </w:pPr>
      <w:r>
        <w:rPr>
          <w:rFonts w:ascii="Arial" w:hAnsi="Arial" w:cs="Arial"/>
          <w:color w:val="000000" w:themeColor="text1"/>
          <w:sz w:val="22"/>
          <w:szCs w:val="22"/>
          <w:u w:val="single"/>
        </w:rPr>
        <w:t>Déjeuner-spectacle</w:t>
      </w:r>
    </w:p>
    <w:p w14:paraId="12D8543F" w14:textId="42B0EE09" w:rsidR="00327F60" w:rsidRDefault="00327F60" w:rsidP="00327F60">
      <w:pPr>
        <w:tabs>
          <w:tab w:val="left" w:pos="5640"/>
        </w:tabs>
        <w:spacing w:line="288" w:lineRule="auto"/>
        <w:ind w:left="1418"/>
        <w:rPr>
          <w:rFonts w:ascii="Arial" w:hAnsi="Arial" w:cs="Arial"/>
          <w:color w:val="000000" w:themeColor="text1"/>
          <w:sz w:val="22"/>
          <w:szCs w:val="22"/>
        </w:rPr>
      </w:pPr>
      <w:r w:rsidRPr="00327F60">
        <w:rPr>
          <w:rFonts w:ascii="Arial" w:hAnsi="Arial" w:cs="Arial"/>
          <w:b/>
          <w:color w:val="000000" w:themeColor="text1"/>
          <w:sz w:val="22"/>
          <w:szCs w:val="22"/>
        </w:rPr>
        <w:t>Dimanche 20 janvier 2018 à partir de 11h30 </w:t>
      </w:r>
      <w:r>
        <w:rPr>
          <w:rFonts w:ascii="Arial" w:hAnsi="Arial" w:cs="Arial"/>
          <w:color w:val="000000" w:themeColor="text1"/>
          <w:sz w:val="22"/>
          <w:szCs w:val="22"/>
        </w:rPr>
        <w:t>:</w:t>
      </w:r>
    </w:p>
    <w:p w14:paraId="0D95159D" w14:textId="02081445" w:rsidR="00327F60" w:rsidRPr="00327F60" w:rsidRDefault="00327F60" w:rsidP="00327F60">
      <w:pPr>
        <w:pStyle w:val="Listenabsatz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327F60">
        <w:rPr>
          <w:rFonts w:ascii="Arial" w:hAnsi="Arial" w:cs="Arial"/>
          <w:sz w:val="22"/>
          <w:szCs w:val="22"/>
        </w:rPr>
        <w:t>Déjeuner-spectacle avec boissons incluses : sélection de vins, eau minérale, boissons sans alcool, bière</w:t>
      </w:r>
      <w:r w:rsidR="00596474">
        <w:rPr>
          <w:rFonts w:ascii="Arial" w:hAnsi="Arial" w:cs="Arial"/>
          <w:sz w:val="22"/>
          <w:szCs w:val="22"/>
        </w:rPr>
        <w:t xml:space="preserve">s, boissons chaudes – 139€ / </w:t>
      </w:r>
      <w:r w:rsidRPr="00327F60">
        <w:rPr>
          <w:rFonts w:ascii="Arial" w:hAnsi="Arial" w:cs="Arial"/>
          <w:sz w:val="22"/>
          <w:szCs w:val="22"/>
        </w:rPr>
        <w:t>pers.</w:t>
      </w:r>
    </w:p>
    <w:p w14:paraId="6B54CE10" w14:textId="643800ED" w:rsidR="00327F60" w:rsidRPr="00327F60" w:rsidRDefault="00327F60" w:rsidP="00327F60">
      <w:pPr>
        <w:pStyle w:val="Listenabsatz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327F60">
        <w:rPr>
          <w:rFonts w:ascii="Arial" w:hAnsi="Arial" w:cs="Arial"/>
          <w:sz w:val="22"/>
          <w:szCs w:val="22"/>
        </w:rPr>
        <w:t>D</w:t>
      </w:r>
      <w:r w:rsidR="00FD2D7D">
        <w:rPr>
          <w:rFonts w:ascii="Arial" w:hAnsi="Arial" w:cs="Arial"/>
          <w:sz w:val="22"/>
          <w:szCs w:val="22"/>
        </w:rPr>
        <w:t>éjeuner</w:t>
      </w:r>
      <w:r w:rsidRPr="00327F60">
        <w:rPr>
          <w:rFonts w:ascii="Arial" w:hAnsi="Arial" w:cs="Arial"/>
          <w:sz w:val="22"/>
          <w:szCs w:val="22"/>
        </w:rPr>
        <w:t xml:space="preserve">-spectacle avec boissons sans alcool incluses : </w:t>
      </w:r>
      <w:r w:rsidR="00596474">
        <w:rPr>
          <w:rFonts w:ascii="Arial" w:hAnsi="Arial" w:cs="Arial"/>
          <w:sz w:val="22"/>
          <w:szCs w:val="22"/>
        </w:rPr>
        <w:t>b</w:t>
      </w:r>
      <w:r w:rsidRPr="00327F60">
        <w:rPr>
          <w:rFonts w:ascii="Arial" w:hAnsi="Arial" w:cs="Arial"/>
          <w:sz w:val="22"/>
          <w:szCs w:val="22"/>
        </w:rPr>
        <w:t>oissons sans alcool de la Manufacture Jörg Geiger (Schlat) accordées au menu, eau minérale, boissons chaudes</w:t>
      </w:r>
      <w:r>
        <w:rPr>
          <w:rFonts w:ascii="Arial" w:hAnsi="Arial" w:cs="Arial"/>
          <w:sz w:val="22"/>
          <w:szCs w:val="22"/>
        </w:rPr>
        <w:t xml:space="preserve"> – 133€ </w:t>
      </w:r>
      <w:r w:rsidR="00596474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pers.</w:t>
      </w:r>
    </w:p>
    <w:p w14:paraId="2643DE4B" w14:textId="77777777" w:rsidR="00327F60" w:rsidRDefault="00327F60" w:rsidP="00327F60">
      <w:pPr>
        <w:ind w:left="1416"/>
        <w:rPr>
          <w:rFonts w:ascii="Arial" w:hAnsi="Arial" w:cs="Arial"/>
          <w:sz w:val="22"/>
          <w:szCs w:val="22"/>
        </w:rPr>
      </w:pPr>
    </w:p>
    <w:p w14:paraId="26B53574" w14:textId="77777777" w:rsidR="00327F60" w:rsidRPr="00327F60" w:rsidRDefault="00327F60" w:rsidP="00327F60">
      <w:pPr>
        <w:ind w:left="1416"/>
        <w:rPr>
          <w:rFonts w:ascii="Arial" w:hAnsi="Arial" w:cs="Arial"/>
          <w:sz w:val="22"/>
          <w:szCs w:val="22"/>
        </w:rPr>
      </w:pPr>
    </w:p>
    <w:p w14:paraId="6314EE07" w14:textId="16B76999" w:rsidR="00D77017" w:rsidRPr="00732033" w:rsidRDefault="00D77017" w:rsidP="00327F60">
      <w:pPr>
        <w:tabs>
          <w:tab w:val="left" w:pos="1889"/>
        </w:tabs>
        <w:spacing w:line="24" w:lineRule="atLeast"/>
        <w:ind w:left="1418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732033">
        <w:rPr>
          <w:rFonts w:ascii="Arial" w:hAnsi="Arial" w:cs="Arial"/>
          <w:b/>
          <w:i/>
          <w:color w:val="000000" w:themeColor="text1"/>
          <w:sz w:val="20"/>
          <w:szCs w:val="20"/>
        </w:rPr>
        <w:t>Pour plus d’informations </w:t>
      </w:r>
      <w:r w:rsidRPr="00732033">
        <w:rPr>
          <w:rFonts w:ascii="Arial" w:hAnsi="Arial" w:cs="Arial"/>
          <w:i/>
          <w:color w:val="000000" w:themeColor="text1"/>
          <w:sz w:val="20"/>
          <w:szCs w:val="20"/>
        </w:rPr>
        <w:t xml:space="preserve">: www.europapark.de/dinnershow </w:t>
      </w:r>
    </w:p>
    <w:p w14:paraId="54C0BB9C" w14:textId="77777777" w:rsidR="00D77017" w:rsidRPr="00732033" w:rsidRDefault="00D77017" w:rsidP="00D77017">
      <w:pPr>
        <w:tabs>
          <w:tab w:val="left" w:pos="5640"/>
        </w:tabs>
        <w:spacing w:line="24" w:lineRule="atLeast"/>
        <w:ind w:left="1418"/>
        <w:rPr>
          <w:rFonts w:ascii="Arial" w:hAnsi="Arial" w:cs="Arial"/>
          <w:i/>
          <w:color w:val="000000" w:themeColor="text1"/>
          <w:sz w:val="20"/>
          <w:szCs w:val="20"/>
        </w:rPr>
      </w:pPr>
      <w:r w:rsidRPr="00732033">
        <w:rPr>
          <w:rFonts w:ascii="Arial" w:hAnsi="Arial" w:cs="Arial"/>
          <w:i/>
          <w:color w:val="000000" w:themeColor="text1"/>
          <w:sz w:val="20"/>
          <w:szCs w:val="20"/>
        </w:rPr>
        <w:t>Réservation particulier - Tél : 00 49 78 22 860 56 78</w:t>
      </w:r>
    </w:p>
    <w:p w14:paraId="6A88609F" w14:textId="32441B56" w:rsidR="00E92B1B" w:rsidRDefault="00D77017" w:rsidP="00596474">
      <w:pPr>
        <w:tabs>
          <w:tab w:val="left" w:pos="5640"/>
        </w:tabs>
        <w:spacing w:line="24" w:lineRule="atLeast"/>
        <w:ind w:left="1418"/>
        <w:rPr>
          <w:rFonts w:ascii="Arial" w:hAnsi="Arial" w:cs="Arial"/>
          <w:i/>
          <w:color w:val="000000" w:themeColor="text1"/>
          <w:sz w:val="20"/>
          <w:szCs w:val="20"/>
        </w:rPr>
      </w:pPr>
      <w:r w:rsidRPr="00732033">
        <w:rPr>
          <w:rFonts w:ascii="Arial" w:hAnsi="Arial" w:cs="Arial"/>
          <w:i/>
          <w:color w:val="000000" w:themeColor="text1"/>
          <w:sz w:val="20"/>
          <w:szCs w:val="20"/>
        </w:rPr>
        <w:t>Réservation groupes (à partir de 10 pers</w:t>
      </w:r>
      <w:r w:rsidR="00814AE7" w:rsidRPr="00732033">
        <w:rPr>
          <w:rFonts w:ascii="Arial" w:hAnsi="Arial" w:cs="Arial"/>
          <w:i/>
          <w:color w:val="000000" w:themeColor="text1"/>
          <w:sz w:val="20"/>
          <w:szCs w:val="20"/>
        </w:rPr>
        <w:t>.</w:t>
      </w:r>
      <w:r w:rsidRPr="00732033">
        <w:rPr>
          <w:rFonts w:ascii="Arial" w:hAnsi="Arial" w:cs="Arial"/>
          <w:i/>
          <w:color w:val="000000" w:themeColor="text1"/>
          <w:sz w:val="20"/>
          <w:szCs w:val="20"/>
        </w:rPr>
        <w:t xml:space="preserve">) </w:t>
      </w:r>
      <w:r w:rsidR="00814AE7" w:rsidRPr="00732033">
        <w:rPr>
          <w:rFonts w:ascii="Arial" w:hAnsi="Arial" w:cs="Arial"/>
          <w:i/>
          <w:color w:val="000000" w:themeColor="text1"/>
          <w:sz w:val="20"/>
          <w:szCs w:val="20"/>
        </w:rPr>
        <w:t>–</w:t>
      </w:r>
      <w:r w:rsidRPr="00732033">
        <w:rPr>
          <w:rFonts w:ascii="Arial" w:hAnsi="Arial" w:cs="Arial"/>
          <w:i/>
          <w:color w:val="000000" w:themeColor="text1"/>
          <w:sz w:val="20"/>
          <w:szCs w:val="20"/>
        </w:rPr>
        <w:t xml:space="preserve"> Tél : 00 49 78 22 77 14 400</w:t>
      </w:r>
    </w:p>
    <w:p w14:paraId="31F02968" w14:textId="77777777" w:rsidR="0037700F" w:rsidRDefault="0037700F" w:rsidP="00596474">
      <w:pPr>
        <w:tabs>
          <w:tab w:val="left" w:pos="5640"/>
        </w:tabs>
        <w:spacing w:line="24" w:lineRule="atLeast"/>
        <w:ind w:left="1418"/>
        <w:rPr>
          <w:rFonts w:ascii="Arial" w:hAnsi="Arial" w:cs="Arial"/>
          <w:i/>
          <w:color w:val="000000" w:themeColor="text1"/>
          <w:sz w:val="20"/>
          <w:szCs w:val="20"/>
        </w:rPr>
      </w:pPr>
    </w:p>
    <w:p w14:paraId="65714F86" w14:textId="77777777" w:rsidR="0037700F" w:rsidRDefault="0037700F" w:rsidP="00596474">
      <w:pPr>
        <w:tabs>
          <w:tab w:val="left" w:pos="5640"/>
        </w:tabs>
        <w:spacing w:line="24" w:lineRule="atLeast"/>
        <w:ind w:left="1418"/>
      </w:pPr>
    </w:p>
    <w:p w14:paraId="5479E04A" w14:textId="77777777" w:rsidR="0037700F" w:rsidRDefault="0037700F" w:rsidP="0037700F">
      <w:pPr>
        <w:spacing w:line="288" w:lineRule="auto"/>
        <w:ind w:left="1418"/>
        <w:jc w:val="both"/>
        <w:rPr>
          <w:rFonts w:ascii="Arial" w:hAnsi="Arial" w:cs="Arial"/>
          <w:i/>
          <w:sz w:val="20"/>
          <w:szCs w:val="20"/>
        </w:rPr>
      </w:pPr>
    </w:p>
    <w:p w14:paraId="629E5657" w14:textId="77777777" w:rsidR="0037700F" w:rsidRDefault="0037700F" w:rsidP="0037700F">
      <w:pPr>
        <w:spacing w:line="288" w:lineRule="auto"/>
        <w:ind w:left="1418"/>
        <w:jc w:val="both"/>
        <w:rPr>
          <w:rFonts w:ascii="Arial" w:hAnsi="Arial" w:cs="Arial"/>
          <w:i/>
          <w:sz w:val="20"/>
          <w:szCs w:val="20"/>
        </w:rPr>
      </w:pPr>
    </w:p>
    <w:p w14:paraId="6ECAAB89" w14:textId="4E209ED3" w:rsidR="0037700F" w:rsidRPr="00334965" w:rsidRDefault="0037700F" w:rsidP="0037700F">
      <w:pPr>
        <w:spacing w:line="288" w:lineRule="auto"/>
        <w:ind w:left="1418"/>
        <w:jc w:val="both"/>
        <w:rPr>
          <w:rFonts w:ascii="Arial" w:hAnsi="Arial" w:cs="Arial"/>
          <w:i/>
          <w:sz w:val="20"/>
          <w:szCs w:val="20"/>
        </w:rPr>
      </w:pPr>
      <w:r w:rsidRPr="00334965">
        <w:rPr>
          <w:rFonts w:ascii="Arial" w:hAnsi="Arial" w:cs="Arial"/>
          <w:i/>
          <w:sz w:val="20"/>
          <w:szCs w:val="20"/>
        </w:rPr>
        <w:t>Pendant la saison hivernale, Europa-Park est ouvert tous les jours du 24 novembre 2018 au 6 janvier 2019 (sauf 24 et 25/12), ainsi que les 12 et 13 janvier, de 11h00 à minimum 19h00. Horaires d’ouvertures prolongés jusqu’à 20h00 les week-ends.</w:t>
      </w:r>
    </w:p>
    <w:p w14:paraId="70238973" w14:textId="5BD720CD" w:rsidR="0037700F" w:rsidRPr="00334965" w:rsidRDefault="0037700F" w:rsidP="0037700F">
      <w:pPr>
        <w:spacing w:line="288" w:lineRule="auto"/>
        <w:ind w:left="1418"/>
        <w:jc w:val="both"/>
        <w:rPr>
          <w:rFonts w:ascii="Arial" w:hAnsi="Arial" w:cs="Arial"/>
          <w:i/>
          <w:sz w:val="20"/>
          <w:szCs w:val="20"/>
        </w:rPr>
      </w:pPr>
      <w:r w:rsidRPr="00334965">
        <w:rPr>
          <w:rFonts w:ascii="Arial" w:hAnsi="Arial" w:cs="Arial"/>
          <w:i/>
          <w:sz w:val="20"/>
          <w:szCs w:val="20"/>
        </w:rPr>
        <w:t>Tarif : adultes : 44 € - enfants (4 à 11 ans) : 37</w:t>
      </w:r>
      <w:r w:rsidR="007C64CF" w:rsidRPr="00334965">
        <w:rPr>
          <w:rFonts w:ascii="Arial" w:hAnsi="Arial" w:cs="Arial"/>
          <w:i/>
          <w:sz w:val="20"/>
          <w:szCs w:val="20"/>
        </w:rPr>
        <w:t xml:space="preserve"> </w:t>
      </w:r>
      <w:r w:rsidRPr="00334965">
        <w:rPr>
          <w:rFonts w:ascii="Arial" w:hAnsi="Arial" w:cs="Arial"/>
          <w:i/>
          <w:sz w:val="20"/>
          <w:szCs w:val="20"/>
        </w:rPr>
        <w:t>€.</w:t>
      </w:r>
    </w:p>
    <w:p w14:paraId="1E5CE329" w14:textId="0EBF50C5" w:rsidR="0037700F" w:rsidRPr="00334965" w:rsidRDefault="0037700F" w:rsidP="0037700F">
      <w:pPr>
        <w:spacing w:line="288" w:lineRule="auto"/>
        <w:ind w:left="1418"/>
        <w:jc w:val="both"/>
        <w:rPr>
          <w:rFonts w:ascii="Arial" w:hAnsi="Arial" w:cs="Arial"/>
          <w:i/>
          <w:sz w:val="20"/>
          <w:szCs w:val="20"/>
        </w:rPr>
      </w:pPr>
      <w:r w:rsidRPr="00334965">
        <w:rPr>
          <w:rFonts w:ascii="Arial" w:hAnsi="Arial" w:cs="Arial"/>
          <w:i/>
          <w:sz w:val="20"/>
          <w:szCs w:val="20"/>
        </w:rPr>
        <w:t>Tarif « Ticket du Soir » (à partir de 16h) : adultes : 23 € - enfants (4 à 11 ans) : 18 €</w:t>
      </w:r>
    </w:p>
    <w:p w14:paraId="6C836266" w14:textId="77777777" w:rsidR="0037700F" w:rsidRPr="00334965" w:rsidRDefault="0037700F" w:rsidP="0037700F">
      <w:pPr>
        <w:spacing w:line="288" w:lineRule="auto"/>
        <w:ind w:left="708" w:firstLine="708"/>
        <w:jc w:val="both"/>
        <w:rPr>
          <w:rFonts w:ascii="Arial" w:hAnsi="Arial" w:cs="Arial"/>
          <w:i/>
          <w:sz w:val="20"/>
          <w:szCs w:val="22"/>
        </w:rPr>
      </w:pPr>
      <w:r w:rsidRPr="00334965">
        <w:rPr>
          <w:rFonts w:ascii="Arial" w:hAnsi="Arial" w:cs="Arial"/>
          <w:i/>
          <w:sz w:val="20"/>
          <w:szCs w:val="22"/>
        </w:rPr>
        <w:t>Plus d’infos : www.europapark.com</w:t>
      </w:r>
    </w:p>
    <w:p w14:paraId="0762E057" w14:textId="77777777" w:rsidR="0037700F" w:rsidRPr="00AE77C4" w:rsidRDefault="0037700F" w:rsidP="0037700F">
      <w:pPr>
        <w:widowControl w:val="0"/>
        <w:autoSpaceDE w:val="0"/>
        <w:autoSpaceDN w:val="0"/>
        <w:adjustRightInd w:val="0"/>
        <w:spacing w:line="288" w:lineRule="auto"/>
        <w:ind w:left="708" w:firstLine="708"/>
        <w:jc w:val="both"/>
        <w:rPr>
          <w:rFonts w:ascii="Arial" w:hAnsi="Arial" w:cs="Arial"/>
          <w:color w:val="FF0000"/>
          <w:sz w:val="20"/>
          <w:szCs w:val="22"/>
          <w:lang w:eastAsia="ja-JP"/>
        </w:rPr>
      </w:pPr>
      <w:r w:rsidRPr="00334965">
        <w:rPr>
          <w:rFonts w:ascii="Arial" w:hAnsi="Arial" w:cs="Arial"/>
          <w:i/>
          <w:iCs/>
          <w:sz w:val="20"/>
          <w:szCs w:val="22"/>
          <w:lang w:eastAsia="ja-JP"/>
        </w:rPr>
        <w:t>Contact lecteurs : Bureau en France - tél : 03 88 22 68 07</w:t>
      </w:r>
    </w:p>
    <w:p w14:paraId="3452FD42" w14:textId="77777777" w:rsidR="0037700F" w:rsidRPr="00C22188" w:rsidRDefault="0037700F" w:rsidP="0037700F">
      <w:pPr>
        <w:spacing w:before="240" w:after="240" w:line="288" w:lineRule="auto"/>
        <w:ind w:left="1416"/>
        <w:jc w:val="both"/>
        <w:rPr>
          <w:rFonts w:ascii="Arial" w:hAnsi="Arial" w:cs="Arial"/>
          <w:i/>
          <w:sz w:val="20"/>
          <w:szCs w:val="22"/>
        </w:rPr>
      </w:pPr>
    </w:p>
    <w:p w14:paraId="138D286B" w14:textId="77777777" w:rsidR="0037700F" w:rsidRPr="00D77017" w:rsidRDefault="0037700F" w:rsidP="00596474">
      <w:pPr>
        <w:tabs>
          <w:tab w:val="left" w:pos="5640"/>
        </w:tabs>
        <w:spacing w:line="24" w:lineRule="atLeast"/>
        <w:ind w:left="1418"/>
      </w:pPr>
    </w:p>
    <w:sectPr w:rsidR="0037700F" w:rsidRPr="00D77017" w:rsidSect="000C49C5">
      <w:headerReference w:type="even" r:id="rId13"/>
      <w:headerReference w:type="default" r:id="rId14"/>
      <w:headerReference w:type="first" r:id="rId15"/>
      <w:pgSz w:w="11906" w:h="16838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939A6E" w14:textId="77777777" w:rsidR="001D5E49" w:rsidRDefault="001D5E49">
      <w:r>
        <w:separator/>
      </w:r>
    </w:p>
  </w:endnote>
  <w:endnote w:type="continuationSeparator" w:id="0">
    <w:p w14:paraId="19E19FCF" w14:textId="77777777" w:rsidR="001D5E49" w:rsidRDefault="001D5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porate S">
    <w:altName w:val="Times New Roman"/>
    <w:panose1 w:val="00000000000000000000"/>
    <w:charset w:val="00"/>
    <w:family w:val="auto"/>
    <w:pitch w:val="variable"/>
    <w:sig w:usb0="A000003F" w:usb1="000060FB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F5EE4B" w14:textId="77777777" w:rsidR="001D5E49" w:rsidRDefault="001D5E49">
      <w:r>
        <w:separator/>
      </w:r>
    </w:p>
  </w:footnote>
  <w:footnote w:type="continuationSeparator" w:id="0">
    <w:p w14:paraId="29A923EA" w14:textId="77777777" w:rsidR="001D5E49" w:rsidRDefault="001D5E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97DE86" w14:textId="77777777" w:rsidR="009E5BB7" w:rsidRDefault="001166F9">
    <w:pPr>
      <w:pStyle w:val="Kopfzeile"/>
    </w:pPr>
    <w:r>
      <w:rPr>
        <w:noProof/>
        <w:lang w:val="de-DE" w:eastAsia="de-DE"/>
      </w:rPr>
      <w:pict w14:anchorId="33E5013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66.4pt;height:841.9pt;z-index:-251657728;mso-position-horizontal:center;mso-position-horizontal-relative:margin;mso-position-vertical:center;mso-position-vertical-relative:margin" o:allowincell="f"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77027E" w14:textId="77777777" w:rsidR="009E5BB7" w:rsidRDefault="00EF1CB6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7728" behindDoc="1" locked="0" layoutInCell="1" allowOverlap="1" wp14:anchorId="736D5A66" wp14:editId="4531E1B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6500" cy="10693400"/>
          <wp:effectExtent l="0" t="0" r="12700" b="0"/>
          <wp:wrapNone/>
          <wp:docPr id="9" name="Bild 9" descr="EP13_GD_001_BRFB_BasisA_Folgeblat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EP13_GD_001_BRFB_BasisA_Folgeblat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4C2EB8" w14:textId="77777777" w:rsidR="009E5BB7" w:rsidRDefault="00EF1CB6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6704" behindDoc="1" locked="0" layoutInCell="1" allowOverlap="1" wp14:anchorId="25ACB0E6" wp14:editId="6D0B40B8">
          <wp:simplePos x="0" y="0"/>
          <wp:positionH relativeFrom="page">
            <wp:posOffset>-13970</wp:posOffset>
          </wp:positionH>
          <wp:positionV relativeFrom="page">
            <wp:posOffset>2304</wp:posOffset>
          </wp:positionV>
          <wp:extent cx="7556500" cy="10688791"/>
          <wp:effectExtent l="0" t="0" r="0" b="5080"/>
          <wp:wrapNone/>
          <wp:docPr id="13" name="Bild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EP15_GD_001_BRFB_Presse_Frankreich_digital_F_Delauna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887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D041C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D543360"/>
    <w:multiLevelType w:val="hybridMultilevel"/>
    <w:tmpl w:val="350ED72E"/>
    <w:lvl w:ilvl="0" w:tplc="040C000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</w:abstractNum>
  <w:abstractNum w:abstractNumId="2">
    <w:nsid w:val="2F714AED"/>
    <w:multiLevelType w:val="hybridMultilevel"/>
    <w:tmpl w:val="669620D4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>
    <w:nsid w:val="3B601291"/>
    <w:multiLevelType w:val="hybridMultilevel"/>
    <w:tmpl w:val="CC3CCD46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>
    <w:nsid w:val="60D355E9"/>
    <w:multiLevelType w:val="hybridMultilevel"/>
    <w:tmpl w:val="ED382E92"/>
    <w:lvl w:ilvl="0" w:tplc="FDFA0F00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1E4"/>
    <w:rsid w:val="00000D22"/>
    <w:rsid w:val="000028D8"/>
    <w:rsid w:val="00012B27"/>
    <w:rsid w:val="00017532"/>
    <w:rsid w:val="0003043B"/>
    <w:rsid w:val="00071043"/>
    <w:rsid w:val="00076558"/>
    <w:rsid w:val="0008689A"/>
    <w:rsid w:val="00091D4E"/>
    <w:rsid w:val="000A1CA6"/>
    <w:rsid w:val="000B4D33"/>
    <w:rsid w:val="000B5AC2"/>
    <w:rsid w:val="000C290F"/>
    <w:rsid w:val="000C49C5"/>
    <w:rsid w:val="000E14F3"/>
    <w:rsid w:val="000E210C"/>
    <w:rsid w:val="000E32AA"/>
    <w:rsid w:val="00110E85"/>
    <w:rsid w:val="00113941"/>
    <w:rsid w:val="001166F9"/>
    <w:rsid w:val="00143308"/>
    <w:rsid w:val="001761E2"/>
    <w:rsid w:val="00180C05"/>
    <w:rsid w:val="00180FB9"/>
    <w:rsid w:val="00181D4E"/>
    <w:rsid w:val="001A1315"/>
    <w:rsid w:val="001C149D"/>
    <w:rsid w:val="001D5E49"/>
    <w:rsid w:val="0020218E"/>
    <w:rsid w:val="002144B7"/>
    <w:rsid w:val="00216754"/>
    <w:rsid w:val="00220CD6"/>
    <w:rsid w:val="00222073"/>
    <w:rsid w:val="00223408"/>
    <w:rsid w:val="00223827"/>
    <w:rsid w:val="00265DE6"/>
    <w:rsid w:val="00270FFB"/>
    <w:rsid w:val="00276F1C"/>
    <w:rsid w:val="00282DE1"/>
    <w:rsid w:val="0028669B"/>
    <w:rsid w:val="00287751"/>
    <w:rsid w:val="0029714B"/>
    <w:rsid w:val="002B219D"/>
    <w:rsid w:val="002E0941"/>
    <w:rsid w:val="002E1E1A"/>
    <w:rsid w:val="002E56F3"/>
    <w:rsid w:val="002F6C32"/>
    <w:rsid w:val="00301B0B"/>
    <w:rsid w:val="003142FC"/>
    <w:rsid w:val="003206C6"/>
    <w:rsid w:val="0032747F"/>
    <w:rsid w:val="00327F60"/>
    <w:rsid w:val="00332B37"/>
    <w:rsid w:val="00333550"/>
    <w:rsid w:val="00334965"/>
    <w:rsid w:val="00335A3D"/>
    <w:rsid w:val="00355E98"/>
    <w:rsid w:val="003647F9"/>
    <w:rsid w:val="00373EBC"/>
    <w:rsid w:val="0037700F"/>
    <w:rsid w:val="00386873"/>
    <w:rsid w:val="003A554C"/>
    <w:rsid w:val="003B4A1D"/>
    <w:rsid w:val="003C3D2C"/>
    <w:rsid w:val="003F005A"/>
    <w:rsid w:val="003F2D36"/>
    <w:rsid w:val="00404740"/>
    <w:rsid w:val="00427762"/>
    <w:rsid w:val="00480557"/>
    <w:rsid w:val="004917A5"/>
    <w:rsid w:val="004930D5"/>
    <w:rsid w:val="004B10CE"/>
    <w:rsid w:val="004C1A44"/>
    <w:rsid w:val="004C4968"/>
    <w:rsid w:val="004C5845"/>
    <w:rsid w:val="004E132B"/>
    <w:rsid w:val="004E1D16"/>
    <w:rsid w:val="004E48AA"/>
    <w:rsid w:val="004E4B12"/>
    <w:rsid w:val="004E517B"/>
    <w:rsid w:val="004E5A08"/>
    <w:rsid w:val="004E6EA6"/>
    <w:rsid w:val="004F3FF5"/>
    <w:rsid w:val="004F788B"/>
    <w:rsid w:val="00503B34"/>
    <w:rsid w:val="005105D0"/>
    <w:rsid w:val="00520AA7"/>
    <w:rsid w:val="00522193"/>
    <w:rsid w:val="00533D7C"/>
    <w:rsid w:val="005351C7"/>
    <w:rsid w:val="00550F82"/>
    <w:rsid w:val="00561730"/>
    <w:rsid w:val="005763CA"/>
    <w:rsid w:val="00583EBC"/>
    <w:rsid w:val="005854CD"/>
    <w:rsid w:val="00596474"/>
    <w:rsid w:val="00596693"/>
    <w:rsid w:val="005D2B63"/>
    <w:rsid w:val="0062611C"/>
    <w:rsid w:val="0064141F"/>
    <w:rsid w:val="00674FB1"/>
    <w:rsid w:val="0069088D"/>
    <w:rsid w:val="00696F16"/>
    <w:rsid w:val="006A29BD"/>
    <w:rsid w:val="006A5A6C"/>
    <w:rsid w:val="006B24AE"/>
    <w:rsid w:val="006C659A"/>
    <w:rsid w:val="006D3AC5"/>
    <w:rsid w:val="00705B49"/>
    <w:rsid w:val="00706D0F"/>
    <w:rsid w:val="007205F3"/>
    <w:rsid w:val="00732033"/>
    <w:rsid w:val="00745775"/>
    <w:rsid w:val="00766933"/>
    <w:rsid w:val="00772ACF"/>
    <w:rsid w:val="007742BC"/>
    <w:rsid w:val="00791F1F"/>
    <w:rsid w:val="007C64CF"/>
    <w:rsid w:val="007C77A5"/>
    <w:rsid w:val="007D4E85"/>
    <w:rsid w:val="007D5A29"/>
    <w:rsid w:val="007E06E4"/>
    <w:rsid w:val="007E630F"/>
    <w:rsid w:val="007E760F"/>
    <w:rsid w:val="007F3B3A"/>
    <w:rsid w:val="00802F4B"/>
    <w:rsid w:val="00814AE7"/>
    <w:rsid w:val="00832ADA"/>
    <w:rsid w:val="00853351"/>
    <w:rsid w:val="00863F43"/>
    <w:rsid w:val="00881699"/>
    <w:rsid w:val="00896CA5"/>
    <w:rsid w:val="008A7C4C"/>
    <w:rsid w:val="008D2C1A"/>
    <w:rsid w:val="008E4712"/>
    <w:rsid w:val="008F12F4"/>
    <w:rsid w:val="008F1E8D"/>
    <w:rsid w:val="0091586D"/>
    <w:rsid w:val="0094518D"/>
    <w:rsid w:val="0094620B"/>
    <w:rsid w:val="0095731B"/>
    <w:rsid w:val="009618CA"/>
    <w:rsid w:val="0099200E"/>
    <w:rsid w:val="009932D5"/>
    <w:rsid w:val="009B31E4"/>
    <w:rsid w:val="009B3971"/>
    <w:rsid w:val="009C65C1"/>
    <w:rsid w:val="009D40CA"/>
    <w:rsid w:val="009E5BB7"/>
    <w:rsid w:val="009E65EB"/>
    <w:rsid w:val="009E6AB5"/>
    <w:rsid w:val="00A106AA"/>
    <w:rsid w:val="00A13BF9"/>
    <w:rsid w:val="00A26EC7"/>
    <w:rsid w:val="00A41749"/>
    <w:rsid w:val="00A44B9F"/>
    <w:rsid w:val="00A45854"/>
    <w:rsid w:val="00A52BAB"/>
    <w:rsid w:val="00A671A9"/>
    <w:rsid w:val="00A71222"/>
    <w:rsid w:val="00A8108F"/>
    <w:rsid w:val="00A85A68"/>
    <w:rsid w:val="00A93D35"/>
    <w:rsid w:val="00AA3783"/>
    <w:rsid w:val="00AB1BE4"/>
    <w:rsid w:val="00AB32DE"/>
    <w:rsid w:val="00AC2E40"/>
    <w:rsid w:val="00AC6CC7"/>
    <w:rsid w:val="00AD3E3A"/>
    <w:rsid w:val="00AD4C86"/>
    <w:rsid w:val="00AD72B3"/>
    <w:rsid w:val="00AE02AC"/>
    <w:rsid w:val="00AE2603"/>
    <w:rsid w:val="00AE2DD2"/>
    <w:rsid w:val="00AE411F"/>
    <w:rsid w:val="00B25A12"/>
    <w:rsid w:val="00B27348"/>
    <w:rsid w:val="00B416AC"/>
    <w:rsid w:val="00B735AA"/>
    <w:rsid w:val="00B81170"/>
    <w:rsid w:val="00B87BF5"/>
    <w:rsid w:val="00BB611C"/>
    <w:rsid w:val="00BB6B42"/>
    <w:rsid w:val="00BC2731"/>
    <w:rsid w:val="00BD36F4"/>
    <w:rsid w:val="00BD6B59"/>
    <w:rsid w:val="00BF25C2"/>
    <w:rsid w:val="00BF6762"/>
    <w:rsid w:val="00C03667"/>
    <w:rsid w:val="00C05D3B"/>
    <w:rsid w:val="00C126D9"/>
    <w:rsid w:val="00C12851"/>
    <w:rsid w:val="00C5054E"/>
    <w:rsid w:val="00C545CD"/>
    <w:rsid w:val="00C57BB8"/>
    <w:rsid w:val="00C65671"/>
    <w:rsid w:val="00C753B6"/>
    <w:rsid w:val="00C77E80"/>
    <w:rsid w:val="00C801CA"/>
    <w:rsid w:val="00C80EBD"/>
    <w:rsid w:val="00C923B7"/>
    <w:rsid w:val="00C96218"/>
    <w:rsid w:val="00CD579F"/>
    <w:rsid w:val="00CE0522"/>
    <w:rsid w:val="00CF7CCF"/>
    <w:rsid w:val="00D02AE2"/>
    <w:rsid w:val="00D12795"/>
    <w:rsid w:val="00D21B6C"/>
    <w:rsid w:val="00D25CE9"/>
    <w:rsid w:val="00D47049"/>
    <w:rsid w:val="00D77017"/>
    <w:rsid w:val="00DD04E8"/>
    <w:rsid w:val="00DD4EDF"/>
    <w:rsid w:val="00DE3855"/>
    <w:rsid w:val="00E00941"/>
    <w:rsid w:val="00E01BBC"/>
    <w:rsid w:val="00E12973"/>
    <w:rsid w:val="00E16895"/>
    <w:rsid w:val="00E248AE"/>
    <w:rsid w:val="00E272DD"/>
    <w:rsid w:val="00E5506E"/>
    <w:rsid w:val="00E60253"/>
    <w:rsid w:val="00E61BD1"/>
    <w:rsid w:val="00E73084"/>
    <w:rsid w:val="00E75A0F"/>
    <w:rsid w:val="00E75F41"/>
    <w:rsid w:val="00E92B1B"/>
    <w:rsid w:val="00EA5489"/>
    <w:rsid w:val="00EB1827"/>
    <w:rsid w:val="00EB6AF0"/>
    <w:rsid w:val="00EB7606"/>
    <w:rsid w:val="00EC253E"/>
    <w:rsid w:val="00EE11A4"/>
    <w:rsid w:val="00EE2478"/>
    <w:rsid w:val="00EE415B"/>
    <w:rsid w:val="00EF1CB6"/>
    <w:rsid w:val="00F02805"/>
    <w:rsid w:val="00F070B2"/>
    <w:rsid w:val="00F23B5F"/>
    <w:rsid w:val="00F55E17"/>
    <w:rsid w:val="00FC76CC"/>
    <w:rsid w:val="00FD2D7D"/>
    <w:rsid w:val="00FD4A1E"/>
    <w:rsid w:val="00FE14B6"/>
    <w:rsid w:val="00FE18F4"/>
    <w:rsid w:val="00FE312F"/>
    <w:rsid w:val="00FF46C6"/>
    <w:rsid w:val="00FF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6429F9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27F60"/>
    <w:rPr>
      <w:sz w:val="24"/>
      <w:szCs w:val="24"/>
      <w:lang w:val="fr-FR" w:eastAsia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tNEU">
    <w:name w:val="Standart_NEU"/>
    <w:basedOn w:val="Standard"/>
    <w:rsid w:val="00A41749"/>
    <w:pPr>
      <w:spacing w:before="120" w:after="120" w:line="360" w:lineRule="auto"/>
    </w:pPr>
    <w:rPr>
      <w:rFonts w:ascii="Verdana" w:hAnsi="Verdana"/>
    </w:rPr>
  </w:style>
  <w:style w:type="paragraph" w:customStyle="1" w:styleId="SudienarbeitStandart">
    <w:name w:val="Sudienarbeit Standart"/>
    <w:basedOn w:val="Standard"/>
    <w:rsid w:val="00B27348"/>
    <w:pPr>
      <w:spacing w:before="360" w:after="360" w:line="312" w:lineRule="auto"/>
      <w:jc w:val="both"/>
    </w:pPr>
    <w:rPr>
      <w:rFonts w:ascii="Verdana" w:hAnsi="Verdana"/>
      <w:szCs w:val="20"/>
    </w:rPr>
  </w:style>
  <w:style w:type="paragraph" w:styleId="Kopfzeile">
    <w:name w:val="header"/>
    <w:basedOn w:val="Standard"/>
    <w:rsid w:val="002B219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2B219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BD36F4"/>
    <w:rPr>
      <w:sz w:val="24"/>
      <w:szCs w:val="24"/>
    </w:rPr>
  </w:style>
  <w:style w:type="paragraph" w:styleId="NurText">
    <w:name w:val="Plain Text"/>
    <w:basedOn w:val="Standard"/>
    <w:link w:val="NurTextZchn"/>
    <w:unhideWhenUsed/>
    <w:rsid w:val="00D77017"/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basedOn w:val="Absatz-Standardschriftart"/>
    <w:link w:val="NurText"/>
    <w:rsid w:val="00D77017"/>
    <w:rPr>
      <w:rFonts w:ascii="Courier New" w:hAnsi="Courier New" w:cs="Courier New"/>
    </w:rPr>
  </w:style>
  <w:style w:type="paragraph" w:styleId="Textkrper-Zeileneinzug">
    <w:name w:val="Body Text Indent"/>
    <w:basedOn w:val="Standard"/>
    <w:link w:val="Textkrper-ZeileneinzugZchn"/>
    <w:rsid w:val="00D77017"/>
    <w:pPr>
      <w:ind w:left="1410"/>
      <w:jc w:val="both"/>
    </w:pPr>
    <w:rPr>
      <w:rFonts w:ascii="Verdana" w:hAnsi="Verdana"/>
      <w:sz w:val="20"/>
      <w:szCs w:val="20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D77017"/>
    <w:rPr>
      <w:rFonts w:ascii="Verdana" w:hAnsi="Verdana"/>
      <w:lang w:val="fr-FR" w:eastAsia="fr-FR"/>
    </w:rPr>
  </w:style>
  <w:style w:type="paragraph" w:styleId="Titel">
    <w:name w:val="Title"/>
    <w:basedOn w:val="Standard"/>
    <w:next w:val="Standard"/>
    <w:link w:val="TitelZchn"/>
    <w:qFormat/>
    <w:rsid w:val="00D7701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rsid w:val="00D7701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72"/>
    <w:rsid w:val="00D77017"/>
    <w:pPr>
      <w:ind w:left="720"/>
      <w:contextualSpacing/>
    </w:pPr>
  </w:style>
  <w:style w:type="character" w:styleId="Hyperlink">
    <w:name w:val="Hyperlink"/>
    <w:unhideWhenUsed/>
    <w:rsid w:val="0037700F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semiHidden/>
    <w:unhideWhenUsed/>
    <w:rsid w:val="001166F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1166F9"/>
    <w:rPr>
      <w:rFonts w:ascii="Tahoma" w:hAnsi="Tahoma" w:cs="Tahoma"/>
      <w:sz w:val="16"/>
      <w:szCs w:val="16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27F60"/>
    <w:rPr>
      <w:sz w:val="24"/>
      <w:szCs w:val="24"/>
      <w:lang w:val="fr-FR" w:eastAsia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tNEU">
    <w:name w:val="Standart_NEU"/>
    <w:basedOn w:val="Standard"/>
    <w:rsid w:val="00A41749"/>
    <w:pPr>
      <w:spacing w:before="120" w:after="120" w:line="360" w:lineRule="auto"/>
    </w:pPr>
    <w:rPr>
      <w:rFonts w:ascii="Verdana" w:hAnsi="Verdana"/>
    </w:rPr>
  </w:style>
  <w:style w:type="paragraph" w:customStyle="1" w:styleId="SudienarbeitStandart">
    <w:name w:val="Sudienarbeit Standart"/>
    <w:basedOn w:val="Standard"/>
    <w:rsid w:val="00B27348"/>
    <w:pPr>
      <w:spacing w:before="360" w:after="360" w:line="312" w:lineRule="auto"/>
      <w:jc w:val="both"/>
    </w:pPr>
    <w:rPr>
      <w:rFonts w:ascii="Verdana" w:hAnsi="Verdana"/>
      <w:szCs w:val="20"/>
    </w:rPr>
  </w:style>
  <w:style w:type="paragraph" w:styleId="Kopfzeile">
    <w:name w:val="header"/>
    <w:basedOn w:val="Standard"/>
    <w:rsid w:val="002B219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2B219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BD36F4"/>
    <w:rPr>
      <w:sz w:val="24"/>
      <w:szCs w:val="24"/>
    </w:rPr>
  </w:style>
  <w:style w:type="paragraph" w:styleId="NurText">
    <w:name w:val="Plain Text"/>
    <w:basedOn w:val="Standard"/>
    <w:link w:val="NurTextZchn"/>
    <w:unhideWhenUsed/>
    <w:rsid w:val="00D77017"/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basedOn w:val="Absatz-Standardschriftart"/>
    <w:link w:val="NurText"/>
    <w:rsid w:val="00D77017"/>
    <w:rPr>
      <w:rFonts w:ascii="Courier New" w:hAnsi="Courier New" w:cs="Courier New"/>
    </w:rPr>
  </w:style>
  <w:style w:type="paragraph" w:styleId="Textkrper-Zeileneinzug">
    <w:name w:val="Body Text Indent"/>
    <w:basedOn w:val="Standard"/>
    <w:link w:val="Textkrper-ZeileneinzugZchn"/>
    <w:rsid w:val="00D77017"/>
    <w:pPr>
      <w:ind w:left="1410"/>
      <w:jc w:val="both"/>
    </w:pPr>
    <w:rPr>
      <w:rFonts w:ascii="Verdana" w:hAnsi="Verdana"/>
      <w:sz w:val="20"/>
      <w:szCs w:val="20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D77017"/>
    <w:rPr>
      <w:rFonts w:ascii="Verdana" w:hAnsi="Verdana"/>
      <w:lang w:val="fr-FR" w:eastAsia="fr-FR"/>
    </w:rPr>
  </w:style>
  <w:style w:type="paragraph" w:styleId="Titel">
    <w:name w:val="Title"/>
    <w:basedOn w:val="Standard"/>
    <w:next w:val="Standard"/>
    <w:link w:val="TitelZchn"/>
    <w:qFormat/>
    <w:rsid w:val="00D7701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rsid w:val="00D7701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72"/>
    <w:rsid w:val="00D77017"/>
    <w:pPr>
      <w:ind w:left="720"/>
      <w:contextualSpacing/>
    </w:pPr>
  </w:style>
  <w:style w:type="character" w:styleId="Hyperlink">
    <w:name w:val="Hyperlink"/>
    <w:unhideWhenUsed/>
    <w:rsid w:val="0037700F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semiHidden/>
    <w:unhideWhenUsed/>
    <w:rsid w:val="001166F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1166F9"/>
    <w:rPr>
      <w:rFonts w:ascii="Tahoma" w:hAnsi="Tahoma" w:cs="Tahoma"/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0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6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54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7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6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9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03FA595-2B91-4D73-BC5E-C4A3D8E42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994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Europapark Rust</Company>
  <LinksUpToDate>false</LinksUpToDate>
  <CharactersWithSpaces>6200</CharactersWithSpaces>
  <SharedDoc>false</SharedDoc>
  <HLinks>
    <vt:vector size="18" baseType="variant">
      <vt:variant>
        <vt:i4>3473430</vt:i4>
      </vt:variant>
      <vt:variant>
        <vt:i4>-1</vt:i4>
      </vt:variant>
      <vt:variant>
        <vt:i4>2061</vt:i4>
      </vt:variant>
      <vt:variant>
        <vt:i4>1</vt:i4>
      </vt:variant>
      <vt:variant>
        <vt:lpwstr>EP15_GD_001_BRFB_Presse_Frankreich_digital_F_Delaunay</vt:lpwstr>
      </vt:variant>
      <vt:variant>
        <vt:lpwstr/>
      </vt:variant>
      <vt:variant>
        <vt:i4>75</vt:i4>
      </vt:variant>
      <vt:variant>
        <vt:i4>-1</vt:i4>
      </vt:variant>
      <vt:variant>
        <vt:i4>2050</vt:i4>
      </vt:variant>
      <vt:variant>
        <vt:i4>1</vt:i4>
      </vt:variant>
      <vt:variant>
        <vt:lpwstr>EP_02_BRF_01_Basis A</vt:lpwstr>
      </vt:variant>
      <vt:variant>
        <vt:lpwstr/>
      </vt:variant>
      <vt:variant>
        <vt:i4>4587563</vt:i4>
      </vt:variant>
      <vt:variant>
        <vt:i4>-1</vt:i4>
      </vt:variant>
      <vt:variant>
        <vt:i4>2057</vt:i4>
      </vt:variant>
      <vt:variant>
        <vt:i4>1</vt:i4>
      </vt:variant>
      <vt:variant>
        <vt:lpwstr>EP13_GD_001_BRFB_BasisA_Folgeblatt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Metzger</dc:creator>
  <cp:lastModifiedBy>Spitz, Morgane</cp:lastModifiedBy>
  <cp:revision>22</cp:revision>
  <cp:lastPrinted>2018-09-24T07:43:00Z</cp:lastPrinted>
  <dcterms:created xsi:type="dcterms:W3CDTF">2017-10-25T13:29:00Z</dcterms:created>
  <dcterms:modified xsi:type="dcterms:W3CDTF">2018-11-16T07:47:00Z</dcterms:modified>
</cp:coreProperties>
</file>