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8609F" w14:textId="2C9DD82A" w:rsidR="00340E10" w:rsidRDefault="00340E10" w:rsidP="00D77017">
      <w:pPr>
        <w:tabs>
          <w:tab w:val="left" w:pos="1426"/>
        </w:tabs>
        <w:rPr>
          <w:color w:val="000000" w:themeColor="text1"/>
          <w:lang w:val="fr-FR"/>
        </w:rPr>
      </w:pPr>
    </w:p>
    <w:p w14:paraId="3EA5F9FB" w14:textId="77777777" w:rsidR="00340E10" w:rsidRPr="00340E10" w:rsidRDefault="00340E10" w:rsidP="00340E10">
      <w:pPr>
        <w:rPr>
          <w:lang w:val="fr-FR"/>
        </w:rPr>
      </w:pPr>
    </w:p>
    <w:p w14:paraId="76DF9A21" w14:textId="77777777" w:rsidR="00340E10" w:rsidRPr="00340E10" w:rsidRDefault="00340E10" w:rsidP="00340E10">
      <w:pPr>
        <w:rPr>
          <w:lang w:val="fr-FR"/>
        </w:rPr>
      </w:pPr>
    </w:p>
    <w:p w14:paraId="698AD74F" w14:textId="77777777" w:rsidR="00340E10" w:rsidRPr="00340E10" w:rsidRDefault="00340E10" w:rsidP="00340E10">
      <w:pPr>
        <w:rPr>
          <w:lang w:val="fr-FR"/>
        </w:rPr>
      </w:pPr>
    </w:p>
    <w:p w14:paraId="6A7D7F2D" w14:textId="77777777" w:rsidR="00340E10" w:rsidRPr="00340E10" w:rsidRDefault="00340E10" w:rsidP="00340E10">
      <w:pPr>
        <w:rPr>
          <w:lang w:val="fr-FR"/>
        </w:rPr>
      </w:pPr>
    </w:p>
    <w:p w14:paraId="5ED7290E" w14:textId="77777777" w:rsidR="00340E10" w:rsidRPr="00340E10" w:rsidRDefault="00340E10" w:rsidP="00340E10">
      <w:pPr>
        <w:rPr>
          <w:lang w:val="fr-FR"/>
        </w:rPr>
      </w:pPr>
    </w:p>
    <w:p w14:paraId="117051BC" w14:textId="77777777" w:rsidR="00340E10" w:rsidRPr="00340E10" w:rsidRDefault="00340E10" w:rsidP="00340E10">
      <w:pPr>
        <w:rPr>
          <w:lang w:val="fr-FR"/>
        </w:rPr>
      </w:pPr>
    </w:p>
    <w:p w14:paraId="17508BA3" w14:textId="4D135E37" w:rsidR="00340E10" w:rsidRPr="00340E10" w:rsidRDefault="00340E10" w:rsidP="00340E10">
      <w:pPr>
        <w:rPr>
          <w:lang w:val="fr-FR"/>
        </w:rPr>
      </w:pPr>
    </w:p>
    <w:p w14:paraId="7679415D" w14:textId="2BD476C5" w:rsidR="00340E10" w:rsidRPr="00340E10" w:rsidRDefault="00340E10" w:rsidP="00340E10">
      <w:pPr>
        <w:tabs>
          <w:tab w:val="left" w:pos="1942"/>
        </w:tabs>
        <w:rPr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1D76CB" wp14:editId="5F553816">
                <wp:simplePos x="0" y="0"/>
                <wp:positionH relativeFrom="page">
                  <wp:posOffset>507542</wp:posOffset>
                </wp:positionH>
                <wp:positionV relativeFrom="page">
                  <wp:posOffset>2400699</wp:posOffset>
                </wp:positionV>
                <wp:extent cx="864235" cy="396875"/>
                <wp:effectExtent l="0" t="0" r="2476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4235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1C3FA" w14:textId="77777777" w:rsidR="00340E10" w:rsidRPr="00BE42FA" w:rsidRDefault="00340E10" w:rsidP="00340E10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76C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.95pt;margin-top:189.05pt;width:68.0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241C3FA" w14:textId="77777777" w:rsidR="00340E10" w:rsidRPr="00BE42FA" w:rsidRDefault="00340E10" w:rsidP="00340E10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1F6DE4C" w14:textId="13DC0F88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0F61BA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Spectacle et plaisirs culinaires de </w:t>
      </w:r>
      <w:r w:rsidR="00E6753A">
        <w:rPr>
          <w:rFonts w:ascii="Arial" w:hAnsi="Arial" w:cs="Arial"/>
          <w:i/>
          <w:sz w:val="22"/>
          <w:szCs w:val="22"/>
          <w:u w:val="single"/>
          <w:lang w:val="fr-FR"/>
        </w:rPr>
        <w:t>haut vol</w:t>
      </w:r>
    </w:p>
    <w:p w14:paraId="06BAE028" w14:textId="77777777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b/>
          <w:sz w:val="28"/>
          <w:szCs w:val="28"/>
          <w:lang w:val="fr-FR"/>
        </w:rPr>
      </w:pPr>
      <w:r w:rsidRPr="000F61BA">
        <w:rPr>
          <w:rFonts w:ascii="Arial" w:hAnsi="Arial" w:cs="Arial"/>
          <w:b/>
          <w:sz w:val="28"/>
          <w:szCs w:val="28"/>
          <w:lang w:val="fr-FR"/>
        </w:rPr>
        <w:t xml:space="preserve">Le </w:t>
      </w:r>
      <w:proofErr w:type="spellStart"/>
      <w:r w:rsidRPr="000F61BA">
        <w:rPr>
          <w:rFonts w:ascii="Arial" w:hAnsi="Arial" w:cs="Arial"/>
          <w:b/>
          <w:sz w:val="28"/>
          <w:szCs w:val="28"/>
          <w:lang w:val="fr-FR"/>
        </w:rPr>
        <w:t>Dinner</w:t>
      </w:r>
      <w:proofErr w:type="spellEnd"/>
      <w:r w:rsidRPr="000F61BA">
        <w:rPr>
          <w:rFonts w:ascii="Arial" w:hAnsi="Arial" w:cs="Arial"/>
          <w:b/>
          <w:sz w:val="28"/>
          <w:szCs w:val="28"/>
          <w:lang w:val="fr-FR"/>
        </w:rPr>
        <w:t xml:space="preserve"> Show d’Europa-Park fête ses 20 ans</w:t>
      </w:r>
    </w:p>
    <w:p w14:paraId="4A360A24" w14:textId="77777777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62FD5FB" w14:textId="2F26C1EE" w:rsidR="000F61BA" w:rsidRPr="004E3B94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lang w:val="fr-FR"/>
        </w:rPr>
        <w:t>À partir du 15 n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ovembre 2019, le </w:t>
      </w:r>
      <w:proofErr w:type="spellStart"/>
      <w:r w:rsidRPr="004E3B94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 xml:space="preserve"> Show d’Europa-Park </w:t>
      </w:r>
      <w:r w:rsidR="003A7C56" w:rsidRPr="004E3B94">
        <w:rPr>
          <w:rFonts w:ascii="Arial" w:hAnsi="Arial" w:cs="Arial"/>
          <w:sz w:val="22"/>
          <w:szCs w:val="22"/>
          <w:lang w:val="fr-FR"/>
        </w:rPr>
        <w:t xml:space="preserve">vous transporte </w:t>
      </w:r>
      <w:r w:rsidR="00177552" w:rsidRPr="004E3B94">
        <w:rPr>
          <w:rFonts w:ascii="Arial" w:hAnsi="Arial" w:cs="Arial"/>
          <w:sz w:val="22"/>
          <w:szCs w:val="22"/>
          <w:lang w:val="fr-FR"/>
        </w:rPr>
        <w:t xml:space="preserve">dans l'éblouissant New 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York des années 70. Pour célébrer </w:t>
      </w:r>
      <w:r w:rsidR="00C04CEF" w:rsidRPr="004E3B94">
        <w:rPr>
          <w:rFonts w:ascii="Arial" w:hAnsi="Arial" w:cs="Arial"/>
          <w:sz w:val="22"/>
          <w:szCs w:val="22"/>
          <w:lang w:val="fr-FR"/>
        </w:rPr>
        <w:t>cette année anniversaire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, un fantastique monde de divertissement et de plaisir attend les spectateurs pendant plus de 3h30 </w:t>
      </w:r>
      <w:r w:rsidR="006B26EB" w:rsidRPr="004E3B94">
        <w:rPr>
          <w:rFonts w:ascii="Arial" w:hAnsi="Arial" w:cs="Arial"/>
          <w:sz w:val="22"/>
          <w:szCs w:val="22"/>
          <w:lang w:val="fr-FR"/>
        </w:rPr>
        <w:t>à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l’Europa-Park </w:t>
      </w:r>
      <w:proofErr w:type="spellStart"/>
      <w:r w:rsidRPr="004E3B94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 xml:space="preserve">. Le meilleur parc de loisirs du monde présente </w:t>
      </w:r>
      <w:r w:rsidR="003A7C56" w:rsidRPr="004E3B94">
        <w:rPr>
          <w:rFonts w:ascii="Arial" w:hAnsi="Arial" w:cs="Arial"/>
          <w:sz w:val="22"/>
          <w:szCs w:val="22"/>
          <w:lang w:val="fr-FR"/>
        </w:rPr>
        <w:t>ce format unique alliant chefs-d’œuvre acrobatiques et chorégraphiques, musique live et comédie depuis 20 ans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. Jusqu’au 2 février </w:t>
      </w:r>
      <w:r w:rsidR="00B045F6" w:rsidRPr="004E3B94">
        <w:rPr>
          <w:rFonts w:ascii="Arial" w:hAnsi="Arial" w:cs="Arial"/>
          <w:sz w:val="22"/>
          <w:szCs w:val="22"/>
          <w:lang w:val="fr-FR"/>
        </w:rPr>
        <w:t xml:space="preserve">2020, le </w:t>
      </w:r>
      <w:proofErr w:type="spellStart"/>
      <w:r w:rsidR="00B045F6" w:rsidRPr="004E3B94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="00B045F6" w:rsidRPr="004E3B94">
        <w:rPr>
          <w:rFonts w:ascii="Arial" w:hAnsi="Arial" w:cs="Arial"/>
          <w:sz w:val="22"/>
          <w:szCs w:val="22"/>
          <w:lang w:val="fr-FR"/>
        </w:rPr>
        <w:t xml:space="preserve"> Show promet u</w:t>
      </w:r>
      <w:r w:rsidR="006B26EB" w:rsidRPr="004E3B94">
        <w:rPr>
          <w:rFonts w:ascii="Arial" w:hAnsi="Arial" w:cs="Arial"/>
          <w:sz w:val="22"/>
          <w:szCs w:val="22"/>
          <w:lang w:val="fr-FR"/>
        </w:rPr>
        <w:t xml:space="preserve">ne soirée </w:t>
      </w:r>
      <w:r w:rsidR="00B045F6" w:rsidRPr="004E3B94">
        <w:rPr>
          <w:rFonts w:ascii="Arial" w:hAnsi="Arial" w:cs="Arial"/>
          <w:sz w:val="22"/>
          <w:szCs w:val="22"/>
          <w:lang w:val="fr-FR"/>
        </w:rPr>
        <w:t xml:space="preserve">inoubliable, </w:t>
      </w:r>
      <w:r w:rsidR="006B26EB" w:rsidRPr="004E3B94">
        <w:rPr>
          <w:rFonts w:ascii="Arial" w:hAnsi="Arial" w:cs="Arial"/>
          <w:sz w:val="22"/>
          <w:szCs w:val="22"/>
          <w:lang w:val="fr-FR"/>
        </w:rPr>
        <w:t>sublimée par u</w:t>
      </w:r>
      <w:r w:rsidRPr="004E3B94">
        <w:rPr>
          <w:rFonts w:ascii="Arial" w:hAnsi="Arial" w:cs="Arial"/>
          <w:sz w:val="22"/>
          <w:szCs w:val="22"/>
          <w:lang w:val="fr-FR"/>
        </w:rPr>
        <w:t>n délicieux menu à 4 plats réalisé par le chef 2 étoiles Peter Hagen-</w:t>
      </w:r>
      <w:proofErr w:type="spellStart"/>
      <w:r w:rsidRPr="004E3B94">
        <w:rPr>
          <w:rFonts w:ascii="Arial" w:hAnsi="Arial" w:cs="Arial"/>
          <w:sz w:val="22"/>
          <w:szCs w:val="22"/>
          <w:lang w:val="fr-FR"/>
        </w:rPr>
        <w:t>Wiest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>. Un déjeuner-spectacle est également prévu le 17 novembre 2019 et le 19 janvier 2020.</w:t>
      </w:r>
    </w:p>
    <w:p w14:paraId="4430BBED" w14:textId="77777777" w:rsidR="000F61BA" w:rsidRPr="004E3B94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1CA6405A" w14:textId="4D2FDBB1" w:rsidR="000F61BA" w:rsidRPr="004E3B94" w:rsidRDefault="00647249" w:rsidP="000F61B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4E3B94">
        <w:rPr>
          <w:rFonts w:ascii="Arial" w:hAnsi="Arial" w:cs="Arial"/>
          <w:b/>
          <w:sz w:val="22"/>
          <w:szCs w:val="22"/>
          <w:lang w:val="fr-FR"/>
        </w:rPr>
        <w:t>Un enchaî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nement de </w:t>
      </w:r>
      <w:r w:rsidR="003A7C56" w:rsidRPr="004E3B94">
        <w:rPr>
          <w:rFonts w:ascii="Arial" w:hAnsi="Arial" w:cs="Arial"/>
          <w:b/>
          <w:sz w:val="22"/>
          <w:szCs w:val="22"/>
          <w:lang w:val="fr-FR"/>
        </w:rPr>
        <w:t>prouesses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 artistiques</w:t>
      </w:r>
    </w:p>
    <w:p w14:paraId="30FF7A96" w14:textId="61ED6A93" w:rsidR="000F61BA" w:rsidRPr="004E3B94" w:rsidRDefault="000F61BA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E3B94">
        <w:rPr>
          <w:rFonts w:ascii="Arial" w:hAnsi="Arial" w:cs="Arial"/>
          <w:sz w:val="22"/>
          <w:szCs w:val="22"/>
          <w:lang w:val="fr-FR"/>
        </w:rPr>
        <w:t xml:space="preserve">Pour ses 20 ans, le </w:t>
      </w:r>
      <w:proofErr w:type="spellStart"/>
      <w:r w:rsidRPr="004E3B94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 xml:space="preserve"> Show d’Europa-Park </w:t>
      </w:r>
      <w:r w:rsidR="00647249" w:rsidRPr="004E3B94">
        <w:rPr>
          <w:rFonts w:ascii="Arial" w:hAnsi="Arial" w:cs="Arial"/>
          <w:sz w:val="22"/>
          <w:szCs w:val="22"/>
          <w:lang w:val="fr-FR"/>
        </w:rPr>
        <w:t xml:space="preserve">propose un voyage à travers New </w:t>
      </w:r>
      <w:r w:rsidRPr="004E3B94">
        <w:rPr>
          <w:rFonts w:ascii="Arial" w:hAnsi="Arial" w:cs="Arial"/>
          <w:sz w:val="22"/>
          <w:szCs w:val="22"/>
          <w:lang w:val="fr-FR"/>
        </w:rPr>
        <w:t>York, la ville qui ne dort jamais. Des clubs et studios légendaires, une vie nocturne animée et le m</w:t>
      </w:r>
      <w:r w:rsidR="003A7C56" w:rsidRPr="004E3B94">
        <w:rPr>
          <w:rFonts w:ascii="Arial" w:hAnsi="Arial" w:cs="Arial"/>
          <w:sz w:val="22"/>
          <w:szCs w:val="22"/>
          <w:lang w:val="fr-FR"/>
        </w:rPr>
        <w:t>eilleur des divertissements. L'effervescence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des </w:t>
      </w:r>
      <w:r w:rsidR="00C97AE2" w:rsidRPr="004E3B94">
        <w:rPr>
          <w:rFonts w:ascii="Arial" w:hAnsi="Arial" w:cs="Arial"/>
          <w:sz w:val="22"/>
          <w:szCs w:val="22"/>
          <w:lang w:val="fr-FR"/>
        </w:rPr>
        <w:t>folles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années 70 </w:t>
      </w:r>
      <w:r w:rsidR="003A7C56" w:rsidRPr="004E3B94">
        <w:rPr>
          <w:rFonts w:ascii="Arial" w:hAnsi="Arial" w:cs="Arial"/>
          <w:sz w:val="22"/>
          <w:szCs w:val="22"/>
          <w:lang w:val="fr-FR"/>
        </w:rPr>
        <w:t>re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prend vie </w:t>
      </w:r>
      <w:r w:rsidR="00A00BBD" w:rsidRPr="004E3B94">
        <w:rPr>
          <w:rFonts w:ascii="Arial" w:hAnsi="Arial" w:cs="Arial"/>
          <w:sz w:val="22"/>
          <w:szCs w:val="22"/>
          <w:lang w:val="fr-FR"/>
        </w:rPr>
        <w:t>à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l’Europa-Park </w:t>
      </w:r>
      <w:proofErr w:type="spellStart"/>
      <w:r w:rsidRPr="004E3B94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 xml:space="preserve">. Du 15 novembre 2019 au 2 février 2020, 25 artistes de renommée mondiale </w:t>
      </w:r>
      <w:r w:rsidR="00A00BBD" w:rsidRPr="004E3B94">
        <w:rPr>
          <w:rFonts w:ascii="Arial" w:hAnsi="Arial" w:cs="Arial"/>
          <w:sz w:val="22"/>
          <w:szCs w:val="22"/>
          <w:lang w:val="fr-FR"/>
        </w:rPr>
        <w:t xml:space="preserve">proposent une 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soirée de haut niveau. Les visiteurs peuvent s'attendre à un </w:t>
      </w:r>
      <w:r w:rsidR="003A7C56" w:rsidRPr="004E3B94">
        <w:rPr>
          <w:rFonts w:ascii="Arial" w:hAnsi="Arial" w:cs="Arial"/>
          <w:sz w:val="22"/>
          <w:szCs w:val="22"/>
          <w:lang w:val="fr-FR"/>
        </w:rPr>
        <w:t>spectacle unique, extravagant et glamour, mêlant musique, danse et acrobatie.</w:t>
      </w:r>
    </w:p>
    <w:p w14:paraId="0DBCFB40" w14:textId="77777777" w:rsidR="003A7C56" w:rsidRPr="004E3B94" w:rsidRDefault="000B6AC1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E3B94">
        <w:rPr>
          <w:rFonts w:ascii="Arial" w:hAnsi="Arial" w:cs="Arial"/>
          <w:sz w:val="22"/>
          <w:szCs w:val="22"/>
          <w:lang w:val="fr-FR"/>
        </w:rPr>
        <w:t xml:space="preserve">Parmi les </w:t>
      </w:r>
      <w:r w:rsidR="0085198F" w:rsidRPr="004E3B94">
        <w:rPr>
          <w:rFonts w:ascii="Arial" w:hAnsi="Arial" w:cs="Arial"/>
          <w:sz w:val="22"/>
          <w:szCs w:val="22"/>
          <w:lang w:val="fr-FR"/>
        </w:rPr>
        <w:t>artistes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à découvrir, </w:t>
      </w:r>
      <w:r w:rsidR="0085198F" w:rsidRPr="004E3B94">
        <w:rPr>
          <w:rFonts w:ascii="Arial" w:hAnsi="Arial" w:cs="Arial"/>
          <w:sz w:val="22"/>
          <w:szCs w:val="22"/>
          <w:lang w:val="fr-FR"/>
        </w:rPr>
        <w:t xml:space="preserve">le français </w:t>
      </w:r>
      <w:r w:rsidR="0085198F" w:rsidRPr="004E3B94">
        <w:rPr>
          <w:rFonts w:ascii="Arial" w:hAnsi="Arial" w:cs="Arial"/>
          <w:b/>
          <w:sz w:val="22"/>
          <w:szCs w:val="22"/>
          <w:lang w:val="fr-FR"/>
        </w:rPr>
        <w:t>Pierre Marchand</w:t>
      </w:r>
      <w:r w:rsidR="00C270BD" w:rsidRPr="004E3B94">
        <w:rPr>
          <w:rFonts w:ascii="Arial" w:hAnsi="Arial" w:cs="Arial"/>
          <w:b/>
          <w:sz w:val="22"/>
          <w:szCs w:val="22"/>
          <w:lang w:val="fr-FR"/>
        </w:rPr>
        <w:t xml:space="preserve">, </w:t>
      </w:r>
      <w:r w:rsidR="00C270BD" w:rsidRPr="004E3B94">
        <w:rPr>
          <w:rFonts w:ascii="Arial" w:hAnsi="Arial" w:cs="Arial"/>
          <w:sz w:val="22"/>
          <w:szCs w:val="22"/>
          <w:lang w:val="fr-FR"/>
        </w:rPr>
        <w:t>jongleur au diabolo</w:t>
      </w:r>
      <w:r w:rsidR="0085198F" w:rsidRPr="004E3B94">
        <w:rPr>
          <w:rFonts w:ascii="Arial" w:hAnsi="Arial" w:cs="Arial"/>
          <w:sz w:val="22"/>
          <w:szCs w:val="22"/>
          <w:lang w:val="fr-FR"/>
        </w:rPr>
        <w:t>. Après 9 ans à l’</w:t>
      </w:r>
      <w:r w:rsidR="005343F2" w:rsidRPr="004E3B94">
        <w:rPr>
          <w:rFonts w:ascii="Arial" w:hAnsi="Arial" w:cs="Arial"/>
          <w:sz w:val="22"/>
          <w:szCs w:val="22"/>
          <w:lang w:val="fr-FR"/>
        </w:rPr>
        <w:t>École N</w:t>
      </w:r>
      <w:r w:rsidR="0085198F" w:rsidRPr="004E3B94">
        <w:rPr>
          <w:rFonts w:ascii="Arial" w:hAnsi="Arial" w:cs="Arial"/>
          <w:sz w:val="22"/>
          <w:szCs w:val="22"/>
          <w:lang w:val="fr-FR"/>
        </w:rPr>
        <w:t xml:space="preserve">ationale du </w:t>
      </w:r>
      <w:r w:rsidR="005343F2" w:rsidRPr="004E3B94">
        <w:rPr>
          <w:rFonts w:ascii="Arial" w:hAnsi="Arial" w:cs="Arial"/>
          <w:sz w:val="22"/>
          <w:szCs w:val="22"/>
          <w:lang w:val="fr-FR"/>
        </w:rPr>
        <w:t>C</w:t>
      </w:r>
      <w:r w:rsidR="0085198F" w:rsidRPr="004E3B94">
        <w:rPr>
          <w:rFonts w:ascii="Arial" w:hAnsi="Arial" w:cs="Arial"/>
          <w:sz w:val="22"/>
          <w:szCs w:val="22"/>
          <w:lang w:val="fr-FR"/>
        </w:rPr>
        <w:t>ir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que, il se révèle au grand public dans </w:t>
      </w:r>
      <w:r w:rsidR="0085198F" w:rsidRPr="004E3B94">
        <w:rPr>
          <w:rFonts w:ascii="Arial" w:hAnsi="Arial" w:cs="Arial"/>
          <w:sz w:val="22"/>
          <w:szCs w:val="22"/>
          <w:lang w:val="fr-FR"/>
        </w:rPr>
        <w:t>l’émission « La France a un incroyable talent »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 (2012) où il termine 5</w:t>
      </w:r>
      <w:r w:rsidR="00C270BD" w:rsidRPr="004E3B94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. Le </w:t>
      </w:r>
      <w:proofErr w:type="spellStart"/>
      <w:r w:rsidR="00C270BD" w:rsidRPr="004E3B94">
        <w:rPr>
          <w:rFonts w:ascii="Arial" w:hAnsi="Arial" w:cs="Arial"/>
          <w:sz w:val="22"/>
          <w:szCs w:val="22"/>
          <w:lang w:val="fr-FR"/>
        </w:rPr>
        <w:t>showman</w:t>
      </w:r>
      <w:proofErr w:type="spellEnd"/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r w:rsidR="005343F2" w:rsidRPr="004E3B94">
        <w:rPr>
          <w:rFonts w:ascii="Arial" w:hAnsi="Arial" w:cs="Arial"/>
          <w:sz w:val="22"/>
          <w:szCs w:val="22"/>
          <w:lang w:val="fr-FR"/>
        </w:rPr>
        <w:t xml:space="preserve">répond 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ensuite </w:t>
      </w:r>
      <w:r w:rsidR="005343F2" w:rsidRPr="004E3B94">
        <w:rPr>
          <w:rFonts w:ascii="Arial" w:hAnsi="Arial" w:cs="Arial"/>
          <w:sz w:val="22"/>
          <w:szCs w:val="22"/>
          <w:lang w:val="fr-FR"/>
        </w:rPr>
        <w:t>aux sollicitations des plus grands : le Lido</w:t>
      </w:r>
      <w:r w:rsidR="001B5986" w:rsidRPr="004E3B94">
        <w:rPr>
          <w:rFonts w:ascii="Arial" w:hAnsi="Arial" w:cs="Arial"/>
          <w:sz w:val="22"/>
          <w:szCs w:val="22"/>
          <w:lang w:val="fr-FR"/>
        </w:rPr>
        <w:t>,</w:t>
      </w:r>
      <w:r w:rsidR="005343F2" w:rsidRPr="004E3B94">
        <w:rPr>
          <w:rFonts w:ascii="Arial" w:hAnsi="Arial" w:cs="Arial"/>
          <w:sz w:val="22"/>
          <w:szCs w:val="22"/>
          <w:lang w:val="fr-FR"/>
        </w:rPr>
        <w:t xml:space="preserve"> le Moulin Rouge </w:t>
      </w:r>
      <w:r w:rsidR="001B5986" w:rsidRPr="004E3B94">
        <w:rPr>
          <w:rFonts w:ascii="Arial" w:hAnsi="Arial" w:cs="Arial"/>
          <w:sz w:val="22"/>
          <w:szCs w:val="22"/>
          <w:lang w:val="fr-FR"/>
        </w:rPr>
        <w:t>et</w:t>
      </w:r>
      <w:r w:rsidR="005343F2" w:rsidRPr="004E3B94">
        <w:rPr>
          <w:rFonts w:ascii="Arial" w:hAnsi="Arial" w:cs="Arial"/>
          <w:sz w:val="22"/>
          <w:szCs w:val="22"/>
          <w:lang w:val="fr-FR"/>
        </w:rPr>
        <w:t xml:space="preserve"> le Cirque d’Hiver de la famille Bouglione </w:t>
      </w:r>
      <w:r w:rsidR="001B5986" w:rsidRPr="004E3B94">
        <w:rPr>
          <w:rFonts w:ascii="Arial" w:hAnsi="Arial" w:cs="Arial"/>
          <w:sz w:val="22"/>
          <w:szCs w:val="22"/>
          <w:lang w:val="fr-FR"/>
        </w:rPr>
        <w:t>à Paris</w:t>
      </w:r>
      <w:r w:rsidR="005343F2" w:rsidRPr="004E3B94">
        <w:rPr>
          <w:rFonts w:ascii="Arial" w:hAnsi="Arial" w:cs="Arial"/>
          <w:sz w:val="22"/>
          <w:szCs w:val="22"/>
          <w:lang w:val="fr-FR"/>
        </w:rPr>
        <w:t>.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 Cet hiver, Pierre Marchand pose ses valises à Europa-Park pour présenter </w:t>
      </w:r>
      <w:r w:rsidR="00834315" w:rsidRPr="004E3B94">
        <w:rPr>
          <w:rFonts w:ascii="Arial" w:hAnsi="Arial" w:cs="Arial"/>
          <w:sz w:val="22"/>
          <w:szCs w:val="22"/>
          <w:lang w:val="fr-FR"/>
        </w:rPr>
        <w:t>un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 numéro qui allie tempo et charme dans une prestation scénique captivante.</w:t>
      </w:r>
      <w:r w:rsidR="005343F2"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r w:rsidR="0085198F" w:rsidRPr="004E3B94">
        <w:rPr>
          <w:rFonts w:ascii="Arial" w:hAnsi="Arial" w:cs="Arial"/>
          <w:sz w:val="22"/>
          <w:szCs w:val="22"/>
          <w:lang w:val="fr-FR"/>
        </w:rPr>
        <w:t>Plus rapide que son ombre, il se déplace à un rythme effréné avec ses cinq diabolos.</w:t>
      </w:r>
      <w:r w:rsidR="00C270BD" w:rsidRPr="004E3B94">
        <w:rPr>
          <w:rFonts w:ascii="Arial" w:hAnsi="Arial" w:cs="Arial"/>
          <w:sz w:val="22"/>
          <w:szCs w:val="22"/>
          <w:lang w:val="fr-FR"/>
        </w:rPr>
        <w:t xml:space="preserve"> Autre performance au programme : celle </w:t>
      </w:r>
      <w:r w:rsidRPr="004E3B94">
        <w:rPr>
          <w:rFonts w:ascii="Arial" w:hAnsi="Arial" w:cs="Arial"/>
          <w:sz w:val="22"/>
          <w:szCs w:val="22"/>
          <w:lang w:val="fr-FR"/>
        </w:rPr>
        <w:t>d’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Andrej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Taletski</w:t>
      </w:r>
      <w:proofErr w:type="spellEnd"/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et </w:t>
      </w:r>
      <w:r w:rsidRPr="004E3B94">
        <w:rPr>
          <w:rFonts w:ascii="Arial" w:hAnsi="Arial" w:cs="Arial"/>
          <w:sz w:val="22"/>
          <w:szCs w:val="22"/>
          <w:lang w:val="fr-FR"/>
        </w:rPr>
        <w:t>de</w:t>
      </w:r>
      <w:r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Katsiaryna</w:t>
      </w:r>
      <w:proofErr w:type="spellEnd"/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Taletskaya</w:t>
      </w:r>
      <w:proofErr w:type="spellEnd"/>
      <w:r w:rsidRPr="004E3B94">
        <w:rPr>
          <w:rFonts w:ascii="Arial" w:hAnsi="Arial" w:cs="Arial"/>
          <w:b/>
          <w:sz w:val="22"/>
          <w:szCs w:val="22"/>
          <w:lang w:val="fr-FR"/>
        </w:rPr>
        <w:t xml:space="preserve">. </w:t>
      </w:r>
      <w:r w:rsidRPr="004E3B94">
        <w:rPr>
          <w:rFonts w:ascii="Arial" w:hAnsi="Arial" w:cs="Arial"/>
          <w:sz w:val="22"/>
          <w:szCs w:val="22"/>
          <w:lang w:val="fr-FR"/>
        </w:rPr>
        <w:t>Lorsqu’ils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réalisent des figures audacieuses à une vitesse folle sur leurs patins à roulettes</w:t>
      </w:r>
      <w:r w:rsidRPr="004E3B94">
        <w:rPr>
          <w:rFonts w:ascii="Arial" w:hAnsi="Arial" w:cs="Arial"/>
          <w:sz w:val="22"/>
          <w:szCs w:val="22"/>
          <w:lang w:val="fr-FR"/>
        </w:rPr>
        <w:t>, le public retient son souffle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. Le mélange de puissance, de précision et d'élégance rend le spectacle particulièrement fougueux et </w:t>
      </w:r>
      <w:r w:rsidRPr="004E3B94">
        <w:rPr>
          <w:rFonts w:ascii="Arial" w:hAnsi="Arial" w:cs="Arial"/>
          <w:sz w:val="22"/>
          <w:szCs w:val="22"/>
          <w:lang w:val="fr-FR"/>
        </w:rPr>
        <w:t>impressionnant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. Tout aussi enthousiasmant, le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duo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Alansia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propose un numéro magique au sol comme dans les airs. Une performance chorégraphique mêlant acrobaties extraordinaires</w:t>
      </w:r>
      <w:r w:rsidR="003A7C56"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r w:rsidR="000F61BA" w:rsidRPr="004E3B94">
        <w:rPr>
          <w:rFonts w:ascii="Arial" w:hAnsi="Arial" w:cs="Arial"/>
          <w:sz w:val="22"/>
          <w:szCs w:val="22"/>
          <w:lang w:val="fr-FR"/>
        </w:rPr>
        <w:t>et esthétisme.</w:t>
      </w:r>
    </w:p>
    <w:p w14:paraId="5A2C2C05" w14:textId="77777777" w:rsidR="005E6160" w:rsidRPr="004E3B94" w:rsidRDefault="003A7C56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E3B94">
        <w:rPr>
          <w:rFonts w:ascii="Arial" w:hAnsi="Arial" w:cs="Arial"/>
          <w:sz w:val="22"/>
          <w:szCs w:val="22"/>
          <w:lang w:val="fr-FR"/>
        </w:rPr>
        <w:lastRenderedPageBreak/>
        <w:t>Le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magicien finlandais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>Jay</w:t>
      </w:r>
      <w:r w:rsidR="001B5986"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Niemy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 xml:space="preserve"> transporte quant à lui </w:t>
      </w:r>
      <w:r w:rsidR="000F61BA" w:rsidRPr="004E3B94">
        <w:rPr>
          <w:rFonts w:ascii="Arial" w:hAnsi="Arial" w:cs="Arial"/>
          <w:sz w:val="22"/>
          <w:szCs w:val="22"/>
          <w:lang w:val="fr-FR"/>
        </w:rPr>
        <w:t>le public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dans un </w:t>
      </w:r>
      <w:r w:rsidRPr="004E3B94">
        <w:rPr>
          <w:rFonts w:ascii="Arial" w:hAnsi="Arial" w:cs="Arial"/>
          <w:sz w:val="22"/>
          <w:szCs w:val="22"/>
          <w:lang w:val="fr-FR"/>
        </w:rPr>
        <w:t>monde où illusion et réalité se confondent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. </w:t>
      </w:r>
      <w:r w:rsidRPr="004E3B94">
        <w:rPr>
          <w:rFonts w:ascii="Arial" w:hAnsi="Arial" w:cs="Arial"/>
          <w:sz w:val="22"/>
          <w:szCs w:val="22"/>
          <w:lang w:val="fr-FR"/>
        </w:rPr>
        <w:t>Inutile d’essayer de percer ses secrets, ce magicien est d’une telle rapidité que ni les yeux, ni la raison ne parviennent à le suivre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. Avec le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>duo Up &amp; Down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, les spectateurs prennent de la hauteur.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Anton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Gonakov</w:t>
      </w:r>
      <w:proofErr w:type="spellEnd"/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0F61BA" w:rsidRPr="004E3B94">
        <w:rPr>
          <w:rFonts w:ascii="Arial" w:hAnsi="Arial" w:cs="Arial"/>
          <w:sz w:val="22"/>
          <w:szCs w:val="22"/>
          <w:lang w:val="fr-FR"/>
        </w:rPr>
        <w:t>et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Kirill</w:t>
      </w:r>
      <w:proofErr w:type="spellEnd"/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Olkhovskii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s'envolent vers des sommets insoupçonnés </w:t>
      </w:r>
      <w:r w:rsidR="000B6AC1" w:rsidRPr="004E3B94">
        <w:rPr>
          <w:rFonts w:ascii="Arial" w:hAnsi="Arial" w:cs="Arial"/>
          <w:sz w:val="22"/>
          <w:szCs w:val="22"/>
          <w:lang w:val="fr-FR"/>
        </w:rPr>
        <w:t>grâce à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leur bascule. Ils réalisent des sauts périlleux et des vrilles incroyables avec une précision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extrême</w:t>
      </w:r>
      <w:r w:rsidR="000F61BA" w:rsidRPr="004E3B94">
        <w:rPr>
          <w:rFonts w:ascii="Arial" w:hAnsi="Arial" w:cs="Arial"/>
          <w:sz w:val="22"/>
          <w:szCs w:val="22"/>
          <w:lang w:val="fr-FR"/>
        </w:rPr>
        <w:t>. Des œuvres d'art créées à toute vitesse, voilà la spécialité du</w:t>
      </w:r>
      <w:r w:rsidR="001B5986"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00BBD" w:rsidRPr="004E3B94">
        <w:rPr>
          <w:rFonts w:ascii="Arial" w:hAnsi="Arial" w:cs="Arial"/>
          <w:sz w:val="22"/>
          <w:szCs w:val="22"/>
          <w:lang w:val="fr-FR"/>
        </w:rPr>
        <w:t>s</w:t>
      </w:r>
      <w:r w:rsidR="000F61BA" w:rsidRPr="004E3B94">
        <w:rPr>
          <w:rFonts w:ascii="Arial" w:hAnsi="Arial" w:cs="Arial"/>
          <w:sz w:val="22"/>
          <w:szCs w:val="22"/>
          <w:lang w:val="fr-FR"/>
        </w:rPr>
        <w:t>peedpainter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 xml:space="preserve">Denys </w:t>
      </w:r>
      <w:proofErr w:type="spellStart"/>
      <w:r w:rsidR="000F61BA" w:rsidRPr="004E3B94">
        <w:rPr>
          <w:rFonts w:ascii="Arial" w:hAnsi="Arial" w:cs="Arial"/>
          <w:b/>
          <w:sz w:val="22"/>
          <w:szCs w:val="22"/>
          <w:lang w:val="fr-FR"/>
        </w:rPr>
        <w:t>Dytyniuk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. Rapide et ambidextre, il crée des œuvres d'art étonnantes sur des toiles en plusieurs parties en un rien de temps. </w:t>
      </w:r>
    </w:p>
    <w:p w14:paraId="540EA7AE" w14:textId="6BA1AAC8" w:rsidR="000F61BA" w:rsidRPr="000F61BA" w:rsidRDefault="003A7C56" w:rsidP="000F61B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4E3B94">
        <w:rPr>
          <w:rFonts w:ascii="Arial" w:hAnsi="Arial" w:cs="Arial"/>
          <w:sz w:val="22"/>
          <w:szCs w:val="22"/>
          <w:lang w:val="fr-FR"/>
        </w:rPr>
        <w:t>P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lace à la danse avec le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>ballet d’Europa-Park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qui donne vie aux nuits new-yorkaises, plongeant le public dans un monde rythmé et coloré. Sa voix est mondialement connue, notamment grâce aux comédies musicales « Rocky </w:t>
      </w:r>
      <w:proofErr w:type="spellStart"/>
      <w:r w:rsidR="000F61BA" w:rsidRPr="004E3B94">
        <w:rPr>
          <w:rFonts w:ascii="Arial" w:hAnsi="Arial" w:cs="Arial"/>
          <w:sz w:val="22"/>
          <w:szCs w:val="22"/>
          <w:lang w:val="fr-FR"/>
        </w:rPr>
        <w:t>Horror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Show » </w:t>
      </w:r>
      <w:r w:rsidRPr="004E3B94">
        <w:rPr>
          <w:rFonts w:ascii="Arial" w:hAnsi="Arial" w:cs="Arial"/>
          <w:sz w:val="22"/>
          <w:szCs w:val="22"/>
          <w:lang w:val="fr-FR"/>
        </w:rPr>
        <w:t>et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0F61BA" w:rsidRPr="004E3B94">
        <w:rPr>
          <w:rFonts w:ascii="Arial" w:hAnsi="Arial" w:cs="Arial"/>
          <w:sz w:val="22"/>
          <w:szCs w:val="22"/>
          <w:lang w:val="fr-FR"/>
        </w:rPr>
        <w:t>Hair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 » : </w:t>
      </w:r>
      <w:r w:rsidR="000F61BA" w:rsidRPr="004E3B94">
        <w:rPr>
          <w:rFonts w:ascii="Arial" w:hAnsi="Arial" w:cs="Arial"/>
          <w:b/>
          <w:sz w:val="22"/>
          <w:szCs w:val="22"/>
          <w:lang w:val="fr-FR"/>
        </w:rPr>
        <w:t>OJ Lynch</w:t>
      </w:r>
      <w:r w:rsidR="000F61BA" w:rsidRPr="004E3B94">
        <w:rPr>
          <w:rFonts w:ascii="Arial" w:hAnsi="Arial" w:cs="Arial"/>
          <w:sz w:val="22"/>
          <w:szCs w:val="22"/>
          <w:lang w:val="fr-FR"/>
        </w:rPr>
        <w:t xml:space="preserve"> chante également sur la scène de l’Europa-Park </w:t>
      </w:r>
      <w:proofErr w:type="spellStart"/>
      <w:r w:rsidR="000F61BA" w:rsidRPr="004E3B94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="000F61BA" w:rsidRPr="004E3B94">
        <w:rPr>
          <w:rFonts w:ascii="Arial" w:hAnsi="Arial" w:cs="Arial"/>
          <w:sz w:val="22"/>
          <w:szCs w:val="22"/>
          <w:lang w:val="fr-FR"/>
        </w:rPr>
        <w:t>. L</w:t>
      </w:r>
      <w:r w:rsidRPr="004E3B94">
        <w:rPr>
          <w:rFonts w:ascii="Arial" w:hAnsi="Arial" w:cs="Arial"/>
          <w:color w:val="000000" w:themeColor="text1"/>
          <w:sz w:val="22"/>
          <w:szCs w:val="22"/>
          <w:lang w:val="fr-FR"/>
        </w:rPr>
        <w:t>a performance pleine de passion et de délicatesse du</w:t>
      </w:r>
      <w:r w:rsidR="000F61BA"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duo </w:t>
      </w:r>
      <w:r w:rsidR="000F61BA" w:rsidRPr="00A00B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Steven et Murray </w:t>
      </w:r>
      <w:proofErr w:type="spellStart"/>
      <w:r w:rsidR="000F61BA" w:rsidRPr="00A00B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Hockridge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</w:t>
      </w:r>
      <w:r w:rsidR="00E02C13" w:rsidRPr="001B598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chanteuse </w:t>
      </w:r>
      <w:r w:rsidR="000F61BA" w:rsidRPr="001B598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alsacienne </w:t>
      </w:r>
      <w:r w:rsidR="000F61BA" w:rsidRPr="001B598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Virginie Schaeffe</w:t>
      </w: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r</w:t>
      </w:r>
      <w:r w:rsidR="000F61BA" w:rsidRPr="001B598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apporte la touche finale dans un cadre plein de ferveur et de délicatesse. Tout au long de la soirée, l’animateur </w:t>
      </w:r>
      <w:r w:rsidR="000F61BA" w:rsidRPr="001B598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Reiner </w:t>
      </w:r>
      <w:proofErr w:type="spellStart"/>
      <w:r w:rsidR="000F61BA" w:rsidRPr="001B598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Scharlowsky</w:t>
      </w:r>
      <w:proofErr w:type="spellEnd"/>
      <w:r w:rsidR="000F61BA" w:rsidRPr="001B598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le maladroit fauteur de troubles</w:t>
      </w:r>
      <w:r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0F61BA" w:rsidRPr="001B598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Stéphane </w:t>
      </w:r>
      <w:proofErr w:type="spellStart"/>
      <w:r w:rsidR="000F61BA" w:rsidRPr="001B5986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Bulcourt</w:t>
      </w:r>
      <w:proofErr w:type="spellEnd"/>
      <w:r w:rsidR="000F61BA" w:rsidRPr="001B5986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accompagnent</w:t>
      </w:r>
      <w:r w:rsidR="000F61BA"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public.</w:t>
      </w:r>
    </w:p>
    <w:p w14:paraId="4924D86D" w14:textId="77777777" w:rsidR="005E6160" w:rsidRDefault="005E6160" w:rsidP="000F61B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98058A5" w14:textId="767857B4" w:rsidR="000F61BA" w:rsidRP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0F61BA">
        <w:rPr>
          <w:rFonts w:ascii="Arial" w:hAnsi="Arial" w:cs="Arial"/>
          <w:b/>
          <w:sz w:val="22"/>
          <w:szCs w:val="22"/>
          <w:lang w:val="fr-FR"/>
        </w:rPr>
        <w:t xml:space="preserve">La magie </w:t>
      </w:r>
      <w:r w:rsidR="003A7C56">
        <w:rPr>
          <w:rFonts w:ascii="Arial" w:hAnsi="Arial" w:cs="Arial"/>
          <w:b/>
          <w:sz w:val="22"/>
          <w:szCs w:val="22"/>
          <w:lang w:val="fr-FR"/>
        </w:rPr>
        <w:t>de la gastronomie</w:t>
      </w:r>
    </w:p>
    <w:p w14:paraId="09A571BD" w14:textId="1F8B9726" w:rsidR="000F61BA" w:rsidRDefault="000F61BA" w:rsidP="00C270BD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lang w:val="fr-FR"/>
        </w:rPr>
        <w:t>Le chef Peter Hagen-</w:t>
      </w:r>
      <w:proofErr w:type="spellStart"/>
      <w:r w:rsidRPr="000F61BA">
        <w:rPr>
          <w:rFonts w:ascii="Arial" w:hAnsi="Arial" w:cs="Arial"/>
          <w:sz w:val="22"/>
          <w:szCs w:val="22"/>
          <w:lang w:val="fr-FR"/>
        </w:rPr>
        <w:t>Wiest</w:t>
      </w:r>
      <w:proofErr w:type="spellEnd"/>
      <w:r w:rsidRPr="000F61BA">
        <w:rPr>
          <w:rFonts w:ascii="Arial" w:hAnsi="Arial" w:cs="Arial"/>
          <w:sz w:val="22"/>
          <w:szCs w:val="22"/>
          <w:lang w:val="fr-FR"/>
        </w:rPr>
        <w:t>, 2 étoiles Michelin pour le restaurant « Ammolite – The Lighthouse</w:t>
      </w:r>
      <w:r w:rsidR="002756DB">
        <w:rPr>
          <w:rFonts w:ascii="Arial" w:hAnsi="Arial" w:cs="Arial"/>
          <w:sz w:val="22"/>
          <w:szCs w:val="22"/>
          <w:lang w:val="fr-FR"/>
        </w:rPr>
        <w:t xml:space="preserve"> Re</w:t>
      </w:r>
      <w:r w:rsidR="002756DB" w:rsidRPr="004E3B94">
        <w:rPr>
          <w:rFonts w:ascii="Arial" w:hAnsi="Arial" w:cs="Arial"/>
          <w:sz w:val="22"/>
          <w:szCs w:val="22"/>
          <w:lang w:val="fr-FR"/>
        </w:rPr>
        <w:t>staurant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», a créé un succulent menu à 4 plats spécialement pour le </w:t>
      </w:r>
      <w:proofErr w:type="spellStart"/>
      <w:r w:rsidRPr="004E3B94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4E3B94">
        <w:rPr>
          <w:rFonts w:ascii="Arial" w:hAnsi="Arial" w:cs="Arial"/>
          <w:sz w:val="22"/>
          <w:szCs w:val="22"/>
          <w:lang w:val="fr-FR"/>
        </w:rPr>
        <w:t xml:space="preserve"> Show</w:t>
      </w:r>
      <w:r w:rsidR="003A7C56" w:rsidRPr="004E3B94">
        <w:rPr>
          <w:rFonts w:ascii="Arial" w:hAnsi="Arial" w:cs="Arial"/>
          <w:sz w:val="22"/>
          <w:szCs w:val="22"/>
          <w:lang w:val="fr-FR"/>
        </w:rPr>
        <w:t>. Celui-ci sera servi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sous la direction </w:t>
      </w:r>
      <w:r w:rsidR="00E02C13" w:rsidRPr="004E3B94">
        <w:rPr>
          <w:rFonts w:ascii="Arial" w:hAnsi="Arial" w:cs="Arial"/>
          <w:sz w:val="22"/>
          <w:szCs w:val="22"/>
          <w:lang w:val="fr-FR"/>
        </w:rPr>
        <w:t>des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</w:t>
      </w:r>
      <w:r w:rsidR="005E6160" w:rsidRPr="004E3B94">
        <w:rPr>
          <w:rFonts w:ascii="Arial" w:hAnsi="Arial" w:cs="Arial"/>
          <w:sz w:val="22"/>
          <w:szCs w:val="22"/>
          <w:lang w:val="fr-FR"/>
        </w:rPr>
        <w:t xml:space="preserve">chefs 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cuisiniers </w:t>
      </w:r>
      <w:r w:rsidR="005E6160" w:rsidRPr="004E3B94">
        <w:rPr>
          <w:rFonts w:ascii="Arial" w:hAnsi="Arial" w:cs="Arial"/>
          <w:sz w:val="22"/>
          <w:szCs w:val="22"/>
          <w:lang w:val="fr-FR"/>
        </w:rPr>
        <w:t>d’Europa</w:t>
      </w:r>
      <w:r w:rsidR="005E6160">
        <w:rPr>
          <w:rFonts w:ascii="Arial" w:hAnsi="Arial" w:cs="Arial"/>
          <w:sz w:val="22"/>
          <w:szCs w:val="22"/>
          <w:lang w:val="fr-FR"/>
        </w:rPr>
        <w:t xml:space="preserve">-Park </w:t>
      </w:r>
      <w:r w:rsidRPr="000F61BA">
        <w:rPr>
          <w:rFonts w:ascii="Arial" w:hAnsi="Arial" w:cs="Arial"/>
          <w:sz w:val="22"/>
          <w:szCs w:val="22"/>
          <w:lang w:val="fr-FR"/>
        </w:rPr>
        <w:t xml:space="preserve">Thierry </w:t>
      </w:r>
      <w:proofErr w:type="spellStart"/>
      <w:r w:rsidRPr="000F61BA">
        <w:rPr>
          <w:rFonts w:ascii="Arial" w:hAnsi="Arial" w:cs="Arial"/>
          <w:sz w:val="22"/>
          <w:szCs w:val="22"/>
          <w:lang w:val="fr-FR"/>
        </w:rPr>
        <w:t>Gnaedig</w:t>
      </w:r>
      <w:proofErr w:type="spellEnd"/>
      <w:r w:rsidRPr="000F61BA">
        <w:rPr>
          <w:rFonts w:ascii="Arial" w:hAnsi="Arial" w:cs="Arial"/>
          <w:sz w:val="22"/>
          <w:szCs w:val="22"/>
          <w:lang w:val="fr-FR"/>
        </w:rPr>
        <w:t xml:space="preserve"> et Jürgen </w:t>
      </w:r>
      <w:proofErr w:type="spellStart"/>
      <w:r w:rsidRPr="000F61BA">
        <w:rPr>
          <w:rFonts w:ascii="Arial" w:hAnsi="Arial" w:cs="Arial"/>
          <w:sz w:val="22"/>
          <w:szCs w:val="22"/>
          <w:lang w:val="fr-FR"/>
        </w:rPr>
        <w:t>Steigerwald</w:t>
      </w:r>
      <w:proofErr w:type="spellEnd"/>
      <w:r w:rsidRPr="000F61BA">
        <w:rPr>
          <w:rFonts w:ascii="Arial" w:hAnsi="Arial" w:cs="Arial"/>
          <w:sz w:val="22"/>
          <w:szCs w:val="22"/>
          <w:lang w:val="fr-FR"/>
        </w:rPr>
        <w:t>.</w:t>
      </w:r>
    </w:p>
    <w:p w14:paraId="01A92B5F" w14:textId="77777777" w:rsidR="000F61BA" w:rsidRPr="000D24A4" w:rsidRDefault="000F61BA" w:rsidP="000F61BA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8"/>
          <w:szCs w:val="28"/>
          <w:lang w:val="fr-FR"/>
        </w:rPr>
      </w:pPr>
    </w:p>
    <w:tbl>
      <w:tblPr>
        <w:tblpPr w:leftFromText="141" w:rightFromText="141" w:vertAnchor="text" w:horzAnchor="page" w:tblpX="5410" w:tblpY="115"/>
        <w:tblW w:w="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0F61BA" w:rsidRPr="000F61BA" w14:paraId="26F20265" w14:textId="77777777" w:rsidTr="00D104BD">
        <w:tc>
          <w:tcPr>
            <w:tcW w:w="5228" w:type="dxa"/>
            <w:shd w:val="clear" w:color="auto" w:fill="F2F2F2"/>
            <w:vAlign w:val="bottom"/>
          </w:tcPr>
          <w:p w14:paraId="2B091203" w14:textId="4C685906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</w:pPr>
            <w:r w:rsidRPr="005E6160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 xml:space="preserve">Le menu </w:t>
            </w:r>
            <w:r w:rsidR="005E6160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 xml:space="preserve">à </w:t>
            </w:r>
            <w:r w:rsidR="005E6160" w:rsidRPr="004E3B94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>4 plats</w:t>
            </w:r>
            <w:r w:rsidR="005E6160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 xml:space="preserve"> de</w:t>
            </w:r>
            <w:r w:rsidRPr="005E6160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 xml:space="preserve"> Peter </w:t>
            </w:r>
            <w:r w:rsidR="005E6160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>Hagen-</w:t>
            </w:r>
            <w:proofErr w:type="spellStart"/>
            <w:r w:rsidR="005E6160">
              <w:rPr>
                <w:rFonts w:ascii="Arial" w:hAnsi="Arial" w:cs="Arial"/>
                <w:b/>
                <w:color w:val="632423"/>
                <w:sz w:val="21"/>
                <w:szCs w:val="21"/>
                <w:lang w:val="fr-FR"/>
              </w:rPr>
              <w:t>Wiest</w:t>
            </w:r>
            <w:proofErr w:type="spellEnd"/>
          </w:p>
          <w:p w14:paraId="1604D954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sz w:val="21"/>
                <w:szCs w:val="21"/>
                <w:lang w:val="fr-FR"/>
              </w:rPr>
            </w:pPr>
          </w:p>
          <w:p w14:paraId="531235FE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</w:pPr>
            <w:r w:rsidRPr="005E6160"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  <w:t>Entrée</w:t>
            </w:r>
          </w:p>
          <w:p w14:paraId="7CAE403D" w14:textId="77777777" w:rsidR="000F61BA" w:rsidRPr="005E6160" w:rsidRDefault="000F61BA" w:rsidP="00D104BD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5E6160">
              <w:rPr>
                <w:sz w:val="21"/>
                <w:szCs w:val="21"/>
                <w:lang w:val="fr-FR"/>
              </w:rPr>
              <w:t xml:space="preserve">Terrine de volaille aux champignons des bois, potiron mariné, avocat, </w:t>
            </w:r>
            <w:proofErr w:type="spellStart"/>
            <w:r w:rsidRPr="005E6160">
              <w:rPr>
                <w:sz w:val="21"/>
                <w:szCs w:val="21"/>
                <w:lang w:val="fr-FR"/>
              </w:rPr>
              <w:t>miso</w:t>
            </w:r>
            <w:proofErr w:type="spellEnd"/>
          </w:p>
          <w:p w14:paraId="43E364BD" w14:textId="77777777" w:rsidR="000F61BA" w:rsidRPr="005E6160" w:rsidRDefault="000F61BA" w:rsidP="00D104BD">
            <w:pPr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</w:p>
          <w:p w14:paraId="059C74D0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5E6160">
              <w:rPr>
                <w:color w:val="000000" w:themeColor="text1"/>
                <w:sz w:val="21"/>
                <w:szCs w:val="21"/>
                <w:lang w:val="fr-FR"/>
              </w:rPr>
              <w:t>*******</w:t>
            </w:r>
          </w:p>
          <w:p w14:paraId="5E3A1458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</w:pPr>
            <w:r w:rsidRPr="005E6160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  <w:t>Plat intermédiaire</w:t>
            </w:r>
          </w:p>
          <w:p w14:paraId="752B6A6D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5E6160">
              <w:rPr>
                <w:color w:val="000000" w:themeColor="text1"/>
                <w:sz w:val="21"/>
                <w:szCs w:val="21"/>
                <w:lang w:val="fr-FR"/>
              </w:rPr>
              <w:t>Cabillaud, purée de petits pois, beurre blanc à la coriandre, carotte violette</w:t>
            </w:r>
          </w:p>
          <w:p w14:paraId="1D9EDE79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color w:val="000000" w:themeColor="text1"/>
                <w:sz w:val="21"/>
                <w:szCs w:val="21"/>
                <w:lang w:val="fr-FR"/>
              </w:rPr>
            </w:pPr>
            <w:r w:rsidRPr="005E6160">
              <w:rPr>
                <w:color w:val="000000" w:themeColor="text1"/>
                <w:sz w:val="21"/>
                <w:szCs w:val="21"/>
                <w:lang w:val="fr-FR"/>
              </w:rPr>
              <w:t>*******</w:t>
            </w:r>
          </w:p>
          <w:p w14:paraId="72C979A2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</w:pPr>
            <w:r w:rsidRPr="005E6160">
              <w:rPr>
                <w:rFonts w:ascii="Arial" w:hAnsi="Arial" w:cs="Arial"/>
                <w:b/>
                <w:i/>
                <w:color w:val="000000" w:themeColor="text1"/>
                <w:sz w:val="21"/>
                <w:szCs w:val="21"/>
                <w:lang w:val="fr-FR"/>
              </w:rPr>
              <w:t>Plat principal</w:t>
            </w:r>
          </w:p>
          <w:p w14:paraId="364C261A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  <w:r w:rsidRPr="005E6160">
              <w:rPr>
                <w:color w:val="000000" w:themeColor="text1"/>
                <w:sz w:val="21"/>
                <w:szCs w:val="21"/>
                <w:lang w:val="fr-FR"/>
              </w:rPr>
              <w:t xml:space="preserve">Filet de bœuf, croûte aux fines herbes, </w:t>
            </w:r>
            <w:proofErr w:type="spellStart"/>
            <w:r w:rsidRPr="005E6160">
              <w:rPr>
                <w:color w:val="000000" w:themeColor="text1"/>
                <w:sz w:val="21"/>
                <w:szCs w:val="21"/>
                <w:lang w:val="fr-FR"/>
              </w:rPr>
              <w:t>fregola</w:t>
            </w:r>
            <w:proofErr w:type="spellEnd"/>
            <w:r w:rsidRPr="005E6160">
              <w:rPr>
                <w:color w:val="000000" w:themeColor="text1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5E6160">
              <w:rPr>
                <w:color w:val="000000" w:themeColor="text1"/>
                <w:sz w:val="21"/>
                <w:szCs w:val="21"/>
                <w:lang w:val="fr-FR"/>
              </w:rPr>
              <w:t>sarda</w:t>
            </w:r>
            <w:proofErr w:type="spellEnd"/>
            <w:r w:rsidRPr="005E6160">
              <w:rPr>
                <w:color w:val="000000" w:themeColor="text1"/>
                <w:sz w:val="21"/>
                <w:szCs w:val="21"/>
                <w:lang w:val="fr-FR"/>
              </w:rPr>
              <w:t>, épinards, tomate cerise, sauce de queue de bœuf</w:t>
            </w:r>
          </w:p>
          <w:p w14:paraId="225E7CCD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  <w:r w:rsidRPr="005E6160">
              <w:rPr>
                <w:sz w:val="21"/>
                <w:szCs w:val="21"/>
                <w:lang w:val="fr-FR"/>
              </w:rPr>
              <w:t>*******</w:t>
            </w:r>
          </w:p>
          <w:p w14:paraId="1DE697A5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</w:pPr>
            <w:r w:rsidRPr="005E6160">
              <w:rPr>
                <w:rFonts w:ascii="Arial" w:hAnsi="Arial" w:cs="Arial"/>
                <w:b/>
                <w:i/>
                <w:sz w:val="21"/>
                <w:szCs w:val="21"/>
                <w:lang w:val="fr-FR"/>
              </w:rPr>
              <w:t>Dessert</w:t>
            </w:r>
          </w:p>
          <w:p w14:paraId="3254603F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  <w:r w:rsidRPr="005E6160">
              <w:rPr>
                <w:sz w:val="21"/>
                <w:szCs w:val="21"/>
                <w:lang w:val="fr-FR"/>
              </w:rPr>
              <w:t>Chocolat, cerise, chocolat blanc</w:t>
            </w:r>
          </w:p>
          <w:p w14:paraId="69FD196A" w14:textId="77777777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sz w:val="21"/>
                <w:szCs w:val="21"/>
                <w:lang w:val="fr-FR"/>
              </w:rPr>
            </w:pPr>
          </w:p>
          <w:p w14:paraId="2DC4F11E" w14:textId="0D18BAF3" w:rsidR="000F61BA" w:rsidRPr="005E6160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i/>
                <w:sz w:val="21"/>
                <w:szCs w:val="21"/>
                <w:lang w:val="fr-FR"/>
              </w:rPr>
            </w:pPr>
            <w:r w:rsidRPr="004E3B94">
              <w:rPr>
                <w:i/>
                <w:sz w:val="21"/>
                <w:szCs w:val="21"/>
                <w:lang w:val="fr-FR"/>
              </w:rPr>
              <w:t>Possibilité d</w:t>
            </w:r>
            <w:r w:rsidR="005E6160" w:rsidRPr="004E3B94">
              <w:rPr>
                <w:i/>
                <w:sz w:val="21"/>
                <w:szCs w:val="21"/>
                <w:lang w:val="fr-FR"/>
              </w:rPr>
              <w:t>e</w:t>
            </w:r>
            <w:r w:rsidRPr="005E6160">
              <w:rPr>
                <w:i/>
                <w:sz w:val="21"/>
                <w:szCs w:val="21"/>
                <w:lang w:val="fr-FR"/>
              </w:rPr>
              <w:t xml:space="preserve"> menu végétarien</w:t>
            </w:r>
          </w:p>
          <w:p w14:paraId="7762DE2B" w14:textId="77777777" w:rsidR="000F61BA" w:rsidRPr="000F61BA" w:rsidRDefault="000F61BA" w:rsidP="00D104BD">
            <w:pPr>
              <w:tabs>
                <w:tab w:val="left" w:pos="5640"/>
              </w:tabs>
              <w:spacing w:line="288" w:lineRule="auto"/>
              <w:jc w:val="center"/>
              <w:rPr>
                <w:i/>
                <w:lang w:val="fr-FR"/>
              </w:rPr>
            </w:pPr>
            <w:r w:rsidRPr="005E6160">
              <w:rPr>
                <w:i/>
                <w:sz w:val="21"/>
                <w:szCs w:val="21"/>
                <w:lang w:val="fr-FR"/>
              </w:rPr>
              <w:t>(sur réservation)</w:t>
            </w:r>
          </w:p>
        </w:tc>
      </w:tr>
    </w:tbl>
    <w:p w14:paraId="2D52B063" w14:textId="77777777" w:rsidR="000F61BA" w:rsidRPr="000F61BA" w:rsidRDefault="000F61BA" w:rsidP="000F61BA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1725AA0" w14:textId="1C4B6AB0" w:rsidR="000F61BA" w:rsidRDefault="000F61BA" w:rsidP="000F61BA">
      <w:pPr>
        <w:rPr>
          <w:lang w:val="fr-FR"/>
        </w:rPr>
      </w:pPr>
      <w:r>
        <w:rPr>
          <w:lang w:val="fr-FR"/>
        </w:rPr>
        <w:t xml:space="preserve">                      </w:t>
      </w:r>
      <w:r>
        <w:rPr>
          <w:noProof/>
        </w:rPr>
        <w:drawing>
          <wp:inline distT="0" distB="0" distL="0" distR="0" wp14:anchorId="3C1E250A" wp14:editId="5AB3D558">
            <wp:extent cx="936595" cy="623880"/>
            <wp:effectExtent l="0" t="0" r="3810" b="11430"/>
            <wp:docPr id="3" name="Image 3" descr="../en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ntree.pn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6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F6DF1" w14:textId="77777777" w:rsidR="000F61BA" w:rsidRDefault="000F61BA" w:rsidP="000F61BA">
      <w:pPr>
        <w:rPr>
          <w:lang w:val="fr-FR"/>
        </w:rPr>
      </w:pPr>
    </w:p>
    <w:p w14:paraId="79D19D4B" w14:textId="63F3510F" w:rsidR="000F61BA" w:rsidRDefault="000F61BA" w:rsidP="000F61BA">
      <w:pPr>
        <w:rPr>
          <w:lang w:val="fr-FR"/>
        </w:rPr>
      </w:pPr>
      <w:r>
        <w:rPr>
          <w:lang w:val="fr-FR"/>
        </w:rPr>
        <w:t xml:space="preserve">                     </w:t>
      </w:r>
      <w:r>
        <w:rPr>
          <w:noProof/>
        </w:rPr>
        <w:drawing>
          <wp:inline distT="0" distB="0" distL="0" distR="0" wp14:anchorId="1391B175" wp14:editId="083613FC">
            <wp:extent cx="1089232" cy="725554"/>
            <wp:effectExtent l="0" t="0" r="0" b="11430"/>
            <wp:docPr id="4" name="Image 4" descr="../inte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intermed.pn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55" cy="7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70F7A" w14:textId="77777777" w:rsidR="000F61BA" w:rsidRPr="000F61BA" w:rsidRDefault="000F61BA" w:rsidP="000F61BA">
      <w:pPr>
        <w:rPr>
          <w:lang w:val="fr-FR"/>
        </w:rPr>
      </w:pPr>
    </w:p>
    <w:p w14:paraId="78A96E15" w14:textId="42F72E62" w:rsidR="000F61BA" w:rsidRDefault="000F61BA" w:rsidP="000F61BA">
      <w:pPr>
        <w:rPr>
          <w:lang w:val="fr-FR"/>
        </w:rPr>
      </w:pPr>
      <w:r>
        <w:rPr>
          <w:lang w:val="fr-FR"/>
        </w:rPr>
        <w:t xml:space="preserve">                   </w:t>
      </w:r>
      <w:r>
        <w:rPr>
          <w:noProof/>
        </w:rPr>
        <w:drawing>
          <wp:inline distT="0" distB="0" distL="0" distR="0" wp14:anchorId="1B511CC9" wp14:editId="75CC6C7B">
            <wp:extent cx="1167854" cy="777926"/>
            <wp:effectExtent l="0" t="0" r="0" b="9525"/>
            <wp:docPr id="5" name="Image 5" descr="../pl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lat.png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59" cy="7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CB044" w14:textId="77777777" w:rsidR="000F61BA" w:rsidRDefault="000F61BA" w:rsidP="000F61BA">
      <w:pPr>
        <w:rPr>
          <w:lang w:val="fr-FR"/>
        </w:rPr>
      </w:pPr>
    </w:p>
    <w:p w14:paraId="7E8BB1BA" w14:textId="4A3C91EC" w:rsidR="000F61BA" w:rsidRPr="000F61BA" w:rsidRDefault="000F61BA" w:rsidP="000F61BA">
      <w:pPr>
        <w:rPr>
          <w:lang w:val="fr-FR"/>
        </w:rPr>
      </w:pPr>
      <w:r>
        <w:rPr>
          <w:lang w:val="fr-FR"/>
        </w:rPr>
        <w:t xml:space="preserve">                    </w:t>
      </w:r>
      <w:r>
        <w:rPr>
          <w:noProof/>
        </w:rPr>
        <w:drawing>
          <wp:inline distT="0" distB="0" distL="0" distR="0" wp14:anchorId="22E405B8" wp14:editId="7201A22D">
            <wp:extent cx="1135956" cy="756678"/>
            <wp:effectExtent l="0" t="0" r="0" b="5715"/>
            <wp:docPr id="6" name="Image 6" descr="../des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sert.png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04" cy="7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E2BDF" w14:textId="77777777" w:rsidR="000F61BA" w:rsidRPr="000F61BA" w:rsidRDefault="000F61BA" w:rsidP="000F61BA">
      <w:pPr>
        <w:rPr>
          <w:lang w:val="fr-FR"/>
        </w:rPr>
      </w:pPr>
    </w:p>
    <w:p w14:paraId="400C6CE8" w14:textId="77777777" w:rsidR="005E6160" w:rsidRDefault="005E6160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61417F0" w14:textId="5548D79B" w:rsidR="000F61BA" w:rsidRPr="000F61B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lastRenderedPageBreak/>
        <w:t>I</w:t>
      </w:r>
      <w:r w:rsidRPr="000F61BA">
        <w:rPr>
          <w:rFonts w:ascii="Arial" w:hAnsi="Arial" w:cs="Arial"/>
          <w:b/>
          <w:sz w:val="22"/>
          <w:szCs w:val="22"/>
          <w:lang w:val="fr-FR"/>
        </w:rPr>
        <w:t>nformations pratiques &amp; déroulement :</w:t>
      </w:r>
    </w:p>
    <w:p w14:paraId="6BE70908" w14:textId="2D56D136" w:rsidR="000F61BA" w:rsidRPr="000F61BA" w:rsidRDefault="000F61BA" w:rsidP="004570E6">
      <w:pPr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u w:val="single"/>
          <w:lang w:val="fr-FR"/>
        </w:rPr>
        <w:t>Dès 17h00 </w:t>
      </w:r>
      <w:r w:rsidRPr="000F61BA">
        <w:rPr>
          <w:rFonts w:ascii="Arial" w:hAnsi="Arial" w:cs="Arial"/>
          <w:sz w:val="22"/>
          <w:szCs w:val="22"/>
          <w:lang w:val="fr-FR"/>
        </w:rPr>
        <w:t xml:space="preserve">: </w:t>
      </w:r>
      <w:r w:rsidR="005E6160" w:rsidRPr="004E3B94">
        <w:rPr>
          <w:rFonts w:ascii="Arial" w:hAnsi="Arial" w:cs="Arial"/>
          <w:sz w:val="22"/>
          <w:szCs w:val="22"/>
          <w:lang w:val="fr-FR"/>
        </w:rPr>
        <w:t>accès gratuit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à Europa-Park pour les </w:t>
      </w:r>
      <w:r w:rsidR="005E6160" w:rsidRPr="004E3B94">
        <w:rPr>
          <w:rFonts w:ascii="Arial" w:hAnsi="Arial" w:cs="Arial"/>
          <w:sz w:val="22"/>
          <w:szCs w:val="22"/>
          <w:lang w:val="fr-FR"/>
        </w:rPr>
        <w:t>participants</w:t>
      </w:r>
      <w:r w:rsidRPr="004E3B94">
        <w:rPr>
          <w:rFonts w:ascii="Arial" w:hAnsi="Arial" w:cs="Arial"/>
          <w:sz w:val="22"/>
          <w:szCs w:val="22"/>
          <w:lang w:val="fr-FR"/>
        </w:rPr>
        <w:t xml:space="preserve"> du</w:t>
      </w:r>
      <w:r w:rsidRPr="000F61B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A00BBD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="00A00BBD">
        <w:rPr>
          <w:rFonts w:ascii="Arial" w:hAnsi="Arial" w:cs="Arial"/>
          <w:sz w:val="22"/>
          <w:szCs w:val="22"/>
          <w:lang w:val="fr-FR"/>
        </w:rPr>
        <w:t xml:space="preserve"> Show</w:t>
      </w:r>
      <w:r w:rsidRPr="000F61BA">
        <w:rPr>
          <w:rFonts w:ascii="Arial" w:hAnsi="Arial" w:cs="Arial"/>
          <w:sz w:val="22"/>
          <w:szCs w:val="22"/>
          <w:lang w:val="fr-FR"/>
        </w:rPr>
        <w:t>.</w:t>
      </w:r>
    </w:p>
    <w:p w14:paraId="1952769D" w14:textId="77777777" w:rsidR="000F61BA" w:rsidRPr="000F61B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0B9D1E82" w14:textId="77777777" w:rsidR="000F61BA" w:rsidRPr="000F61B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u w:val="single"/>
          <w:lang w:val="fr-FR"/>
        </w:rPr>
        <w:t>Dès 18h30 </w:t>
      </w:r>
      <w:r w:rsidRPr="000F61BA">
        <w:rPr>
          <w:rFonts w:ascii="Arial" w:hAnsi="Arial" w:cs="Arial"/>
          <w:sz w:val="22"/>
          <w:szCs w:val="22"/>
          <w:lang w:val="fr-FR"/>
        </w:rPr>
        <w:t>: apéritif dans la salle de bal « Berlin » (située dans l’Allée allemande). Bar à bière, vin mousseux et champagne.</w:t>
      </w:r>
    </w:p>
    <w:p w14:paraId="25A820EB" w14:textId="77777777" w:rsidR="000F61BA" w:rsidRPr="000F61B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3E0399FC" w14:textId="34FA116F" w:rsidR="000F61BA" w:rsidRPr="000F61BA" w:rsidRDefault="000F61BA" w:rsidP="004570E6">
      <w:pPr>
        <w:pStyle w:val="NurText"/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u w:val="single"/>
          <w:lang w:val="fr-FR"/>
        </w:rPr>
        <w:t>19h30 </w:t>
      </w:r>
      <w:r w:rsidRPr="000F61BA">
        <w:rPr>
          <w:rFonts w:ascii="Arial" w:hAnsi="Arial" w:cs="Arial"/>
          <w:sz w:val="22"/>
          <w:szCs w:val="22"/>
          <w:lang w:val="fr-FR"/>
        </w:rPr>
        <w:t xml:space="preserve">: début du </w:t>
      </w:r>
      <w:proofErr w:type="spellStart"/>
      <w:r w:rsidRPr="000F61BA">
        <w:rPr>
          <w:rFonts w:ascii="Arial" w:hAnsi="Arial" w:cs="Arial"/>
          <w:sz w:val="22"/>
          <w:szCs w:val="22"/>
          <w:lang w:val="fr-FR"/>
        </w:rPr>
        <w:t>Dinner</w:t>
      </w:r>
      <w:proofErr w:type="spellEnd"/>
      <w:r w:rsidRPr="000F61BA">
        <w:rPr>
          <w:rFonts w:ascii="Arial" w:hAnsi="Arial" w:cs="Arial"/>
          <w:sz w:val="22"/>
          <w:szCs w:val="22"/>
          <w:lang w:val="fr-FR"/>
        </w:rPr>
        <w:t xml:space="preserve"> Show à l’Europa-Park </w:t>
      </w:r>
      <w:proofErr w:type="spellStart"/>
      <w:r w:rsidRPr="000F61BA">
        <w:rPr>
          <w:rFonts w:ascii="Arial" w:hAnsi="Arial" w:cs="Arial"/>
          <w:sz w:val="22"/>
          <w:szCs w:val="22"/>
          <w:lang w:val="fr-FR"/>
        </w:rPr>
        <w:t>Teatro</w:t>
      </w:r>
      <w:proofErr w:type="spellEnd"/>
      <w:r w:rsidRPr="000F61BA">
        <w:rPr>
          <w:rFonts w:ascii="Arial" w:hAnsi="Arial" w:cs="Arial"/>
          <w:sz w:val="22"/>
          <w:szCs w:val="22"/>
          <w:lang w:val="fr-FR"/>
        </w:rPr>
        <w:t>.</w:t>
      </w:r>
      <w:r w:rsidR="005E6160">
        <w:rPr>
          <w:rFonts w:ascii="Arial" w:hAnsi="Arial" w:cs="Arial"/>
          <w:sz w:val="22"/>
          <w:szCs w:val="22"/>
          <w:lang w:val="fr-FR"/>
        </w:rPr>
        <w:t xml:space="preserve"> </w:t>
      </w:r>
      <w:r w:rsidR="005E6160" w:rsidRPr="004E3B94">
        <w:rPr>
          <w:rFonts w:ascii="Arial" w:hAnsi="Arial" w:cs="Arial"/>
          <w:sz w:val="22"/>
          <w:szCs w:val="22"/>
          <w:lang w:val="fr-FR"/>
        </w:rPr>
        <w:t>Durée du spectacle : environ 3h30.</w:t>
      </w:r>
    </w:p>
    <w:p w14:paraId="7C95542A" w14:textId="77777777" w:rsidR="000F61BA" w:rsidRPr="000F61BA" w:rsidRDefault="000F61BA" w:rsidP="004570E6">
      <w:pPr>
        <w:tabs>
          <w:tab w:val="left" w:pos="5640"/>
        </w:tabs>
        <w:spacing w:line="288" w:lineRule="auto"/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0F61BA">
        <w:rPr>
          <w:rFonts w:ascii="Arial" w:hAnsi="Arial" w:cs="Arial"/>
          <w:b/>
          <w:sz w:val="22"/>
          <w:szCs w:val="22"/>
          <w:lang w:val="fr-FR"/>
        </w:rPr>
        <w:t xml:space="preserve">                                   </w:t>
      </w:r>
    </w:p>
    <w:p w14:paraId="07CAC2CD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0F61BA">
        <w:rPr>
          <w:rFonts w:ascii="Arial" w:hAnsi="Arial" w:cs="Arial"/>
          <w:b/>
          <w:color w:val="0070C0"/>
          <w:sz w:val="28"/>
          <w:szCs w:val="28"/>
          <w:lang w:val="fr-FR"/>
        </w:rPr>
        <w:t>Formules et tarifs :</w:t>
      </w:r>
    </w:p>
    <w:p w14:paraId="089FE98C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79CF66BD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i/>
          <w:sz w:val="22"/>
          <w:szCs w:val="22"/>
          <w:lang w:val="fr-FR"/>
        </w:rPr>
      </w:pPr>
      <w:proofErr w:type="spellStart"/>
      <w:r w:rsidRPr="000F61BA">
        <w:rPr>
          <w:rFonts w:ascii="Arial" w:hAnsi="Arial" w:cs="Arial"/>
          <w:sz w:val="22"/>
          <w:szCs w:val="22"/>
          <w:u w:val="single"/>
          <w:lang w:val="fr-FR"/>
        </w:rPr>
        <w:t>Dinner</w:t>
      </w:r>
      <w:proofErr w:type="spellEnd"/>
      <w:r w:rsidRPr="000F61BA">
        <w:rPr>
          <w:rFonts w:ascii="Arial" w:hAnsi="Arial" w:cs="Arial"/>
          <w:sz w:val="22"/>
          <w:szCs w:val="22"/>
          <w:u w:val="single"/>
          <w:lang w:val="fr-FR"/>
        </w:rPr>
        <w:t xml:space="preserve"> Show à l’Europa-Park </w:t>
      </w:r>
      <w:proofErr w:type="spellStart"/>
      <w:r w:rsidRPr="000F61BA">
        <w:rPr>
          <w:rFonts w:ascii="Arial" w:hAnsi="Arial" w:cs="Arial"/>
          <w:sz w:val="22"/>
          <w:szCs w:val="22"/>
          <w:u w:val="single"/>
          <w:lang w:val="fr-FR"/>
        </w:rPr>
        <w:t>Teatro</w:t>
      </w:r>
      <w:proofErr w:type="spellEnd"/>
      <w:r w:rsidRPr="000F61BA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Pr="000F61BA">
        <w:rPr>
          <w:rFonts w:ascii="Arial" w:hAnsi="Arial" w:cs="Arial"/>
          <w:i/>
          <w:sz w:val="22"/>
          <w:szCs w:val="22"/>
          <w:u w:val="single"/>
          <w:lang w:val="fr-FR"/>
        </w:rPr>
        <w:t>(boissons non incluses)</w:t>
      </w:r>
    </w:p>
    <w:p w14:paraId="24A55A6C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dimanche au jeudi 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: 115€ / pers.</w:t>
      </w:r>
    </w:p>
    <w:p w14:paraId="768A9B27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Vendredi et samedi :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128€ / pers.</w:t>
      </w:r>
    </w:p>
    <w:p w14:paraId="3E6F10AB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45EF21FB" w14:textId="77777777" w:rsidR="00A00BBD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Les forfaits boissons</w:t>
      </w:r>
    </w:p>
    <w:p w14:paraId="2AF7EF91" w14:textId="787B9ED2" w:rsidR="00A00BBD" w:rsidRPr="00A00BBD" w:rsidRDefault="000F61BA" w:rsidP="004570E6">
      <w:pPr>
        <w:pStyle w:val="Listenabsatz"/>
        <w:numPr>
          <w:ilvl w:val="0"/>
          <w:numId w:val="6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00B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Piccolo » </w:t>
      </w: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sélection de vins, bière, eau minérale, boissons sans alcool, boissons chaudes lors du </w:t>
      </w:r>
      <w:proofErr w:type="spellStart"/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 : 30€ / pers.</w:t>
      </w:r>
    </w:p>
    <w:p w14:paraId="2318C98C" w14:textId="3988D3C7" w:rsidR="00A00BBD" w:rsidRPr="00A00BBD" w:rsidRDefault="000F61BA" w:rsidP="004570E6">
      <w:pPr>
        <w:pStyle w:val="Listenabsatz"/>
        <w:numPr>
          <w:ilvl w:val="0"/>
          <w:numId w:val="6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00B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Grande » </w:t>
      </w: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: apéritif dans la salle de bal « Berlin », sélection de vins, bière, eau minérale, boissons sans alcool, boissons chaudes lors du </w:t>
      </w:r>
      <w:proofErr w:type="spellStart"/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Show, et un digestif ou un cocktail après le spectacle dans la salle de bal « Berlin » : 41,50€ / pers.</w:t>
      </w:r>
    </w:p>
    <w:p w14:paraId="7CEBC373" w14:textId="08F8CF40" w:rsidR="000F61BA" w:rsidRPr="00A00BBD" w:rsidRDefault="000F61BA" w:rsidP="004570E6">
      <w:pPr>
        <w:pStyle w:val="Listenabsatz"/>
        <w:numPr>
          <w:ilvl w:val="0"/>
          <w:numId w:val="6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A00B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Sans alcool » </w:t>
      </w: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: boissons sans alcool de la Manufacture Jörg Geiger (</w:t>
      </w:r>
      <w:proofErr w:type="spellStart"/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Schlat</w:t>
      </w:r>
      <w:proofErr w:type="spellEnd"/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) accordées au menu et boissons sans alcool, eau minérale, boissons chaudes : 24€ / pers.</w:t>
      </w:r>
    </w:p>
    <w:p w14:paraId="7BB5FB4D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</w:p>
    <w:p w14:paraId="0F76A1CD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proofErr w:type="spellStart"/>
      <w:r w:rsidRPr="000F61B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Dinner</w:t>
      </w:r>
      <w:proofErr w:type="spellEnd"/>
      <w:r w:rsidRPr="000F61B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 xml:space="preserve"> Show Deluxe</w:t>
      </w:r>
    </w:p>
    <w:p w14:paraId="5529ED71" w14:textId="6B3B1D70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Soirée exclusive </w:t>
      </w:r>
      <w:r w:rsidR="005E6160" w:rsidRPr="004E3B94">
        <w:rPr>
          <w:rFonts w:ascii="Arial" w:hAnsi="Arial" w:cs="Arial"/>
          <w:color w:val="000000" w:themeColor="text1"/>
          <w:sz w:val="22"/>
          <w:szCs w:val="22"/>
          <w:lang w:val="fr-FR"/>
        </w:rPr>
        <w:t>sur le balcon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l’Europa-Park </w:t>
      </w:r>
      <w:proofErr w:type="spellStart"/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Teatro</w:t>
      </w:r>
      <w:proofErr w:type="spellEnd"/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</w:p>
    <w:p w14:paraId="4486FC31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plus des prestations du </w:t>
      </w:r>
      <w:proofErr w:type="spellStart"/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Show, cette formule comprend :</w:t>
      </w:r>
    </w:p>
    <w:p w14:paraId="0985AC1C" w14:textId="77777777" w:rsidR="000F61BA" w:rsidRPr="000F61B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Apéritif dans la salle de bal « Berlin » avec champagne et amuse-bouche</w:t>
      </w:r>
    </w:p>
    <w:p w14:paraId="68286C83" w14:textId="77777777" w:rsidR="000F61BA" w:rsidRPr="000F61B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Sélection de vins rouges et blancs accordés au menu, bières, boissons sans alcool</w:t>
      </w:r>
    </w:p>
    <w:p w14:paraId="71D7BC39" w14:textId="557E57DF" w:rsidR="000F61BA" w:rsidRPr="000F61B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Visite de quelques artistes </w:t>
      </w:r>
      <w:r w:rsidR="005E6160" w:rsidRPr="004E3B94">
        <w:rPr>
          <w:rFonts w:ascii="Arial" w:hAnsi="Arial" w:cs="Arial"/>
          <w:color w:val="000000" w:themeColor="text1"/>
          <w:sz w:val="22"/>
          <w:szCs w:val="22"/>
          <w:lang w:val="fr-FR"/>
        </w:rPr>
        <w:t>à votre table</w:t>
      </w:r>
    </w:p>
    <w:p w14:paraId="7C5CC05A" w14:textId="77777777" w:rsidR="000F61BA" w:rsidRPr="000F61B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Café et confiseries fines </w:t>
      </w:r>
    </w:p>
    <w:p w14:paraId="0D4C4166" w14:textId="77777777" w:rsidR="000F61BA" w:rsidRPr="000F61BA" w:rsidRDefault="000F61BA" w:rsidP="004570E6">
      <w:pPr>
        <w:pStyle w:val="NurText"/>
        <w:numPr>
          <w:ilvl w:val="0"/>
          <w:numId w:val="8"/>
        </w:numPr>
        <w:tabs>
          <w:tab w:val="left" w:pos="2694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Une boisson après le spectacle dans la salle de bal « Berlin » (digestif ou cocktail)</w:t>
      </w:r>
    </w:p>
    <w:p w14:paraId="41758D8B" w14:textId="77777777" w:rsidR="000F61BA" w:rsidRPr="000F61BA" w:rsidRDefault="000F61BA" w:rsidP="004570E6">
      <w:pPr>
        <w:tabs>
          <w:tab w:val="left" w:pos="2074"/>
        </w:tabs>
        <w:spacing w:line="288" w:lineRule="auto"/>
        <w:rPr>
          <w:rFonts w:ascii="Arial" w:hAnsi="Arial" w:cs="Arial"/>
          <w:color w:val="000000" w:themeColor="text1"/>
          <w:sz w:val="10"/>
          <w:szCs w:val="10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ab/>
      </w:r>
    </w:p>
    <w:p w14:paraId="55C3DCC5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Du dimanche au jeudi 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: 189€ / pers.</w:t>
      </w:r>
    </w:p>
    <w:p w14:paraId="55F95226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Vendredi et samedi : 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199€ / pers.</w:t>
      </w:r>
    </w:p>
    <w:p w14:paraId="58D15AD0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7295C3B0" w14:textId="7FB6BF79" w:rsidR="000F61BA" w:rsidRPr="000F61BA" w:rsidRDefault="00A00BBD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Dinner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 xml:space="preserve"> &amp; </w:t>
      </w:r>
      <w:proofErr w:type="spellStart"/>
      <w:r w:rsidR="000F61BA" w:rsidRPr="000F61B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t>Dream</w:t>
      </w:r>
      <w:proofErr w:type="spellEnd"/>
    </w:p>
    <w:p w14:paraId="28F3C022" w14:textId="77777777" w:rsidR="00A00BBD" w:rsidRDefault="000F61BA" w:rsidP="004570E6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En plus des prestations du </w:t>
      </w:r>
      <w:proofErr w:type="spellStart"/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Dinner</w:t>
      </w:r>
      <w:proofErr w:type="spellEnd"/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Show, cette formule comprend :</w:t>
      </w:r>
    </w:p>
    <w:p w14:paraId="78B8E819" w14:textId="2C023B11" w:rsidR="00A00BBD" w:rsidRPr="00A00BBD" w:rsidRDefault="000F61BA" w:rsidP="004570E6">
      <w:pPr>
        <w:pStyle w:val="Listenabsatz"/>
        <w:numPr>
          <w:ilvl w:val="0"/>
          <w:numId w:val="7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Une nuitée pour 2 personnes dans l</w:t>
      </w:r>
      <w:r w:rsidR="00A00BBD"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’un des 6 hôtels thématiques 4* </w:t>
      </w:r>
      <w:r w:rsidR="005E61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d’Europa-Park </w:t>
      </w: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(réservation </w:t>
      </w:r>
      <w:r w:rsidR="005E6160" w:rsidRPr="004E3B94">
        <w:rPr>
          <w:rFonts w:ascii="Arial" w:hAnsi="Arial" w:cs="Arial"/>
          <w:color w:val="000000" w:themeColor="text1"/>
          <w:sz w:val="22"/>
          <w:szCs w:val="22"/>
          <w:lang w:val="fr-FR"/>
        </w:rPr>
        <w:t>pour</w:t>
      </w: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dates précises)</w:t>
      </w:r>
    </w:p>
    <w:p w14:paraId="253069AF" w14:textId="34DD3D03" w:rsidR="000F61BA" w:rsidRPr="00A00BBD" w:rsidRDefault="000F61BA" w:rsidP="004570E6">
      <w:pPr>
        <w:pStyle w:val="Listenabsatz"/>
        <w:numPr>
          <w:ilvl w:val="0"/>
          <w:numId w:val="7"/>
        </w:numPr>
        <w:tabs>
          <w:tab w:val="left" w:pos="5640"/>
        </w:tabs>
        <w:spacing w:line="288" w:lineRule="auto"/>
        <w:ind w:left="1701" w:hanging="283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A00BBD">
        <w:rPr>
          <w:rFonts w:ascii="Arial" w:hAnsi="Arial" w:cs="Arial"/>
          <w:color w:val="000000" w:themeColor="text1"/>
          <w:sz w:val="22"/>
          <w:szCs w:val="22"/>
          <w:lang w:val="fr-FR"/>
        </w:rPr>
        <w:t>Un buffet</w:t>
      </w:r>
      <w:r w:rsidR="005E6160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E6160" w:rsidRPr="004E3B94">
        <w:rPr>
          <w:rFonts w:ascii="Arial" w:hAnsi="Arial" w:cs="Arial"/>
          <w:color w:val="000000" w:themeColor="text1"/>
          <w:sz w:val="22"/>
          <w:szCs w:val="22"/>
          <w:lang w:val="fr-FR"/>
        </w:rPr>
        <w:t>petit-déjeuner</w:t>
      </w:r>
    </w:p>
    <w:p w14:paraId="4D5326F4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Tarif : 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À partir de 331 € pour 2 personnes</w:t>
      </w: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</w:p>
    <w:p w14:paraId="47D1B993" w14:textId="77777777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</w:pPr>
      <w:r w:rsidRPr="000F61BA">
        <w:rPr>
          <w:rFonts w:ascii="Arial" w:hAnsi="Arial" w:cs="Arial"/>
          <w:color w:val="000000" w:themeColor="text1"/>
          <w:sz w:val="22"/>
          <w:szCs w:val="22"/>
          <w:u w:val="single"/>
          <w:lang w:val="fr-FR"/>
        </w:rPr>
        <w:lastRenderedPageBreak/>
        <w:t>Déjeuner-spectacle</w:t>
      </w:r>
    </w:p>
    <w:p w14:paraId="53C9266D" w14:textId="7CB45970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Dimanche 17 novembre 201</w:t>
      </w:r>
      <w:r w:rsidR="00C270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9</w:t>
      </w: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et 1</w:t>
      </w:r>
      <w:r w:rsidR="00A00BBD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9</w:t>
      </w:r>
      <w:r w:rsidRPr="000F61B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janvier 2020 à partir de 11h30 </w:t>
      </w:r>
      <w:r w:rsidRPr="000F61BA">
        <w:rPr>
          <w:rFonts w:ascii="Arial" w:hAnsi="Arial" w:cs="Arial"/>
          <w:color w:val="000000" w:themeColor="text1"/>
          <w:sz w:val="22"/>
          <w:szCs w:val="22"/>
          <w:lang w:val="fr-FR"/>
        </w:rPr>
        <w:t>:</w:t>
      </w:r>
    </w:p>
    <w:p w14:paraId="66D3FE42" w14:textId="77777777" w:rsidR="000F61BA" w:rsidRPr="000F61BA" w:rsidRDefault="000F61BA" w:rsidP="004570E6">
      <w:pPr>
        <w:pStyle w:val="Listenabsatz"/>
        <w:numPr>
          <w:ilvl w:val="0"/>
          <w:numId w:val="5"/>
        </w:numPr>
        <w:spacing w:line="288" w:lineRule="auto"/>
        <w:ind w:left="1701" w:hanging="283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lang w:val="fr-FR"/>
        </w:rPr>
        <w:t>Déjeuner-spectacle avec boissons incluses : sélection de vins, eau minérale, boissons sans alcool, bières, boissons chaudes – 139€ / pers.</w:t>
      </w:r>
    </w:p>
    <w:p w14:paraId="6DCE21EF" w14:textId="77777777" w:rsidR="000F61BA" w:rsidRPr="000F61BA" w:rsidRDefault="000F61BA" w:rsidP="004570E6">
      <w:pPr>
        <w:pStyle w:val="Listenabsatz"/>
        <w:numPr>
          <w:ilvl w:val="0"/>
          <w:numId w:val="5"/>
        </w:numPr>
        <w:spacing w:line="288" w:lineRule="auto"/>
        <w:ind w:left="1701" w:hanging="283"/>
        <w:rPr>
          <w:rFonts w:ascii="Arial" w:hAnsi="Arial" w:cs="Arial"/>
          <w:sz w:val="22"/>
          <w:szCs w:val="22"/>
          <w:lang w:val="fr-FR"/>
        </w:rPr>
      </w:pPr>
      <w:r w:rsidRPr="000F61BA">
        <w:rPr>
          <w:rFonts w:ascii="Arial" w:hAnsi="Arial" w:cs="Arial"/>
          <w:sz w:val="22"/>
          <w:szCs w:val="22"/>
          <w:lang w:val="fr-FR"/>
        </w:rPr>
        <w:t>Déjeuner-spectacle avec boissons sans alcool incluses : boissons sans alcool de la Manufacture Jörg Geiger (</w:t>
      </w:r>
      <w:proofErr w:type="spellStart"/>
      <w:r w:rsidRPr="000F61BA">
        <w:rPr>
          <w:rFonts w:ascii="Arial" w:hAnsi="Arial" w:cs="Arial"/>
          <w:sz w:val="22"/>
          <w:szCs w:val="22"/>
          <w:lang w:val="fr-FR"/>
        </w:rPr>
        <w:t>Schlat</w:t>
      </w:r>
      <w:proofErr w:type="spellEnd"/>
      <w:r w:rsidRPr="000F61BA">
        <w:rPr>
          <w:rFonts w:ascii="Arial" w:hAnsi="Arial" w:cs="Arial"/>
          <w:sz w:val="22"/>
          <w:szCs w:val="22"/>
          <w:lang w:val="fr-FR"/>
        </w:rPr>
        <w:t>) accordées au menu, eau minérale, boissons chaudes – 133€ / pers.</w:t>
      </w:r>
    </w:p>
    <w:p w14:paraId="17F8C69D" w14:textId="77777777" w:rsidR="000F61BA" w:rsidRPr="000F61BA" w:rsidRDefault="000F61BA" w:rsidP="004570E6">
      <w:pPr>
        <w:spacing w:line="288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0D478833" w14:textId="77777777" w:rsidR="000F61BA" w:rsidRPr="000F61BA" w:rsidRDefault="000F61BA" w:rsidP="004570E6">
      <w:pPr>
        <w:tabs>
          <w:tab w:val="left" w:pos="1889"/>
        </w:tabs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0F61BA">
        <w:rPr>
          <w:rFonts w:ascii="Arial" w:hAnsi="Arial" w:cs="Arial"/>
          <w:b/>
          <w:i/>
          <w:color w:val="000000" w:themeColor="text1"/>
          <w:sz w:val="20"/>
          <w:szCs w:val="20"/>
          <w:lang w:val="fr-FR"/>
        </w:rPr>
        <w:t>Pour plus d’informations </w:t>
      </w:r>
      <w:r w:rsidRPr="000F61B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: www.europapark.de/dinnershow </w:t>
      </w:r>
    </w:p>
    <w:p w14:paraId="0C40B5AB" w14:textId="3B34AF0C" w:rsidR="000F61BA" w:rsidRPr="000F61BA" w:rsidRDefault="000F61BA" w:rsidP="004570E6">
      <w:pPr>
        <w:tabs>
          <w:tab w:val="left" w:pos="5640"/>
        </w:tabs>
        <w:spacing w:line="288" w:lineRule="auto"/>
        <w:ind w:left="1418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4E3B9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Réservation </w:t>
      </w:r>
      <w:r w:rsidR="005E6160" w:rsidRPr="004E3B9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individuelle</w:t>
      </w:r>
      <w:r w:rsidRPr="004E3B94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-</w:t>
      </w:r>
      <w:r w:rsidRPr="000F61B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 xml:space="preserve"> Tél : 00 49 78 22 860 56 78</w:t>
      </w:r>
    </w:p>
    <w:p w14:paraId="4836F162" w14:textId="6F2C439C" w:rsidR="00E92B1B" w:rsidRDefault="000F61BA" w:rsidP="004570E6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  <w:r w:rsidRPr="000F61BA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Réservation groupe (à partir de 10 pers.) – Tél : 00 49 78 22 77 14 400</w:t>
      </w:r>
    </w:p>
    <w:p w14:paraId="45DEBC9C" w14:textId="77777777" w:rsid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</w:p>
    <w:p w14:paraId="3E99253C" w14:textId="77777777" w:rsidR="000F61BA" w:rsidRDefault="000F61BA" w:rsidP="000F61BA">
      <w:pPr>
        <w:spacing w:line="288" w:lineRule="auto"/>
        <w:ind w:left="1418"/>
        <w:jc w:val="both"/>
        <w:rPr>
          <w:rFonts w:ascii="Arial" w:hAnsi="Arial" w:cs="Arial"/>
          <w:i/>
          <w:color w:val="000000" w:themeColor="text1"/>
          <w:sz w:val="20"/>
          <w:szCs w:val="20"/>
          <w:lang w:val="fr-FR"/>
        </w:rPr>
      </w:pPr>
    </w:p>
    <w:p w14:paraId="6950D8B9" w14:textId="77777777" w:rsidR="000F61BA" w:rsidRPr="00DC06D0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B855FE">
        <w:rPr>
          <w:rFonts w:ascii="Arial" w:hAnsi="Arial" w:cs="Arial"/>
          <w:i/>
          <w:sz w:val="20"/>
          <w:szCs w:val="20"/>
          <w:lang w:val="fr-FR"/>
        </w:rPr>
        <w:t xml:space="preserve">Pendant la saison hivernale, Europa-Park est ouvert tous les jours du 23 novembre 2019 au 6 janvier 2020 (sauf </w:t>
      </w:r>
      <w:r w:rsidRPr="00DC06D0">
        <w:rPr>
          <w:rFonts w:ascii="Arial" w:hAnsi="Arial" w:cs="Arial"/>
          <w:i/>
          <w:sz w:val="20"/>
          <w:szCs w:val="20"/>
          <w:lang w:val="fr-FR"/>
        </w:rPr>
        <w:t>24 et 25/12), ainsi que les 11 et 12 janvier, de 11h00 à minimum 19h00. Horaires d’ouvertures prolongés jusqu’à 20h00 les week-ends.</w:t>
      </w:r>
    </w:p>
    <w:p w14:paraId="5D972D83" w14:textId="18047C92" w:rsidR="000F61BA" w:rsidRPr="00DC06D0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DC06D0">
        <w:rPr>
          <w:rFonts w:ascii="Arial" w:hAnsi="Arial" w:cs="Arial"/>
          <w:i/>
          <w:sz w:val="20"/>
          <w:szCs w:val="20"/>
          <w:lang w:val="fr-FR"/>
        </w:rPr>
        <w:t xml:space="preserve">Tarif : </w:t>
      </w:r>
      <w:r w:rsidR="005E6160">
        <w:rPr>
          <w:rFonts w:ascii="Arial" w:hAnsi="Arial" w:cs="Arial"/>
          <w:i/>
          <w:sz w:val="20"/>
          <w:szCs w:val="20"/>
          <w:lang w:val="fr-FR"/>
        </w:rPr>
        <w:t>adultes : 47</w:t>
      </w:r>
      <w:r w:rsidRPr="00DC06D0">
        <w:rPr>
          <w:rFonts w:ascii="Arial" w:hAnsi="Arial" w:cs="Arial"/>
          <w:i/>
          <w:sz w:val="20"/>
          <w:szCs w:val="20"/>
          <w:lang w:val="fr-FR"/>
        </w:rPr>
        <w:t>€</w:t>
      </w:r>
      <w:r w:rsidR="005E6160">
        <w:rPr>
          <w:rFonts w:ascii="Arial" w:hAnsi="Arial" w:cs="Arial"/>
          <w:i/>
          <w:sz w:val="20"/>
          <w:szCs w:val="20"/>
          <w:lang w:val="fr-FR"/>
        </w:rPr>
        <w:t xml:space="preserve"> - enfants (4 à 11 ans) : 39,50</w:t>
      </w:r>
      <w:r w:rsidRPr="00DC06D0">
        <w:rPr>
          <w:rFonts w:ascii="Arial" w:hAnsi="Arial" w:cs="Arial"/>
          <w:i/>
          <w:sz w:val="20"/>
          <w:szCs w:val="20"/>
          <w:lang w:val="fr-FR"/>
        </w:rPr>
        <w:t>€.</w:t>
      </w:r>
    </w:p>
    <w:p w14:paraId="0BB9E18B" w14:textId="72694AB7" w:rsidR="000F61BA" w:rsidRPr="00DC06D0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DC06D0">
        <w:rPr>
          <w:rFonts w:ascii="Arial" w:hAnsi="Arial" w:cs="Arial"/>
          <w:i/>
          <w:sz w:val="20"/>
          <w:szCs w:val="20"/>
          <w:lang w:val="fr-FR"/>
        </w:rPr>
        <w:t xml:space="preserve">Tarif « </w:t>
      </w:r>
      <w:r w:rsidR="005E6160" w:rsidRPr="004E3B94">
        <w:rPr>
          <w:rFonts w:ascii="Arial" w:hAnsi="Arial" w:cs="Arial"/>
          <w:i/>
          <w:sz w:val="20"/>
          <w:szCs w:val="20"/>
          <w:lang w:val="fr-FR"/>
        </w:rPr>
        <w:t xml:space="preserve">Billet soirée hiver » </w:t>
      </w:r>
      <w:r w:rsidRPr="004E3B94">
        <w:rPr>
          <w:rFonts w:ascii="Arial" w:hAnsi="Arial" w:cs="Arial"/>
          <w:i/>
          <w:sz w:val="20"/>
          <w:szCs w:val="20"/>
          <w:lang w:val="fr-FR"/>
        </w:rPr>
        <w:t>à</w:t>
      </w:r>
      <w:bookmarkStart w:id="0" w:name="_GoBack"/>
      <w:bookmarkEnd w:id="0"/>
      <w:r w:rsidRPr="00DC06D0">
        <w:rPr>
          <w:rFonts w:ascii="Arial" w:hAnsi="Arial" w:cs="Arial"/>
          <w:i/>
          <w:sz w:val="20"/>
          <w:szCs w:val="20"/>
          <w:lang w:val="fr-FR"/>
        </w:rPr>
        <w:t xml:space="preserve"> p</w:t>
      </w:r>
      <w:r w:rsidR="005E6160">
        <w:rPr>
          <w:rFonts w:ascii="Arial" w:hAnsi="Arial" w:cs="Arial"/>
          <w:i/>
          <w:sz w:val="20"/>
          <w:szCs w:val="20"/>
          <w:lang w:val="fr-FR"/>
        </w:rPr>
        <w:t>artir de 16h : adultes : 24,50€ - enfants (4 à 11 ans) : 19</w:t>
      </w:r>
      <w:r w:rsidRPr="00DC06D0">
        <w:rPr>
          <w:rFonts w:ascii="Arial" w:hAnsi="Arial" w:cs="Arial"/>
          <w:i/>
          <w:sz w:val="20"/>
          <w:szCs w:val="20"/>
          <w:lang w:val="fr-FR"/>
        </w:rPr>
        <w:t>€</w:t>
      </w:r>
    </w:p>
    <w:p w14:paraId="750E5AFF" w14:textId="77777777" w:rsidR="000F61BA" w:rsidRPr="00DC06D0" w:rsidRDefault="000F61BA" w:rsidP="008D6B8E">
      <w:pPr>
        <w:spacing w:line="288" w:lineRule="auto"/>
        <w:ind w:left="1276"/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DC06D0">
        <w:rPr>
          <w:rFonts w:ascii="Arial" w:hAnsi="Arial" w:cs="Arial"/>
          <w:i/>
          <w:sz w:val="20"/>
          <w:szCs w:val="20"/>
          <w:lang w:val="fr-FR"/>
        </w:rPr>
        <w:t>Plus d’infos : www.europapark.com</w:t>
      </w:r>
    </w:p>
    <w:p w14:paraId="42C5F01B" w14:textId="77777777" w:rsidR="000F61BA" w:rsidRPr="00B855FE" w:rsidRDefault="000F61BA" w:rsidP="008D6B8E">
      <w:pPr>
        <w:widowControl w:val="0"/>
        <w:autoSpaceDE w:val="0"/>
        <w:autoSpaceDN w:val="0"/>
        <w:adjustRightInd w:val="0"/>
        <w:spacing w:line="288" w:lineRule="auto"/>
        <w:ind w:left="1276"/>
        <w:jc w:val="both"/>
        <w:rPr>
          <w:rFonts w:ascii="Arial" w:hAnsi="Arial" w:cs="Arial"/>
          <w:color w:val="FF0000"/>
          <w:sz w:val="20"/>
          <w:szCs w:val="20"/>
          <w:lang w:val="fr-FR" w:eastAsia="ja-JP"/>
        </w:rPr>
      </w:pPr>
      <w:r w:rsidRPr="00DC06D0">
        <w:rPr>
          <w:rFonts w:ascii="Arial" w:hAnsi="Arial" w:cs="Arial"/>
          <w:i/>
          <w:iCs/>
          <w:sz w:val="20"/>
          <w:szCs w:val="20"/>
          <w:lang w:val="fr-FR" w:eastAsia="ja-JP"/>
        </w:rPr>
        <w:t>Contact lecteurs : Bureau en France - tél : 03 88 22 68 07</w:t>
      </w:r>
    </w:p>
    <w:p w14:paraId="0CF68B76" w14:textId="77777777" w:rsidR="000F61BA" w:rsidRPr="000F61BA" w:rsidRDefault="000F61BA" w:rsidP="000F61BA">
      <w:pPr>
        <w:spacing w:line="288" w:lineRule="auto"/>
        <w:ind w:left="1418"/>
        <w:jc w:val="both"/>
        <w:rPr>
          <w:lang w:val="fr-FR"/>
        </w:rPr>
      </w:pPr>
    </w:p>
    <w:sectPr w:rsidR="000F61BA" w:rsidRPr="000F61BA" w:rsidSect="000C49C5">
      <w:headerReference w:type="even" r:id="rId11"/>
      <w:head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3623" w14:textId="77777777" w:rsidR="00095C01" w:rsidRDefault="00095C01">
      <w:r>
        <w:separator/>
      </w:r>
    </w:p>
  </w:endnote>
  <w:endnote w:type="continuationSeparator" w:id="0">
    <w:p w14:paraId="580BC21F" w14:textId="77777777" w:rsidR="00095C01" w:rsidRDefault="0009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E0A2" w14:textId="77777777" w:rsidR="00095C01" w:rsidRDefault="00095C01">
      <w:r>
        <w:separator/>
      </w:r>
    </w:p>
  </w:footnote>
  <w:footnote w:type="continuationSeparator" w:id="0">
    <w:p w14:paraId="3EFFE589" w14:textId="77777777" w:rsidR="00095C01" w:rsidRDefault="0009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DCDE7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43360"/>
    <w:multiLevelType w:val="hybridMultilevel"/>
    <w:tmpl w:val="350ED72E"/>
    <w:lvl w:ilvl="0" w:tplc="040C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 w15:restartNumberingAfterBreak="0">
    <w:nsid w:val="2F714AED"/>
    <w:multiLevelType w:val="hybridMultilevel"/>
    <w:tmpl w:val="669620D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C326E1E"/>
    <w:multiLevelType w:val="hybridMultilevel"/>
    <w:tmpl w:val="67209C9A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128576A"/>
    <w:multiLevelType w:val="hybridMultilevel"/>
    <w:tmpl w:val="9DD6C3E8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4A93A5B"/>
    <w:multiLevelType w:val="hybridMultilevel"/>
    <w:tmpl w:val="0D387D0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63B01"/>
    <w:rsid w:val="00071043"/>
    <w:rsid w:val="0008689A"/>
    <w:rsid w:val="00095C01"/>
    <w:rsid w:val="000961E1"/>
    <w:rsid w:val="000A314B"/>
    <w:rsid w:val="000B6AC1"/>
    <w:rsid w:val="000C290F"/>
    <w:rsid w:val="000C49C5"/>
    <w:rsid w:val="000C5519"/>
    <w:rsid w:val="000C7E59"/>
    <w:rsid w:val="000D042A"/>
    <w:rsid w:val="000D24A4"/>
    <w:rsid w:val="000E192D"/>
    <w:rsid w:val="000F61BA"/>
    <w:rsid w:val="000F67FA"/>
    <w:rsid w:val="00105D01"/>
    <w:rsid w:val="00105D1F"/>
    <w:rsid w:val="00131601"/>
    <w:rsid w:val="00132247"/>
    <w:rsid w:val="001356C0"/>
    <w:rsid w:val="00173017"/>
    <w:rsid w:val="00174F2C"/>
    <w:rsid w:val="00177552"/>
    <w:rsid w:val="00181D4E"/>
    <w:rsid w:val="001924FA"/>
    <w:rsid w:val="001B52E4"/>
    <w:rsid w:val="001B5986"/>
    <w:rsid w:val="001C149D"/>
    <w:rsid w:val="001C1798"/>
    <w:rsid w:val="001E5471"/>
    <w:rsid w:val="001F0A80"/>
    <w:rsid w:val="00200935"/>
    <w:rsid w:val="00201BE5"/>
    <w:rsid w:val="0020218E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41E7"/>
    <w:rsid w:val="00246CB5"/>
    <w:rsid w:val="00246E04"/>
    <w:rsid w:val="00254F00"/>
    <w:rsid w:val="00265D09"/>
    <w:rsid w:val="002660B9"/>
    <w:rsid w:val="00270FFB"/>
    <w:rsid w:val="002756DB"/>
    <w:rsid w:val="00276F1C"/>
    <w:rsid w:val="00277499"/>
    <w:rsid w:val="002971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40E10"/>
    <w:rsid w:val="003552B1"/>
    <w:rsid w:val="00355E98"/>
    <w:rsid w:val="003613A6"/>
    <w:rsid w:val="003647F9"/>
    <w:rsid w:val="003668F2"/>
    <w:rsid w:val="00373EBC"/>
    <w:rsid w:val="00374AED"/>
    <w:rsid w:val="00386873"/>
    <w:rsid w:val="003A3611"/>
    <w:rsid w:val="003A554C"/>
    <w:rsid w:val="003A7C56"/>
    <w:rsid w:val="003B4A1D"/>
    <w:rsid w:val="003C07E7"/>
    <w:rsid w:val="003C1AA9"/>
    <w:rsid w:val="003C3D2C"/>
    <w:rsid w:val="003C5768"/>
    <w:rsid w:val="003F2D36"/>
    <w:rsid w:val="00426A22"/>
    <w:rsid w:val="004276A5"/>
    <w:rsid w:val="00427762"/>
    <w:rsid w:val="00432E59"/>
    <w:rsid w:val="00450437"/>
    <w:rsid w:val="004570E6"/>
    <w:rsid w:val="0046180A"/>
    <w:rsid w:val="0046211D"/>
    <w:rsid w:val="00471F6D"/>
    <w:rsid w:val="00477FF5"/>
    <w:rsid w:val="00480557"/>
    <w:rsid w:val="004869EE"/>
    <w:rsid w:val="00493A39"/>
    <w:rsid w:val="004A0650"/>
    <w:rsid w:val="004A28BE"/>
    <w:rsid w:val="004B10CE"/>
    <w:rsid w:val="004B7EAF"/>
    <w:rsid w:val="004C1A44"/>
    <w:rsid w:val="004C5845"/>
    <w:rsid w:val="004E3121"/>
    <w:rsid w:val="004E3B94"/>
    <w:rsid w:val="004E4264"/>
    <w:rsid w:val="004E48AA"/>
    <w:rsid w:val="004E4B12"/>
    <w:rsid w:val="004F15DD"/>
    <w:rsid w:val="00503B34"/>
    <w:rsid w:val="00517611"/>
    <w:rsid w:val="005343F2"/>
    <w:rsid w:val="005351C7"/>
    <w:rsid w:val="005415ED"/>
    <w:rsid w:val="0054519A"/>
    <w:rsid w:val="00547BCF"/>
    <w:rsid w:val="00550F82"/>
    <w:rsid w:val="00551E74"/>
    <w:rsid w:val="005522E3"/>
    <w:rsid w:val="0055680C"/>
    <w:rsid w:val="00567644"/>
    <w:rsid w:val="00570487"/>
    <w:rsid w:val="00590BBA"/>
    <w:rsid w:val="00591C3F"/>
    <w:rsid w:val="0059507C"/>
    <w:rsid w:val="005A102E"/>
    <w:rsid w:val="005B0F3F"/>
    <w:rsid w:val="005C15F6"/>
    <w:rsid w:val="005C27A7"/>
    <w:rsid w:val="005C7175"/>
    <w:rsid w:val="005E6160"/>
    <w:rsid w:val="005F5574"/>
    <w:rsid w:val="0060391D"/>
    <w:rsid w:val="00605650"/>
    <w:rsid w:val="00621025"/>
    <w:rsid w:val="0062611C"/>
    <w:rsid w:val="00635A3A"/>
    <w:rsid w:val="0064141F"/>
    <w:rsid w:val="00647249"/>
    <w:rsid w:val="006758F2"/>
    <w:rsid w:val="00687CED"/>
    <w:rsid w:val="0069088D"/>
    <w:rsid w:val="00696F16"/>
    <w:rsid w:val="006A29BD"/>
    <w:rsid w:val="006A5ECF"/>
    <w:rsid w:val="006B0B79"/>
    <w:rsid w:val="006B24AE"/>
    <w:rsid w:val="006B26EB"/>
    <w:rsid w:val="006C0453"/>
    <w:rsid w:val="006C5495"/>
    <w:rsid w:val="006C659A"/>
    <w:rsid w:val="006D3AC5"/>
    <w:rsid w:val="006E79AB"/>
    <w:rsid w:val="006F56DC"/>
    <w:rsid w:val="006F58C2"/>
    <w:rsid w:val="006F6E19"/>
    <w:rsid w:val="00700BA9"/>
    <w:rsid w:val="00702548"/>
    <w:rsid w:val="007222E9"/>
    <w:rsid w:val="007338F0"/>
    <w:rsid w:val="00735E54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31E9C"/>
    <w:rsid w:val="00834315"/>
    <w:rsid w:val="00836E9D"/>
    <w:rsid w:val="0085198F"/>
    <w:rsid w:val="00853351"/>
    <w:rsid w:val="0085339A"/>
    <w:rsid w:val="00864741"/>
    <w:rsid w:val="00864A55"/>
    <w:rsid w:val="00874507"/>
    <w:rsid w:val="008822B6"/>
    <w:rsid w:val="00895C5D"/>
    <w:rsid w:val="008A70EF"/>
    <w:rsid w:val="008C19FB"/>
    <w:rsid w:val="008D2C1A"/>
    <w:rsid w:val="008D6B8E"/>
    <w:rsid w:val="008E1D37"/>
    <w:rsid w:val="008F1D4C"/>
    <w:rsid w:val="008F5CEE"/>
    <w:rsid w:val="00905A9C"/>
    <w:rsid w:val="00906D28"/>
    <w:rsid w:val="00907B45"/>
    <w:rsid w:val="00911ADA"/>
    <w:rsid w:val="00934489"/>
    <w:rsid w:val="0094518D"/>
    <w:rsid w:val="0094620B"/>
    <w:rsid w:val="00947F91"/>
    <w:rsid w:val="00955922"/>
    <w:rsid w:val="0095720A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00BBD"/>
    <w:rsid w:val="00A106AA"/>
    <w:rsid w:val="00A25406"/>
    <w:rsid w:val="00A257FD"/>
    <w:rsid w:val="00A26EC7"/>
    <w:rsid w:val="00A37B96"/>
    <w:rsid w:val="00A41749"/>
    <w:rsid w:val="00A52BAB"/>
    <w:rsid w:val="00A5352D"/>
    <w:rsid w:val="00A85A68"/>
    <w:rsid w:val="00A91454"/>
    <w:rsid w:val="00A93D35"/>
    <w:rsid w:val="00AB22AB"/>
    <w:rsid w:val="00AB32DE"/>
    <w:rsid w:val="00AC2648"/>
    <w:rsid w:val="00AC2E40"/>
    <w:rsid w:val="00AC6CC7"/>
    <w:rsid w:val="00AD4C86"/>
    <w:rsid w:val="00AD744F"/>
    <w:rsid w:val="00AE378C"/>
    <w:rsid w:val="00B045F6"/>
    <w:rsid w:val="00B15756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39F8"/>
    <w:rsid w:val="00BA571F"/>
    <w:rsid w:val="00BA77AE"/>
    <w:rsid w:val="00BB37BD"/>
    <w:rsid w:val="00BC6F3A"/>
    <w:rsid w:val="00BD2A8A"/>
    <w:rsid w:val="00BD36F4"/>
    <w:rsid w:val="00BD4A6E"/>
    <w:rsid w:val="00BE3FFA"/>
    <w:rsid w:val="00BE6D02"/>
    <w:rsid w:val="00BF25C2"/>
    <w:rsid w:val="00BF5589"/>
    <w:rsid w:val="00C04CEF"/>
    <w:rsid w:val="00C1125D"/>
    <w:rsid w:val="00C12851"/>
    <w:rsid w:val="00C270BD"/>
    <w:rsid w:val="00C52108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97AE2"/>
    <w:rsid w:val="00CA27EC"/>
    <w:rsid w:val="00CA6330"/>
    <w:rsid w:val="00CC4EF6"/>
    <w:rsid w:val="00CD7CF3"/>
    <w:rsid w:val="00CF15E5"/>
    <w:rsid w:val="00D02AE2"/>
    <w:rsid w:val="00D04684"/>
    <w:rsid w:val="00D049F6"/>
    <w:rsid w:val="00D07772"/>
    <w:rsid w:val="00D1188C"/>
    <w:rsid w:val="00D178A9"/>
    <w:rsid w:val="00D47049"/>
    <w:rsid w:val="00D6269B"/>
    <w:rsid w:val="00D77017"/>
    <w:rsid w:val="00D94CF5"/>
    <w:rsid w:val="00D97493"/>
    <w:rsid w:val="00DC51A9"/>
    <w:rsid w:val="00DD4EDF"/>
    <w:rsid w:val="00DE043F"/>
    <w:rsid w:val="00DE6F69"/>
    <w:rsid w:val="00DF3745"/>
    <w:rsid w:val="00E00941"/>
    <w:rsid w:val="00E02C13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5506E"/>
    <w:rsid w:val="00E60253"/>
    <w:rsid w:val="00E63EC1"/>
    <w:rsid w:val="00E652DC"/>
    <w:rsid w:val="00E6753A"/>
    <w:rsid w:val="00E73084"/>
    <w:rsid w:val="00E740CC"/>
    <w:rsid w:val="00E86A40"/>
    <w:rsid w:val="00E92B1B"/>
    <w:rsid w:val="00E93161"/>
    <w:rsid w:val="00E954D5"/>
    <w:rsid w:val="00E96B8B"/>
    <w:rsid w:val="00EA0364"/>
    <w:rsid w:val="00EB6F0C"/>
    <w:rsid w:val="00EC78ED"/>
    <w:rsid w:val="00ED152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42CA6"/>
    <w:rsid w:val="00F44300"/>
    <w:rsid w:val="00F54BA7"/>
    <w:rsid w:val="00F62D24"/>
    <w:rsid w:val="00F74418"/>
    <w:rsid w:val="00F85343"/>
    <w:rsid w:val="00F85F20"/>
    <w:rsid w:val="00F8746F"/>
    <w:rsid w:val="00FB3CB4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Europapark Rust</Company>
  <LinksUpToDate>false</LinksUpToDate>
  <CharactersWithSpaces>7621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anstaett, lea</cp:lastModifiedBy>
  <cp:revision>12</cp:revision>
  <cp:lastPrinted>2016-11-17T10:05:00Z</cp:lastPrinted>
  <dcterms:created xsi:type="dcterms:W3CDTF">2019-09-26T09:02:00Z</dcterms:created>
  <dcterms:modified xsi:type="dcterms:W3CDTF">2019-10-14T14:48:00Z</dcterms:modified>
</cp:coreProperties>
</file>