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927496" w:rsidRDefault="00807B46" w:rsidP="00934E82">
      <w:pPr>
        <w:spacing w:line="288" w:lineRule="auto"/>
        <w:ind w:left="1416"/>
        <w:rPr>
          <w:rFonts w:ascii="Arial" w:hAnsi="Arial" w:cs="Arial"/>
          <w:sz w:val="22"/>
          <w:lang w:val="en-GB"/>
        </w:rPr>
      </w:pPr>
    </w:p>
    <w:p w14:paraId="3A2FA1FD" w14:textId="77777777" w:rsidR="00807B46" w:rsidRPr="00927496" w:rsidRDefault="00807B46" w:rsidP="00934E82">
      <w:pPr>
        <w:spacing w:line="288" w:lineRule="auto"/>
        <w:ind w:left="1416"/>
        <w:rPr>
          <w:rFonts w:ascii="Arial" w:hAnsi="Arial" w:cs="Arial"/>
          <w:sz w:val="22"/>
          <w:lang w:val="en-GB"/>
        </w:rPr>
      </w:pPr>
    </w:p>
    <w:p w14:paraId="5066368F" w14:textId="77777777" w:rsidR="00807B46" w:rsidRPr="00927496" w:rsidRDefault="00807B46" w:rsidP="00934E82">
      <w:pPr>
        <w:spacing w:line="288" w:lineRule="auto"/>
        <w:ind w:left="1416"/>
        <w:rPr>
          <w:rFonts w:ascii="Arial" w:hAnsi="Arial" w:cs="Arial"/>
          <w:sz w:val="22"/>
          <w:lang w:val="en-GB"/>
        </w:rPr>
      </w:pPr>
    </w:p>
    <w:p w14:paraId="7C47E902" w14:textId="77777777" w:rsidR="00807B46" w:rsidRPr="00927496" w:rsidRDefault="00807B46" w:rsidP="00934E82">
      <w:pPr>
        <w:spacing w:line="288" w:lineRule="auto"/>
        <w:ind w:left="1416"/>
        <w:rPr>
          <w:rFonts w:ascii="Arial" w:hAnsi="Arial" w:cs="Arial"/>
          <w:sz w:val="22"/>
          <w:lang w:val="en-GB"/>
        </w:rPr>
      </w:pPr>
    </w:p>
    <w:p w14:paraId="6DC2E27E" w14:textId="77777777" w:rsidR="00807B46" w:rsidRPr="00927496" w:rsidRDefault="00807B46" w:rsidP="00934E82">
      <w:pPr>
        <w:spacing w:line="288" w:lineRule="auto"/>
        <w:ind w:left="1416"/>
        <w:rPr>
          <w:rFonts w:ascii="Arial" w:hAnsi="Arial" w:cs="Arial"/>
          <w:sz w:val="22"/>
          <w:lang w:val="en-GB"/>
        </w:rPr>
      </w:pPr>
    </w:p>
    <w:p w14:paraId="6877E3D9" w14:textId="77777777" w:rsidR="00807B46" w:rsidRPr="00927496" w:rsidRDefault="00807B46" w:rsidP="00934E82">
      <w:pPr>
        <w:spacing w:line="288" w:lineRule="auto"/>
        <w:ind w:left="1416"/>
        <w:rPr>
          <w:rFonts w:ascii="Arial" w:hAnsi="Arial" w:cs="Arial"/>
          <w:sz w:val="22"/>
          <w:lang w:val="en-GB"/>
        </w:rPr>
      </w:pPr>
    </w:p>
    <w:p w14:paraId="5A6CE135" w14:textId="77777777" w:rsidR="00807B46" w:rsidRPr="00927496" w:rsidRDefault="00807B46" w:rsidP="00934E82">
      <w:pPr>
        <w:spacing w:line="288" w:lineRule="auto"/>
        <w:ind w:left="1416"/>
        <w:rPr>
          <w:rFonts w:ascii="Arial" w:hAnsi="Arial" w:cs="Arial"/>
          <w:sz w:val="22"/>
          <w:lang w:val="en-GB"/>
        </w:rPr>
      </w:pPr>
    </w:p>
    <w:p w14:paraId="1E08A53E" w14:textId="77777777" w:rsidR="00807B46" w:rsidRPr="00927496" w:rsidRDefault="00807B46" w:rsidP="00934E82">
      <w:pPr>
        <w:spacing w:line="288" w:lineRule="auto"/>
        <w:ind w:left="1416"/>
        <w:rPr>
          <w:rFonts w:ascii="Arial" w:hAnsi="Arial" w:cs="Arial"/>
          <w:sz w:val="22"/>
          <w:lang w:val="en-GB"/>
        </w:rPr>
      </w:pPr>
    </w:p>
    <w:p w14:paraId="49E8072F" w14:textId="12F71707" w:rsidR="002B2C8F" w:rsidRPr="00927496" w:rsidRDefault="00EA06C3" w:rsidP="00934E82">
      <w:pPr>
        <w:spacing w:line="288" w:lineRule="auto"/>
        <w:ind w:left="1416"/>
        <w:rPr>
          <w:rFonts w:ascii="Arial" w:hAnsi="Arial" w:cs="Arial"/>
          <w:sz w:val="22"/>
          <w:lang w:val="en-GB"/>
        </w:rPr>
      </w:pPr>
      <w:r w:rsidRPr="00927496">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56DE004F">
                <wp:simplePos x="0" y="0"/>
                <wp:positionH relativeFrom="column">
                  <wp:posOffset>-546747</wp:posOffset>
                </wp:positionH>
                <wp:positionV relativeFrom="paragraph">
                  <wp:posOffset>145080</wp:posOffset>
                </wp:positionV>
                <wp:extent cx="1258474"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474"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18EDDC81" w:rsidR="003002F4" w:rsidRPr="00D15EA4" w:rsidRDefault="000E3EE2" w:rsidP="002D135B">
                            <w:pPr>
                              <w:rPr>
                                <w:rFonts w:ascii="Arial" w:hAnsi="Arial" w:cs="Arial"/>
                                <w:sz w:val="22"/>
                                <w:szCs w:val="22"/>
                              </w:rPr>
                            </w:pPr>
                            <w:r>
                              <w:rPr>
                                <w:rFonts w:ascii="Arial" w:hAnsi="Arial" w:cs="Arial"/>
                                <w:sz w:val="22"/>
                                <w:szCs w:val="22"/>
                              </w:rPr>
                              <w:t>September</w:t>
                            </w:r>
                            <w:r w:rsidR="00E77483">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3.05pt;margin-top:11.4pt;width:99.1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" stroked="f">
                <v:textbox>
                  <w:txbxContent>
                    <w:p w14:paraId="5ABE8091" w14:textId="18EDDC81" w:rsidR="003002F4" w:rsidRPr="00D15EA4" w:rsidRDefault="000E3EE2" w:rsidP="002D135B">
                      <w:pPr>
                        <w:rPr>
                          <w:rFonts w:ascii="Arial" w:hAnsi="Arial" w:cs="Arial"/>
                          <w:sz w:val="22"/>
                          <w:szCs w:val="22"/>
                        </w:rPr>
                      </w:pPr>
                      <w:r>
                        <w:rPr>
                          <w:rFonts w:ascii="Arial" w:hAnsi="Arial" w:cs="Arial"/>
                          <w:sz w:val="22"/>
                          <w:szCs w:val="22"/>
                        </w:rPr>
                        <w:t>September</w:t>
                      </w:r>
                      <w:r w:rsidR="00E77483">
                        <w:rPr>
                          <w:rFonts w:ascii="Arial" w:hAnsi="Arial" w:cs="Arial"/>
                          <w:sz w:val="22"/>
                          <w:szCs w:val="22"/>
                        </w:rPr>
                        <w:t xml:space="preserve"> 2018</w:t>
                      </w:r>
                    </w:p>
                  </w:txbxContent>
                </v:textbox>
              </v:shape>
            </w:pict>
          </mc:Fallback>
        </mc:AlternateContent>
      </w:r>
    </w:p>
    <w:p w14:paraId="1A2C8FD0" w14:textId="10DCCF39" w:rsidR="007B0916" w:rsidRPr="00927496" w:rsidRDefault="00081C4A" w:rsidP="00913150">
      <w:pPr>
        <w:pStyle w:val="Body"/>
        <w:ind w:left="1416"/>
        <w:contextualSpacing/>
        <w:rPr>
          <w:rFonts w:ascii="Arial" w:hAnsi="Arial" w:cs="Arial"/>
          <w:i/>
          <w:u w:val="single"/>
        </w:rPr>
      </w:pPr>
      <w:r w:rsidRPr="00927496">
        <w:rPr>
          <w:rFonts w:ascii="Arial" w:hAnsi="Arial" w:cs="Arial"/>
          <w:i/>
          <w:u w:val="single"/>
        </w:rPr>
        <w:t>Collaboration with Moulin Rouge</w:t>
      </w:r>
    </w:p>
    <w:p w14:paraId="07C03759" w14:textId="4DBC1CA0" w:rsidR="00081C4A" w:rsidRPr="00927496" w:rsidRDefault="00B27EB9" w:rsidP="00913150">
      <w:pPr>
        <w:pStyle w:val="Body"/>
        <w:spacing w:after="240"/>
        <w:ind w:left="1416"/>
        <w:rPr>
          <w:b/>
          <w:bCs/>
        </w:rPr>
      </w:pPr>
      <w:r w:rsidRPr="00927496">
        <w:rPr>
          <w:rFonts w:ascii="Arial" w:hAnsi="Arial" w:cs="Arial"/>
          <w:b/>
          <w:sz w:val="28"/>
        </w:rPr>
        <w:t xml:space="preserve">Paris at night with the </w:t>
      </w:r>
      <w:proofErr w:type="spellStart"/>
      <w:r w:rsidR="000E3EE2">
        <w:rPr>
          <w:rFonts w:ascii="Arial" w:hAnsi="Arial" w:cs="Arial"/>
          <w:b/>
          <w:sz w:val="28"/>
        </w:rPr>
        <w:t>Eurosat</w:t>
      </w:r>
      <w:proofErr w:type="spellEnd"/>
      <w:r w:rsidR="000E3EE2">
        <w:rPr>
          <w:rFonts w:ascii="Arial" w:hAnsi="Arial" w:cs="Arial"/>
          <w:b/>
          <w:sz w:val="28"/>
        </w:rPr>
        <w:t xml:space="preserve"> ‒</w:t>
      </w:r>
      <w:r w:rsidR="00081C4A" w:rsidRPr="00927496">
        <w:rPr>
          <w:rFonts w:ascii="Arial" w:hAnsi="Arial" w:cs="Arial"/>
          <w:b/>
          <w:sz w:val="28"/>
        </w:rPr>
        <w:t xml:space="preserve"> </w:t>
      </w:r>
      <w:proofErr w:type="spellStart"/>
      <w:r w:rsidR="00081C4A" w:rsidRPr="00927496">
        <w:rPr>
          <w:rFonts w:ascii="Arial" w:hAnsi="Arial" w:cs="Arial"/>
          <w:b/>
          <w:sz w:val="28"/>
        </w:rPr>
        <w:t>CanCan</w:t>
      </w:r>
      <w:proofErr w:type="spellEnd"/>
      <w:r w:rsidR="00081C4A" w:rsidRPr="00927496">
        <w:rPr>
          <w:rFonts w:ascii="Arial" w:hAnsi="Arial" w:cs="Arial"/>
          <w:b/>
          <w:sz w:val="28"/>
        </w:rPr>
        <w:t xml:space="preserve"> Coaster</w:t>
      </w:r>
    </w:p>
    <w:p w14:paraId="5A96D2B0" w14:textId="35988E50" w:rsidR="00081C4A" w:rsidRPr="00927496" w:rsidRDefault="00081C4A" w:rsidP="00913150">
      <w:pPr>
        <w:spacing w:line="288" w:lineRule="auto"/>
        <w:ind w:left="1416" w:right="-567"/>
        <w:jc w:val="both"/>
        <w:rPr>
          <w:rFonts w:ascii="Arial" w:hAnsi="Arial" w:cs="Arial"/>
          <w:b/>
          <w:bCs/>
          <w:i/>
          <w:sz w:val="22"/>
          <w:szCs w:val="22"/>
          <w:lang w:val="en-GB" w:eastAsia="en-US"/>
        </w:rPr>
      </w:pPr>
      <w:bookmarkStart w:id="0" w:name="_GoBack"/>
      <w:r w:rsidRPr="00927496">
        <w:rPr>
          <w:rFonts w:ascii="Arial" w:hAnsi="Arial" w:cs="Arial"/>
          <w:b/>
          <w:bCs/>
          <w:i/>
          <w:sz w:val="22"/>
          <w:szCs w:val="22"/>
          <w:lang w:val="en-GB" w:eastAsia="en-US"/>
        </w:rPr>
        <w:t>The dark</w:t>
      </w:r>
      <w:r w:rsidR="00B27EB9" w:rsidRPr="00927496">
        <w:rPr>
          <w:rFonts w:ascii="Arial" w:hAnsi="Arial" w:cs="Arial"/>
          <w:b/>
          <w:bCs/>
          <w:i/>
          <w:sz w:val="22"/>
          <w:szCs w:val="22"/>
          <w:lang w:val="en-GB" w:eastAsia="en-US"/>
        </w:rPr>
        <w:t xml:space="preserve">-ride </w:t>
      </w:r>
      <w:r w:rsidRPr="00927496">
        <w:rPr>
          <w:rFonts w:ascii="Arial" w:hAnsi="Arial" w:cs="Arial"/>
          <w:b/>
          <w:bCs/>
          <w:i/>
          <w:sz w:val="22"/>
          <w:szCs w:val="22"/>
          <w:lang w:val="en-GB" w:eastAsia="en-US"/>
        </w:rPr>
        <w:t xml:space="preserve">coaster </w:t>
      </w:r>
      <w:proofErr w:type="spellStart"/>
      <w:r w:rsidRPr="00927496">
        <w:rPr>
          <w:rFonts w:ascii="Arial" w:hAnsi="Arial" w:cs="Arial"/>
          <w:b/>
          <w:bCs/>
          <w:i/>
          <w:sz w:val="22"/>
          <w:szCs w:val="22"/>
          <w:lang w:val="en-GB" w:eastAsia="en-US"/>
        </w:rPr>
        <w:t>Eurosat</w:t>
      </w:r>
      <w:proofErr w:type="spellEnd"/>
      <w:r w:rsidRPr="00927496">
        <w:rPr>
          <w:rFonts w:ascii="Arial" w:hAnsi="Arial" w:cs="Arial"/>
          <w:b/>
          <w:bCs/>
          <w:i/>
          <w:sz w:val="22"/>
          <w:szCs w:val="22"/>
          <w:lang w:val="en-GB" w:eastAsia="en-US"/>
        </w:rPr>
        <w:t xml:space="preserve">, a landmark of Europa-Park’s French themed area, as well as the square around the giant </w:t>
      </w:r>
      <w:r w:rsidR="00B27EB9" w:rsidRPr="00927496">
        <w:rPr>
          <w:rFonts w:ascii="Arial" w:hAnsi="Arial" w:cs="Arial"/>
          <w:b/>
          <w:bCs/>
          <w:i/>
          <w:sz w:val="22"/>
          <w:szCs w:val="22"/>
          <w:lang w:val="en-GB" w:eastAsia="en-US"/>
        </w:rPr>
        <w:t>sphere, founded in 1989, have been</w:t>
      </w:r>
      <w:r w:rsidRPr="00927496">
        <w:rPr>
          <w:rFonts w:ascii="Arial" w:hAnsi="Arial" w:cs="Arial"/>
          <w:b/>
          <w:bCs/>
          <w:i/>
          <w:sz w:val="22"/>
          <w:szCs w:val="22"/>
          <w:lang w:val="en-GB" w:eastAsia="en-US"/>
        </w:rPr>
        <w:t xml:space="preserve"> extensively modified </w:t>
      </w:r>
      <w:r w:rsidR="00B27EB9" w:rsidRPr="00927496">
        <w:rPr>
          <w:rFonts w:ascii="Arial" w:hAnsi="Arial" w:cs="Arial"/>
          <w:b/>
          <w:bCs/>
          <w:i/>
          <w:sz w:val="22"/>
          <w:szCs w:val="22"/>
          <w:lang w:val="en-GB" w:eastAsia="en-US"/>
        </w:rPr>
        <w:t>and shine in a new light</w:t>
      </w:r>
      <w:r w:rsidRPr="00927496">
        <w:rPr>
          <w:rFonts w:ascii="Arial" w:hAnsi="Arial" w:cs="Arial"/>
          <w:b/>
          <w:bCs/>
          <w:i/>
          <w:sz w:val="22"/>
          <w:szCs w:val="22"/>
          <w:lang w:val="en-GB" w:eastAsia="en-US"/>
        </w:rPr>
        <w:t>. The r</w:t>
      </w:r>
      <w:r w:rsidR="007C62CB">
        <w:rPr>
          <w:rFonts w:ascii="Arial" w:hAnsi="Arial" w:cs="Arial"/>
          <w:b/>
          <w:bCs/>
          <w:i/>
          <w:sz w:val="22"/>
          <w:szCs w:val="22"/>
          <w:lang w:val="en-GB" w:eastAsia="en-US"/>
        </w:rPr>
        <w:t xml:space="preserve">ails and cables of the </w:t>
      </w:r>
      <w:proofErr w:type="spellStart"/>
      <w:r w:rsidR="007C62CB">
        <w:rPr>
          <w:rFonts w:ascii="Arial" w:hAnsi="Arial" w:cs="Arial"/>
          <w:b/>
          <w:bCs/>
          <w:i/>
          <w:sz w:val="22"/>
          <w:szCs w:val="22"/>
          <w:lang w:val="en-GB" w:eastAsia="en-US"/>
        </w:rPr>
        <w:t>Eurosat</w:t>
      </w:r>
      <w:proofErr w:type="spellEnd"/>
      <w:r w:rsidR="007C62CB">
        <w:rPr>
          <w:rFonts w:ascii="Arial" w:hAnsi="Arial" w:cs="Arial"/>
          <w:b/>
          <w:bCs/>
          <w:i/>
          <w:sz w:val="22"/>
          <w:szCs w:val="22"/>
          <w:lang w:val="en-GB" w:eastAsia="en-US"/>
        </w:rPr>
        <w:t xml:space="preserve"> ‒</w:t>
      </w:r>
      <w:r w:rsidRPr="00927496">
        <w:rPr>
          <w:rFonts w:ascii="Arial" w:hAnsi="Arial" w:cs="Arial"/>
          <w:b/>
          <w:bCs/>
          <w:i/>
          <w:sz w:val="22"/>
          <w:szCs w:val="22"/>
          <w:lang w:val="en-GB" w:eastAsia="en-US"/>
        </w:rPr>
        <w:t xml:space="preserve"> </w:t>
      </w:r>
      <w:proofErr w:type="spellStart"/>
      <w:r w:rsidRPr="00927496">
        <w:rPr>
          <w:rFonts w:ascii="Arial" w:hAnsi="Arial" w:cs="Arial"/>
          <w:b/>
          <w:bCs/>
          <w:i/>
          <w:sz w:val="22"/>
          <w:szCs w:val="22"/>
          <w:lang w:val="en-GB" w:eastAsia="en-US"/>
        </w:rPr>
        <w:t>CanCan</w:t>
      </w:r>
      <w:proofErr w:type="spellEnd"/>
      <w:r w:rsidR="00B27EB9" w:rsidRPr="00927496">
        <w:rPr>
          <w:rFonts w:ascii="Arial" w:hAnsi="Arial" w:cs="Arial"/>
          <w:b/>
          <w:bCs/>
          <w:i/>
          <w:sz w:val="22"/>
          <w:szCs w:val="22"/>
          <w:lang w:val="en-GB" w:eastAsia="en-US"/>
        </w:rPr>
        <w:t xml:space="preserve"> Coaster have been</w:t>
      </w:r>
      <w:r w:rsidRPr="00927496">
        <w:rPr>
          <w:rFonts w:ascii="Arial" w:hAnsi="Arial" w:cs="Arial"/>
          <w:b/>
          <w:bCs/>
          <w:i/>
          <w:sz w:val="22"/>
          <w:szCs w:val="22"/>
          <w:lang w:val="en-GB" w:eastAsia="en-US"/>
        </w:rPr>
        <w:t xml:space="preserve"> completely renewed, with the techno</w:t>
      </w:r>
      <w:r w:rsidR="00B27EB9" w:rsidRPr="00927496">
        <w:rPr>
          <w:rFonts w:ascii="Arial" w:hAnsi="Arial" w:cs="Arial"/>
          <w:b/>
          <w:bCs/>
          <w:i/>
          <w:sz w:val="22"/>
          <w:szCs w:val="22"/>
          <w:lang w:val="en-GB" w:eastAsia="en-US"/>
        </w:rPr>
        <w:t>logy and theming also undergone a</w:t>
      </w:r>
      <w:r w:rsidRPr="00927496">
        <w:rPr>
          <w:rFonts w:ascii="Arial" w:hAnsi="Arial" w:cs="Arial"/>
          <w:b/>
          <w:bCs/>
          <w:i/>
          <w:sz w:val="22"/>
          <w:szCs w:val="22"/>
          <w:lang w:val="en-GB" w:eastAsia="en-US"/>
        </w:rPr>
        <w:t xml:space="preserve"> generous </w:t>
      </w:r>
      <w:r w:rsidR="00B27EB9" w:rsidRPr="00927496">
        <w:rPr>
          <w:rFonts w:ascii="Arial" w:hAnsi="Arial" w:cs="Arial"/>
          <w:b/>
          <w:bCs/>
          <w:i/>
          <w:sz w:val="22"/>
          <w:szCs w:val="22"/>
          <w:lang w:val="en-GB" w:eastAsia="en-US"/>
        </w:rPr>
        <w:t>overhaul</w:t>
      </w:r>
      <w:r w:rsidRPr="00927496">
        <w:rPr>
          <w:rFonts w:ascii="Arial" w:hAnsi="Arial" w:cs="Arial"/>
          <w:b/>
          <w:bCs/>
          <w:i/>
          <w:sz w:val="22"/>
          <w:szCs w:val="22"/>
          <w:lang w:val="en-GB" w:eastAsia="en-US"/>
        </w:rPr>
        <w:t xml:space="preserve">. </w:t>
      </w:r>
      <w:r w:rsidR="00B27EB9" w:rsidRPr="00927496">
        <w:rPr>
          <w:rFonts w:ascii="Arial" w:hAnsi="Arial" w:cs="Arial"/>
          <w:b/>
          <w:bCs/>
          <w:i/>
          <w:sz w:val="22"/>
          <w:szCs w:val="22"/>
          <w:lang w:val="en-GB" w:eastAsia="en-US"/>
        </w:rPr>
        <w:t>Visitors will now experience a special dark-ride coaster taki</w:t>
      </w:r>
      <w:r w:rsidR="00C75BD9">
        <w:rPr>
          <w:rFonts w:ascii="Arial" w:hAnsi="Arial" w:cs="Arial"/>
          <w:b/>
          <w:bCs/>
          <w:i/>
          <w:sz w:val="22"/>
          <w:szCs w:val="22"/>
          <w:lang w:val="en-GB" w:eastAsia="en-US"/>
        </w:rPr>
        <w:t>ng them</w:t>
      </w:r>
      <w:r w:rsidR="007C62CB">
        <w:rPr>
          <w:rFonts w:ascii="Arial" w:hAnsi="Arial" w:cs="Arial"/>
          <w:b/>
          <w:bCs/>
          <w:i/>
          <w:sz w:val="22"/>
          <w:szCs w:val="22"/>
          <w:lang w:val="en-GB" w:eastAsia="en-US"/>
        </w:rPr>
        <w:t xml:space="preserve"> through illuminated Paris. </w:t>
      </w:r>
      <w:r w:rsidR="00B27EB9" w:rsidRPr="00927496">
        <w:rPr>
          <w:rFonts w:ascii="Arial" w:hAnsi="Arial" w:cs="Arial"/>
          <w:b/>
          <w:bCs/>
          <w:i/>
          <w:sz w:val="22"/>
          <w:szCs w:val="22"/>
          <w:lang w:val="en-GB" w:eastAsia="en-US"/>
        </w:rPr>
        <w:t>The entire façade has</w:t>
      </w:r>
      <w:r w:rsidRPr="00927496">
        <w:rPr>
          <w:rFonts w:ascii="Arial" w:hAnsi="Arial" w:cs="Arial"/>
          <w:b/>
          <w:bCs/>
          <w:i/>
          <w:sz w:val="22"/>
          <w:szCs w:val="22"/>
          <w:lang w:val="en-GB" w:eastAsia="en-US"/>
        </w:rPr>
        <w:t xml:space="preserve"> likewise be</w:t>
      </w:r>
      <w:r w:rsidR="00B27EB9" w:rsidRPr="00927496">
        <w:rPr>
          <w:rFonts w:ascii="Arial" w:hAnsi="Arial" w:cs="Arial"/>
          <w:b/>
          <w:bCs/>
          <w:i/>
          <w:sz w:val="22"/>
          <w:szCs w:val="22"/>
          <w:lang w:val="en-GB" w:eastAsia="en-US"/>
        </w:rPr>
        <w:t>en</w:t>
      </w:r>
      <w:r w:rsidRPr="00927496">
        <w:rPr>
          <w:rFonts w:ascii="Arial" w:hAnsi="Arial" w:cs="Arial"/>
          <w:b/>
          <w:bCs/>
          <w:i/>
          <w:sz w:val="22"/>
          <w:szCs w:val="22"/>
          <w:lang w:val="en-GB" w:eastAsia="en-US"/>
        </w:rPr>
        <w:t xml:space="preserve"> given a vivid new look and, in line with the well-known sight ‘Moulin Rouge’ </w:t>
      </w:r>
      <w:r w:rsidR="000E065E" w:rsidRPr="00927496">
        <w:rPr>
          <w:rFonts w:ascii="Arial" w:hAnsi="Arial" w:cs="Arial"/>
          <w:b/>
          <w:bCs/>
          <w:i/>
          <w:sz w:val="22"/>
          <w:szCs w:val="22"/>
          <w:lang w:val="en-GB" w:eastAsia="en-US"/>
        </w:rPr>
        <w:t xml:space="preserve">‒ </w:t>
      </w:r>
      <w:r w:rsidRPr="00927496">
        <w:rPr>
          <w:rFonts w:ascii="Arial" w:hAnsi="Arial" w:cs="Arial"/>
          <w:b/>
          <w:bCs/>
          <w:i/>
          <w:sz w:val="22"/>
          <w:szCs w:val="22"/>
          <w:lang w:val="en-GB" w:eastAsia="en-US"/>
        </w:rPr>
        <w:t>a Parisian bastion of fu</w:t>
      </w:r>
      <w:r w:rsidR="000E065E" w:rsidRPr="00927496">
        <w:rPr>
          <w:rFonts w:ascii="Arial" w:hAnsi="Arial" w:cs="Arial"/>
          <w:b/>
          <w:bCs/>
          <w:i/>
          <w:sz w:val="22"/>
          <w:szCs w:val="22"/>
          <w:lang w:val="en-GB" w:eastAsia="en-US"/>
        </w:rPr>
        <w:t>n and entertainment since 1889 ‒</w:t>
      </w:r>
      <w:r w:rsidR="00B27EB9" w:rsidRPr="00927496">
        <w:rPr>
          <w:rFonts w:ascii="Arial" w:hAnsi="Arial" w:cs="Arial"/>
          <w:b/>
          <w:bCs/>
          <w:i/>
          <w:sz w:val="22"/>
          <w:szCs w:val="22"/>
          <w:lang w:val="en-GB" w:eastAsia="en-US"/>
        </w:rPr>
        <w:t xml:space="preserve"> it has been </w:t>
      </w:r>
      <w:r w:rsidRPr="00927496">
        <w:rPr>
          <w:rFonts w:ascii="Arial" w:hAnsi="Arial" w:cs="Arial"/>
          <w:b/>
          <w:bCs/>
          <w:i/>
          <w:sz w:val="22"/>
          <w:szCs w:val="22"/>
          <w:lang w:val="en-GB" w:eastAsia="en-US"/>
        </w:rPr>
        <w:t>attractively designed displaying the rich culture and history of France, making it an unforgettable experience for visitors.</w:t>
      </w:r>
      <w:r w:rsidR="00B27EB9" w:rsidRPr="00927496">
        <w:rPr>
          <w:rFonts w:ascii="Arial" w:hAnsi="Arial" w:cs="Arial"/>
          <w:b/>
          <w:bCs/>
          <w:i/>
          <w:sz w:val="22"/>
          <w:szCs w:val="22"/>
          <w:lang w:val="en-GB" w:eastAsia="en-US"/>
        </w:rPr>
        <w:t xml:space="preserve"> At the back of the iconic silver globe </w:t>
      </w:r>
      <w:proofErr w:type="spellStart"/>
      <w:r w:rsidR="00B27EB9" w:rsidRPr="00927496">
        <w:rPr>
          <w:rFonts w:ascii="Arial" w:hAnsi="Arial" w:cs="Arial"/>
          <w:b/>
          <w:bCs/>
          <w:i/>
          <w:sz w:val="22"/>
          <w:szCs w:val="22"/>
          <w:lang w:val="en-GB" w:eastAsia="en-US"/>
        </w:rPr>
        <w:t>Eurosat</w:t>
      </w:r>
      <w:proofErr w:type="spellEnd"/>
      <w:r w:rsidR="00B27EB9" w:rsidRPr="00927496">
        <w:rPr>
          <w:rFonts w:ascii="Arial" w:hAnsi="Arial" w:cs="Arial"/>
          <w:b/>
          <w:bCs/>
          <w:i/>
          <w:sz w:val="22"/>
          <w:szCs w:val="22"/>
          <w:lang w:val="en-GB" w:eastAsia="en-US"/>
        </w:rPr>
        <w:t xml:space="preserve"> </w:t>
      </w:r>
      <w:proofErr w:type="spellStart"/>
      <w:r w:rsidR="00B27EB9" w:rsidRPr="00927496">
        <w:rPr>
          <w:rFonts w:ascii="Arial" w:hAnsi="Arial" w:cs="Arial"/>
          <w:b/>
          <w:bCs/>
          <w:i/>
          <w:sz w:val="22"/>
          <w:szCs w:val="22"/>
          <w:lang w:val="en-GB" w:eastAsia="en-US"/>
        </w:rPr>
        <w:t>Coastiality</w:t>
      </w:r>
      <w:proofErr w:type="spellEnd"/>
      <w:r w:rsidR="00B27EB9" w:rsidRPr="00927496">
        <w:rPr>
          <w:rFonts w:ascii="Arial" w:hAnsi="Arial" w:cs="Arial"/>
          <w:b/>
          <w:bCs/>
          <w:i/>
          <w:sz w:val="22"/>
          <w:szCs w:val="22"/>
          <w:lang w:val="en-GB" w:eastAsia="en-US"/>
        </w:rPr>
        <w:t xml:space="preserve"> </w:t>
      </w:r>
      <w:r w:rsidRPr="00927496">
        <w:rPr>
          <w:rFonts w:ascii="Arial" w:hAnsi="Arial" w:cs="Arial"/>
          <w:b/>
          <w:bCs/>
          <w:i/>
          <w:sz w:val="22"/>
          <w:szCs w:val="22"/>
          <w:lang w:val="en-GB" w:eastAsia="en-US"/>
        </w:rPr>
        <w:t>offer</w:t>
      </w:r>
      <w:r w:rsidR="00C75BD9">
        <w:rPr>
          <w:rFonts w:ascii="Arial" w:hAnsi="Arial" w:cs="Arial"/>
          <w:b/>
          <w:bCs/>
          <w:i/>
          <w:sz w:val="22"/>
          <w:szCs w:val="22"/>
          <w:lang w:val="en-GB" w:eastAsia="en-US"/>
        </w:rPr>
        <w:t>s</w:t>
      </w:r>
      <w:r w:rsidR="00B27EB9" w:rsidRPr="00927496">
        <w:rPr>
          <w:rFonts w:ascii="Arial" w:hAnsi="Arial" w:cs="Arial"/>
          <w:b/>
          <w:bCs/>
          <w:i/>
          <w:sz w:val="22"/>
          <w:szCs w:val="22"/>
          <w:lang w:val="en-GB" w:eastAsia="en-US"/>
        </w:rPr>
        <w:t xml:space="preserve"> a worldwide uni</w:t>
      </w:r>
      <w:r w:rsidR="007C62CB">
        <w:rPr>
          <w:rFonts w:ascii="Arial" w:hAnsi="Arial" w:cs="Arial"/>
          <w:b/>
          <w:bCs/>
          <w:i/>
          <w:sz w:val="22"/>
          <w:szCs w:val="22"/>
          <w:lang w:val="en-GB" w:eastAsia="en-US"/>
        </w:rPr>
        <w:t>que virtual reality experience.</w:t>
      </w:r>
    </w:p>
    <w:p w14:paraId="27D2F927" w14:textId="77777777" w:rsidR="00B27EB9" w:rsidRPr="00927496" w:rsidRDefault="00B27EB9" w:rsidP="00913150">
      <w:pPr>
        <w:spacing w:line="288" w:lineRule="auto"/>
        <w:ind w:left="1416" w:right="-567"/>
        <w:jc w:val="both"/>
        <w:rPr>
          <w:rFonts w:ascii="Arial" w:hAnsi="Arial" w:cs="Arial"/>
          <w:b/>
          <w:bCs/>
          <w:i/>
          <w:sz w:val="22"/>
          <w:szCs w:val="22"/>
          <w:lang w:val="en-GB" w:eastAsia="en-US"/>
        </w:rPr>
      </w:pPr>
    </w:p>
    <w:p w14:paraId="34D19C6D" w14:textId="510166BE" w:rsidR="00081C4A" w:rsidRPr="00927496" w:rsidRDefault="00081C4A" w:rsidP="00913150">
      <w:pPr>
        <w:spacing w:line="288" w:lineRule="auto"/>
        <w:ind w:left="1416"/>
        <w:contextualSpacing/>
        <w:jc w:val="both"/>
        <w:rPr>
          <w:rFonts w:ascii="Arial" w:hAnsi="Arial" w:cs="Arial"/>
          <w:b/>
          <w:sz w:val="22"/>
          <w:szCs w:val="22"/>
          <w:lang w:val="en-GB"/>
        </w:rPr>
      </w:pPr>
      <w:r w:rsidRPr="00927496">
        <w:rPr>
          <w:rFonts w:ascii="Arial" w:hAnsi="Arial" w:cs="Arial"/>
          <w:b/>
          <w:sz w:val="22"/>
          <w:szCs w:val="22"/>
          <w:lang w:val="en-GB"/>
        </w:rPr>
        <w:t>Prominent appearance: Variety Theatre Moulin Rouge gets new façade</w:t>
      </w:r>
    </w:p>
    <w:p w14:paraId="2A4F3EB7" w14:textId="78240E96" w:rsidR="00F77AED" w:rsidRPr="00927496" w:rsidRDefault="00081C4A" w:rsidP="00913150">
      <w:pPr>
        <w:pStyle w:val="NurText"/>
        <w:spacing w:line="288" w:lineRule="auto"/>
        <w:ind w:left="1416" w:right="-567"/>
        <w:jc w:val="both"/>
        <w:rPr>
          <w:rFonts w:ascii="Arial" w:hAnsi="Arial" w:cs="Arial"/>
          <w:sz w:val="22"/>
          <w:szCs w:val="22"/>
          <w:lang w:val="en-GB"/>
        </w:rPr>
      </w:pPr>
      <w:r w:rsidRPr="00927496">
        <w:rPr>
          <w:rFonts w:ascii="Arial" w:hAnsi="Arial" w:cs="Arial"/>
          <w:sz w:val="22"/>
          <w:szCs w:val="22"/>
          <w:lang w:val="en-GB"/>
        </w:rPr>
        <w:t>Europa-Park is world-famous for its detailed and realistic design. The redesigned façade, in front of the French themed</w:t>
      </w:r>
      <w:r w:rsidR="00F77AED" w:rsidRPr="00927496">
        <w:rPr>
          <w:rFonts w:ascii="Arial" w:hAnsi="Arial" w:cs="Arial"/>
          <w:sz w:val="22"/>
          <w:szCs w:val="22"/>
          <w:lang w:val="en-GB"/>
        </w:rPr>
        <w:t xml:space="preserve"> area’s landmark, is</w:t>
      </w:r>
      <w:r w:rsidRPr="00927496">
        <w:rPr>
          <w:rFonts w:ascii="Arial" w:hAnsi="Arial" w:cs="Arial"/>
          <w:sz w:val="22"/>
          <w:szCs w:val="22"/>
          <w:lang w:val="en-GB"/>
        </w:rPr>
        <w:t xml:space="preserve"> greeting passengers </w:t>
      </w:r>
      <w:r w:rsidR="00F77AED" w:rsidRPr="00927496">
        <w:rPr>
          <w:rFonts w:ascii="Arial" w:hAnsi="Arial" w:cs="Arial"/>
          <w:sz w:val="22"/>
          <w:szCs w:val="22"/>
          <w:lang w:val="en-GB"/>
        </w:rPr>
        <w:t xml:space="preserve">now </w:t>
      </w:r>
      <w:r w:rsidRPr="00927496">
        <w:rPr>
          <w:rFonts w:ascii="Arial" w:hAnsi="Arial" w:cs="Arial"/>
          <w:sz w:val="22"/>
          <w:szCs w:val="22"/>
          <w:lang w:val="en-GB"/>
        </w:rPr>
        <w:t>with a true-to-life replica of the Parisian variety theatre Moulin Rouge. The attractive redesign references the well-known sight and in</w:t>
      </w:r>
      <w:r w:rsidR="00C75BD9">
        <w:rPr>
          <w:rFonts w:ascii="Arial" w:hAnsi="Arial" w:cs="Arial"/>
          <w:sz w:val="22"/>
          <w:szCs w:val="22"/>
          <w:lang w:val="en-GB"/>
        </w:rPr>
        <w:t xml:space="preserve">vites visitors to dive into </w:t>
      </w:r>
      <w:r w:rsidRPr="00927496">
        <w:rPr>
          <w:rFonts w:ascii="Arial" w:hAnsi="Arial" w:cs="Arial"/>
          <w:sz w:val="22"/>
          <w:szCs w:val="22"/>
          <w:lang w:val="en-GB"/>
        </w:rPr>
        <w:t>Paris</w:t>
      </w:r>
      <w:r w:rsidR="000C5CF7" w:rsidRPr="00927496">
        <w:rPr>
          <w:rFonts w:ascii="Arial" w:hAnsi="Arial" w:cs="Arial"/>
          <w:sz w:val="22"/>
          <w:szCs w:val="22"/>
          <w:lang w:val="en-GB"/>
        </w:rPr>
        <w:t xml:space="preserve"> of the 19th century. A ride on</w:t>
      </w:r>
      <w:r w:rsidRPr="00927496">
        <w:rPr>
          <w:rFonts w:ascii="Arial" w:hAnsi="Arial" w:cs="Arial"/>
          <w:sz w:val="22"/>
          <w:szCs w:val="22"/>
          <w:lang w:val="en-GB"/>
        </w:rPr>
        <w:t xml:space="preserve"> the </w:t>
      </w:r>
      <w:proofErr w:type="spellStart"/>
      <w:r w:rsidRPr="00927496">
        <w:rPr>
          <w:rFonts w:ascii="Arial" w:hAnsi="Arial" w:cs="Arial"/>
          <w:sz w:val="22"/>
          <w:szCs w:val="22"/>
          <w:lang w:val="en-GB"/>
        </w:rPr>
        <w:t>Eurosat</w:t>
      </w:r>
      <w:proofErr w:type="spellEnd"/>
      <w:r w:rsidRPr="00927496">
        <w:rPr>
          <w:rFonts w:ascii="Arial" w:hAnsi="Arial" w:cs="Arial"/>
          <w:sz w:val="22"/>
          <w:szCs w:val="22"/>
          <w:lang w:val="en-GB"/>
        </w:rPr>
        <w:t xml:space="preserve"> - </w:t>
      </w:r>
      <w:proofErr w:type="spellStart"/>
      <w:r w:rsidRPr="00927496">
        <w:rPr>
          <w:rFonts w:ascii="Arial" w:hAnsi="Arial" w:cs="Arial"/>
          <w:sz w:val="22"/>
          <w:szCs w:val="22"/>
          <w:lang w:val="en-GB"/>
        </w:rPr>
        <w:t>CanCan</w:t>
      </w:r>
      <w:proofErr w:type="spellEnd"/>
      <w:r w:rsidRPr="00927496">
        <w:rPr>
          <w:rFonts w:ascii="Arial" w:hAnsi="Arial" w:cs="Arial"/>
          <w:sz w:val="22"/>
          <w:szCs w:val="22"/>
          <w:lang w:val="en-GB"/>
        </w:rPr>
        <w:t xml:space="preserve"> Coaster evokes the times of the Belle </w:t>
      </w:r>
      <w:proofErr w:type="spellStart"/>
      <w:r w:rsidRPr="00927496">
        <w:rPr>
          <w:rFonts w:ascii="Arial" w:hAnsi="Arial" w:cs="Arial"/>
          <w:sz w:val="22"/>
          <w:szCs w:val="22"/>
          <w:lang w:val="en-GB"/>
        </w:rPr>
        <w:t>Epoque</w:t>
      </w:r>
      <w:proofErr w:type="spellEnd"/>
      <w:r w:rsidRPr="00927496">
        <w:rPr>
          <w:rFonts w:ascii="Arial" w:hAnsi="Arial" w:cs="Arial"/>
          <w:sz w:val="22"/>
          <w:szCs w:val="22"/>
          <w:lang w:val="en-GB"/>
        </w:rPr>
        <w:t xml:space="preserve"> and allows visitors to experience a night rollercoaster ride of a very special kind. </w:t>
      </w:r>
      <w:r w:rsidR="00F77AED" w:rsidRPr="00927496">
        <w:rPr>
          <w:rFonts w:ascii="Arial" w:hAnsi="Arial" w:cs="Arial"/>
          <w:sz w:val="22"/>
          <w:szCs w:val="22"/>
          <w:lang w:val="en-GB"/>
        </w:rPr>
        <w:t xml:space="preserve">Germany's largest theme park honours the vaudeville theatre with, alongside other iconic Parisian symbols, a faithful replica of the red mill which is run today by the third generation of the </w:t>
      </w:r>
      <w:proofErr w:type="spellStart"/>
      <w:r w:rsidR="00F77AED" w:rsidRPr="00927496">
        <w:rPr>
          <w:rFonts w:ascii="Arial" w:hAnsi="Arial" w:cs="Arial"/>
          <w:sz w:val="22"/>
          <w:szCs w:val="22"/>
          <w:lang w:val="en-GB"/>
        </w:rPr>
        <w:t>Clerico</w:t>
      </w:r>
      <w:proofErr w:type="spellEnd"/>
      <w:r w:rsidR="00F77AED" w:rsidRPr="00927496">
        <w:rPr>
          <w:rFonts w:ascii="Arial" w:hAnsi="Arial" w:cs="Arial"/>
          <w:sz w:val="22"/>
          <w:szCs w:val="22"/>
          <w:lang w:val="en-GB"/>
        </w:rPr>
        <w:t xml:space="preserve"> family and is already supported by the fourth generation. </w:t>
      </w:r>
      <w:r w:rsidRPr="00927496">
        <w:rPr>
          <w:rFonts w:ascii="Arial" w:hAnsi="Arial" w:cs="Arial"/>
          <w:sz w:val="22"/>
          <w:szCs w:val="22"/>
          <w:lang w:val="en-GB"/>
        </w:rPr>
        <w:t>Cancan is a French style of dance that was created around the year 1830 and is still performed by dancers at the Moulin Rouge in the Montmartre district.</w:t>
      </w:r>
      <w:r w:rsidR="00731C3A" w:rsidRPr="00927496">
        <w:rPr>
          <w:rFonts w:ascii="Arial" w:hAnsi="Arial" w:cs="Arial"/>
          <w:sz w:val="22"/>
          <w:szCs w:val="22"/>
          <w:lang w:val="en-GB"/>
        </w:rPr>
        <w:t xml:space="preserve"> Europa-Park is the first theme park worldwide to cooperate with the</w:t>
      </w:r>
      <w:r w:rsidR="007C62CB">
        <w:rPr>
          <w:rFonts w:ascii="Arial" w:hAnsi="Arial" w:cs="Arial"/>
          <w:sz w:val="22"/>
          <w:szCs w:val="22"/>
          <w:lang w:val="en-GB"/>
        </w:rPr>
        <w:t xml:space="preserve"> world-famous variety theatre.</w:t>
      </w:r>
    </w:p>
    <w:p w14:paraId="0C0EC5F0" w14:textId="41C176FE" w:rsidR="00F032F6" w:rsidRPr="00927496" w:rsidRDefault="00F032F6" w:rsidP="00913150">
      <w:pPr>
        <w:pStyle w:val="NurText"/>
        <w:spacing w:line="288" w:lineRule="auto"/>
        <w:ind w:left="1416" w:right="-567"/>
        <w:jc w:val="both"/>
        <w:rPr>
          <w:rFonts w:ascii="Arial" w:hAnsi="Arial" w:cs="Arial"/>
          <w:sz w:val="22"/>
          <w:szCs w:val="22"/>
          <w:lang w:val="en-GB"/>
        </w:rPr>
      </w:pPr>
    </w:p>
    <w:p w14:paraId="35FED1DB" w14:textId="37D095D7" w:rsidR="007526DB" w:rsidRPr="00927496" w:rsidRDefault="007526DB" w:rsidP="00913150">
      <w:pPr>
        <w:spacing w:line="288" w:lineRule="auto"/>
        <w:ind w:left="1416"/>
        <w:jc w:val="both"/>
        <w:rPr>
          <w:rFonts w:ascii="Arial" w:hAnsi="Arial" w:cs="Arial"/>
          <w:b/>
          <w:sz w:val="22"/>
          <w:szCs w:val="22"/>
          <w:lang w:val="en-GB"/>
        </w:rPr>
      </w:pPr>
      <w:r w:rsidRPr="00927496">
        <w:rPr>
          <w:rFonts w:ascii="Arial" w:hAnsi="Arial" w:cs="Arial"/>
          <w:b/>
          <w:sz w:val="22"/>
          <w:szCs w:val="22"/>
          <w:lang w:val="en-GB"/>
        </w:rPr>
        <w:t>Track layout almost identical to original</w:t>
      </w:r>
    </w:p>
    <w:p w14:paraId="630470CD" w14:textId="10B6B50A" w:rsidR="00081C4A" w:rsidRDefault="007526DB" w:rsidP="00913150">
      <w:pPr>
        <w:spacing w:line="288" w:lineRule="auto"/>
        <w:ind w:left="1416"/>
        <w:jc w:val="both"/>
        <w:rPr>
          <w:rFonts w:ascii="Arial" w:hAnsi="Arial" w:cs="Arial"/>
          <w:sz w:val="22"/>
          <w:szCs w:val="22"/>
          <w:lang w:val="en-GB"/>
        </w:rPr>
      </w:pPr>
      <w:r w:rsidRPr="00927496">
        <w:rPr>
          <w:rFonts w:ascii="Arial" w:hAnsi="Arial" w:cs="Arial"/>
          <w:sz w:val="22"/>
          <w:szCs w:val="22"/>
          <w:lang w:val="en-GB"/>
        </w:rPr>
        <w:t xml:space="preserve">Since the end of the 2017 summer season, the French themed area of Europa-Park has undergone extensive construction, with a focus on the 45-metre-high dark rollercoaster </w:t>
      </w:r>
      <w:proofErr w:type="spellStart"/>
      <w:r w:rsidRPr="00927496">
        <w:rPr>
          <w:rFonts w:ascii="Arial" w:hAnsi="Arial" w:cs="Arial"/>
          <w:sz w:val="22"/>
          <w:szCs w:val="22"/>
          <w:lang w:val="en-GB"/>
        </w:rPr>
        <w:t>Eurosat</w:t>
      </w:r>
      <w:proofErr w:type="spellEnd"/>
      <w:r w:rsidRPr="00927496">
        <w:rPr>
          <w:rFonts w:ascii="Arial" w:hAnsi="Arial" w:cs="Arial"/>
          <w:sz w:val="22"/>
          <w:szCs w:val="22"/>
          <w:lang w:val="en-GB"/>
        </w:rPr>
        <w:t xml:space="preserve"> which, since 1989, has safely transported more than 80 million people through its characteristic sphere. The rails, alongside all other technical aspects, as well as the theming are completely revised. The ride, created by Mack Rides, provides a significantly improved riding experience thanks to innovations and advancements in rail </w:t>
      </w:r>
      <w:r w:rsidRPr="00927496">
        <w:rPr>
          <w:rFonts w:ascii="Arial" w:hAnsi="Arial" w:cs="Arial"/>
          <w:sz w:val="22"/>
          <w:szCs w:val="22"/>
          <w:lang w:val="en-GB"/>
        </w:rPr>
        <w:lastRenderedPageBreak/>
        <w:t xml:space="preserve">manufacturing by the </w:t>
      </w:r>
      <w:proofErr w:type="spellStart"/>
      <w:r w:rsidRPr="00927496">
        <w:rPr>
          <w:rFonts w:ascii="Arial" w:hAnsi="Arial" w:cs="Arial"/>
          <w:sz w:val="22"/>
          <w:szCs w:val="22"/>
          <w:lang w:val="en-GB"/>
        </w:rPr>
        <w:t>Waldkirch</w:t>
      </w:r>
      <w:proofErr w:type="spellEnd"/>
      <w:r w:rsidRPr="00927496">
        <w:rPr>
          <w:rFonts w:ascii="Arial" w:hAnsi="Arial" w:cs="Arial"/>
          <w:sz w:val="22"/>
          <w:szCs w:val="22"/>
          <w:lang w:val="en-GB"/>
        </w:rPr>
        <w:t xml:space="preserve"> company. In memory of the inventor Franz Mack, and at the request of the owner family Mack, the track layout is very close to the original in the futuristic silver ball, and therefore continues to be around 900 meters long. Reconstruction of the ride took ten month to be completed.</w:t>
      </w:r>
    </w:p>
    <w:p w14:paraId="2E8FBFC2" w14:textId="77777777" w:rsidR="007C62CB" w:rsidRPr="00927496" w:rsidRDefault="007C62CB" w:rsidP="00913150">
      <w:pPr>
        <w:spacing w:line="288" w:lineRule="auto"/>
        <w:ind w:left="1416"/>
        <w:jc w:val="both"/>
        <w:rPr>
          <w:rFonts w:ascii="Arial" w:hAnsi="Arial" w:cs="Arial"/>
          <w:sz w:val="22"/>
          <w:szCs w:val="22"/>
          <w:lang w:val="en-GB"/>
        </w:rPr>
      </w:pPr>
    </w:p>
    <w:p w14:paraId="3C685F29" w14:textId="696B0293" w:rsidR="00081C4A" w:rsidRPr="00927496" w:rsidRDefault="000B2435" w:rsidP="00913150">
      <w:pPr>
        <w:spacing w:line="288" w:lineRule="auto"/>
        <w:ind w:left="1416"/>
        <w:jc w:val="both"/>
        <w:rPr>
          <w:rFonts w:ascii="Arial" w:hAnsi="Arial" w:cs="Arial"/>
          <w:b/>
          <w:sz w:val="22"/>
          <w:szCs w:val="22"/>
          <w:lang w:val="en-GB"/>
        </w:rPr>
      </w:pPr>
      <w:r w:rsidRPr="00927496">
        <w:rPr>
          <w:rFonts w:ascii="Arial" w:hAnsi="Arial" w:cs="Arial"/>
          <w:b/>
          <w:sz w:val="22"/>
          <w:szCs w:val="22"/>
          <w:lang w:val="en-GB"/>
        </w:rPr>
        <w:t>Worldwide unique VR experience</w:t>
      </w:r>
    </w:p>
    <w:p w14:paraId="4EEF81BD" w14:textId="77777777" w:rsidR="00F3333D" w:rsidRDefault="00081C4A" w:rsidP="00913150">
      <w:pPr>
        <w:pStyle w:val="NurText"/>
        <w:spacing w:line="288" w:lineRule="auto"/>
        <w:ind w:left="1416" w:right="-567"/>
        <w:jc w:val="both"/>
        <w:rPr>
          <w:rFonts w:ascii="Arial" w:hAnsi="Arial" w:cs="Arial"/>
          <w:sz w:val="22"/>
          <w:szCs w:val="22"/>
          <w:lang w:val="en-GB"/>
        </w:rPr>
      </w:pPr>
      <w:r w:rsidRPr="00927496">
        <w:rPr>
          <w:rFonts w:ascii="Arial" w:hAnsi="Arial" w:cs="Arial"/>
          <w:sz w:val="22"/>
          <w:szCs w:val="22"/>
          <w:lang w:val="en-GB"/>
        </w:rPr>
        <w:t>As pa</w:t>
      </w:r>
      <w:r w:rsidR="000B2435" w:rsidRPr="00927496">
        <w:rPr>
          <w:rFonts w:ascii="Arial" w:hAnsi="Arial" w:cs="Arial"/>
          <w:sz w:val="22"/>
          <w:szCs w:val="22"/>
          <w:lang w:val="en-GB"/>
        </w:rPr>
        <w:t>rt of the redesign, MackMedia has created</w:t>
      </w:r>
      <w:r w:rsidRPr="00927496">
        <w:rPr>
          <w:rFonts w:ascii="Arial" w:hAnsi="Arial" w:cs="Arial"/>
          <w:sz w:val="22"/>
          <w:szCs w:val="22"/>
          <w:lang w:val="en-GB"/>
        </w:rPr>
        <w:t xml:space="preserve"> yet another new virtual reality experience in Europe's most popular theme park – </w:t>
      </w:r>
      <w:proofErr w:type="spellStart"/>
      <w:r w:rsidRPr="00927496">
        <w:rPr>
          <w:rFonts w:ascii="Arial" w:hAnsi="Arial" w:cs="Arial"/>
          <w:sz w:val="22"/>
          <w:szCs w:val="22"/>
          <w:lang w:val="en-GB"/>
        </w:rPr>
        <w:t>Eurosat</w:t>
      </w:r>
      <w:proofErr w:type="spellEnd"/>
      <w:r w:rsidRPr="00927496">
        <w:rPr>
          <w:rFonts w:ascii="Arial" w:hAnsi="Arial" w:cs="Arial"/>
          <w:sz w:val="22"/>
          <w:szCs w:val="22"/>
          <w:lang w:val="en-GB"/>
        </w:rPr>
        <w:t xml:space="preserve"> </w:t>
      </w:r>
      <w:proofErr w:type="spellStart"/>
      <w:r w:rsidRPr="00927496">
        <w:rPr>
          <w:rFonts w:ascii="Arial" w:hAnsi="Arial" w:cs="Arial"/>
          <w:sz w:val="22"/>
          <w:szCs w:val="22"/>
          <w:lang w:val="en-GB"/>
        </w:rPr>
        <w:t>Coastiality</w:t>
      </w:r>
      <w:proofErr w:type="spellEnd"/>
      <w:r w:rsidR="000B2435" w:rsidRPr="00927496">
        <w:rPr>
          <w:rFonts w:ascii="Arial" w:hAnsi="Arial" w:cs="Arial"/>
          <w:sz w:val="22"/>
          <w:szCs w:val="22"/>
          <w:lang w:val="en-GB"/>
        </w:rPr>
        <w:t xml:space="preserve"> which starts at the back of the iconic silver globe</w:t>
      </w:r>
      <w:r w:rsidRPr="00927496">
        <w:rPr>
          <w:rFonts w:ascii="Arial" w:hAnsi="Arial" w:cs="Arial"/>
          <w:sz w:val="22"/>
          <w:szCs w:val="22"/>
          <w:lang w:val="en-GB"/>
        </w:rPr>
        <w:t>. In order to create the innovative ride experience, a second station with shift track and separate trains</w:t>
      </w:r>
      <w:r w:rsidR="000B2435" w:rsidRPr="00927496">
        <w:rPr>
          <w:rFonts w:ascii="Arial" w:hAnsi="Arial" w:cs="Arial"/>
          <w:sz w:val="22"/>
          <w:szCs w:val="22"/>
          <w:lang w:val="en-GB"/>
        </w:rPr>
        <w:t xml:space="preserve"> was</w:t>
      </w:r>
      <w:r w:rsidRPr="00927496">
        <w:rPr>
          <w:rFonts w:ascii="Arial" w:hAnsi="Arial" w:cs="Arial"/>
          <w:sz w:val="22"/>
          <w:szCs w:val="22"/>
          <w:lang w:val="en-GB"/>
        </w:rPr>
        <w:t xml:space="preserve"> integrated into the dark</w:t>
      </w:r>
      <w:r w:rsidR="00487CFD" w:rsidRPr="00927496">
        <w:rPr>
          <w:rFonts w:ascii="Arial" w:hAnsi="Arial" w:cs="Arial"/>
          <w:sz w:val="22"/>
          <w:szCs w:val="22"/>
          <w:lang w:val="en-GB"/>
        </w:rPr>
        <w:t xml:space="preserve"> </w:t>
      </w:r>
      <w:r w:rsidRPr="00927496">
        <w:rPr>
          <w:rFonts w:ascii="Arial" w:hAnsi="Arial" w:cs="Arial"/>
          <w:sz w:val="22"/>
          <w:szCs w:val="22"/>
          <w:lang w:val="en-GB"/>
        </w:rPr>
        <w:t xml:space="preserve">ride </w:t>
      </w:r>
      <w:r w:rsidR="000B2435" w:rsidRPr="00927496">
        <w:rPr>
          <w:rFonts w:ascii="Arial" w:hAnsi="Arial" w:cs="Arial"/>
          <w:sz w:val="22"/>
          <w:szCs w:val="22"/>
          <w:lang w:val="en-GB"/>
        </w:rPr>
        <w:t>rollercoaster. There are now</w:t>
      </w:r>
      <w:r w:rsidRPr="00927496">
        <w:rPr>
          <w:rFonts w:ascii="Arial" w:hAnsi="Arial" w:cs="Arial"/>
          <w:sz w:val="22"/>
          <w:szCs w:val="22"/>
          <w:lang w:val="en-GB"/>
        </w:rPr>
        <w:t xml:space="preserve"> two attractions in</w:t>
      </w:r>
      <w:r w:rsidR="00631CC3" w:rsidRPr="00927496">
        <w:rPr>
          <w:rFonts w:ascii="Arial" w:hAnsi="Arial" w:cs="Arial"/>
          <w:sz w:val="22"/>
          <w:szCs w:val="22"/>
          <w:lang w:val="en-GB"/>
        </w:rPr>
        <w:t xml:space="preserve"> one ride, using the same route – a world first!</w:t>
      </w:r>
      <w:r w:rsidR="000B2435" w:rsidRPr="00927496">
        <w:rPr>
          <w:rFonts w:ascii="Arial" w:hAnsi="Arial" w:cs="Arial"/>
          <w:sz w:val="22"/>
          <w:szCs w:val="22"/>
          <w:lang w:val="en-GB"/>
        </w:rPr>
        <w:t xml:space="preserve"> </w:t>
      </w:r>
    </w:p>
    <w:p w14:paraId="2098A8AA" w14:textId="77777777" w:rsidR="00F3333D" w:rsidRDefault="00F3333D" w:rsidP="00913150">
      <w:pPr>
        <w:pStyle w:val="NurText"/>
        <w:spacing w:line="288" w:lineRule="auto"/>
        <w:ind w:left="1416" w:right="-567"/>
        <w:jc w:val="both"/>
        <w:rPr>
          <w:rFonts w:ascii="Arial" w:hAnsi="Arial" w:cs="Arial"/>
          <w:sz w:val="22"/>
          <w:szCs w:val="22"/>
          <w:lang w:val="en-GB"/>
        </w:rPr>
      </w:pPr>
    </w:p>
    <w:p w14:paraId="1E3AED98" w14:textId="5551077A" w:rsidR="00081C4A" w:rsidRDefault="00384E6D" w:rsidP="00913150">
      <w:pPr>
        <w:pStyle w:val="NurText"/>
        <w:spacing w:line="288" w:lineRule="auto"/>
        <w:ind w:left="1416" w:right="-567"/>
        <w:jc w:val="both"/>
        <w:rPr>
          <w:rFonts w:ascii="Arial" w:hAnsi="Arial" w:cs="Arial"/>
          <w:sz w:val="22"/>
          <w:szCs w:val="22"/>
          <w:lang w:val="en-GB"/>
        </w:rPr>
      </w:pPr>
      <w:r w:rsidRPr="00384E6D">
        <w:rPr>
          <w:rFonts w:ascii="Arial" w:hAnsi="Arial" w:cs="Arial"/>
          <w:sz w:val="22"/>
          <w:szCs w:val="22"/>
          <w:lang w:val="en-GB"/>
        </w:rPr>
        <w:t xml:space="preserve">The </w:t>
      </w:r>
      <w:r>
        <w:rPr>
          <w:rFonts w:ascii="Arial" w:hAnsi="Arial" w:cs="Arial"/>
          <w:sz w:val="22"/>
          <w:szCs w:val="22"/>
          <w:lang w:val="en-GB"/>
        </w:rPr>
        <w:t xml:space="preserve">second novelty </w:t>
      </w:r>
      <w:r w:rsidRPr="00384E6D">
        <w:rPr>
          <w:rFonts w:ascii="Arial" w:hAnsi="Arial" w:cs="Arial"/>
          <w:sz w:val="22"/>
          <w:szCs w:val="22"/>
          <w:lang w:val="en-GB"/>
        </w:rPr>
        <w:t xml:space="preserve">can be experienced before the actual VR rollercoaster ride as visitors will be able to put on their VR headset in a pre-show room. What follows is completely new: with the VR headset on, and within virtual reality, visitors not only walk to the train via the train station, but also get into </w:t>
      </w:r>
      <w:proofErr w:type="spellStart"/>
      <w:r w:rsidRPr="00384E6D">
        <w:rPr>
          <w:rFonts w:ascii="Arial" w:hAnsi="Arial" w:cs="Arial"/>
          <w:sz w:val="22"/>
          <w:szCs w:val="22"/>
          <w:lang w:val="en-GB"/>
        </w:rPr>
        <w:t>Eurosat</w:t>
      </w:r>
      <w:proofErr w:type="spellEnd"/>
      <w:r w:rsidRPr="00384E6D">
        <w:rPr>
          <w:rFonts w:ascii="Arial" w:hAnsi="Arial" w:cs="Arial"/>
          <w:sz w:val="22"/>
          <w:szCs w:val="22"/>
          <w:lang w:val="en-GB"/>
        </w:rPr>
        <w:t xml:space="preserve"> </w:t>
      </w:r>
      <w:proofErr w:type="spellStart"/>
      <w:r w:rsidRPr="00384E6D">
        <w:rPr>
          <w:rFonts w:ascii="Arial" w:hAnsi="Arial" w:cs="Arial"/>
          <w:sz w:val="22"/>
          <w:szCs w:val="22"/>
          <w:lang w:val="en-GB"/>
        </w:rPr>
        <w:t>Coastiality</w:t>
      </w:r>
      <w:proofErr w:type="spellEnd"/>
      <w:r w:rsidRPr="00384E6D">
        <w:rPr>
          <w:rFonts w:ascii="Arial" w:hAnsi="Arial" w:cs="Arial"/>
          <w:sz w:val="22"/>
          <w:szCs w:val="22"/>
          <w:lang w:val="en-GB"/>
        </w:rPr>
        <w:t xml:space="preserve"> without having to remove the VR headset in between. What then seamlessly follows is the innovative VR ride on the rollercoaster.</w:t>
      </w:r>
    </w:p>
    <w:p w14:paraId="6E50D888" w14:textId="77777777" w:rsidR="007C62CB" w:rsidRPr="007C62CB" w:rsidRDefault="007C62CB" w:rsidP="00913150">
      <w:pPr>
        <w:pStyle w:val="NurText"/>
        <w:spacing w:line="288" w:lineRule="auto"/>
        <w:ind w:left="1416" w:right="-567"/>
        <w:jc w:val="both"/>
        <w:rPr>
          <w:rFonts w:ascii="Arial" w:hAnsi="Arial" w:cs="Arial"/>
          <w:b/>
          <w:sz w:val="22"/>
          <w:szCs w:val="22"/>
          <w:lang w:val="en-GB"/>
        </w:rPr>
      </w:pPr>
    </w:p>
    <w:p w14:paraId="4E048713" w14:textId="45E0F1B7" w:rsidR="00081C4A" w:rsidRPr="00927496" w:rsidRDefault="00081C4A" w:rsidP="00913150">
      <w:pPr>
        <w:spacing w:line="288" w:lineRule="auto"/>
        <w:ind w:left="1416"/>
        <w:jc w:val="both"/>
        <w:rPr>
          <w:rFonts w:ascii="Arial" w:hAnsi="Arial" w:cs="Arial"/>
          <w:b/>
          <w:sz w:val="22"/>
          <w:szCs w:val="22"/>
          <w:lang w:val="en-GB"/>
        </w:rPr>
      </w:pPr>
      <w:r w:rsidRPr="00927496">
        <w:rPr>
          <w:rFonts w:ascii="Arial" w:hAnsi="Arial" w:cs="Arial"/>
          <w:b/>
          <w:sz w:val="22"/>
          <w:szCs w:val="22"/>
          <w:lang w:val="en-GB"/>
        </w:rPr>
        <w:t xml:space="preserve">Madame </w:t>
      </w:r>
      <w:proofErr w:type="spellStart"/>
      <w:r w:rsidRPr="00927496">
        <w:rPr>
          <w:rFonts w:ascii="Arial" w:hAnsi="Arial" w:cs="Arial"/>
          <w:b/>
          <w:sz w:val="22"/>
          <w:szCs w:val="22"/>
          <w:lang w:val="en-GB"/>
        </w:rPr>
        <w:t>Freud</w:t>
      </w:r>
      <w:r w:rsidR="00422B75" w:rsidRPr="00927496">
        <w:rPr>
          <w:rFonts w:ascii="Arial" w:hAnsi="Arial" w:cs="Arial"/>
          <w:b/>
          <w:sz w:val="22"/>
          <w:szCs w:val="22"/>
          <w:lang w:val="en-GB"/>
        </w:rPr>
        <w:t>enreich</w:t>
      </w:r>
      <w:proofErr w:type="spellEnd"/>
      <w:r w:rsidR="00422B75" w:rsidRPr="00927496">
        <w:rPr>
          <w:rFonts w:ascii="Arial" w:hAnsi="Arial" w:cs="Arial"/>
          <w:b/>
          <w:sz w:val="22"/>
          <w:szCs w:val="22"/>
          <w:lang w:val="en-GB"/>
        </w:rPr>
        <w:t xml:space="preserve"> </w:t>
      </w:r>
      <w:proofErr w:type="spellStart"/>
      <w:r w:rsidR="00422B75" w:rsidRPr="00927496">
        <w:rPr>
          <w:rFonts w:ascii="Arial" w:hAnsi="Arial" w:cs="Arial"/>
          <w:b/>
          <w:sz w:val="22"/>
          <w:szCs w:val="22"/>
          <w:lang w:val="en-GB"/>
        </w:rPr>
        <w:t>Curiosités</w:t>
      </w:r>
      <w:proofErr w:type="spellEnd"/>
      <w:r w:rsidR="00422B75" w:rsidRPr="00927496">
        <w:rPr>
          <w:rFonts w:ascii="Arial" w:hAnsi="Arial" w:cs="Arial"/>
          <w:b/>
          <w:sz w:val="22"/>
          <w:szCs w:val="22"/>
          <w:lang w:val="en-GB"/>
        </w:rPr>
        <w:t xml:space="preserve"> and further innovations</w:t>
      </w:r>
    </w:p>
    <w:p w14:paraId="124E83AD" w14:textId="38E30C27" w:rsidR="00422B75" w:rsidRDefault="00422B75" w:rsidP="00913150">
      <w:pPr>
        <w:spacing w:line="288" w:lineRule="auto"/>
        <w:ind w:left="1416"/>
        <w:jc w:val="both"/>
        <w:rPr>
          <w:rFonts w:ascii="Arial" w:hAnsi="Arial" w:cs="Arial"/>
          <w:sz w:val="22"/>
          <w:szCs w:val="22"/>
          <w:lang w:val="en-GB"/>
        </w:rPr>
      </w:pPr>
      <w:r w:rsidRPr="00927496">
        <w:rPr>
          <w:rFonts w:ascii="Arial" w:hAnsi="Arial" w:cs="Arial"/>
          <w:sz w:val="22"/>
          <w:szCs w:val="22"/>
          <w:lang w:val="en-GB"/>
        </w:rPr>
        <w:t>Part of the innovations of the French themed area</w:t>
      </w:r>
      <w:r w:rsidR="00C75BD9">
        <w:rPr>
          <w:rFonts w:ascii="Arial" w:hAnsi="Arial" w:cs="Arial"/>
          <w:sz w:val="22"/>
          <w:szCs w:val="22"/>
          <w:lang w:val="en-GB"/>
        </w:rPr>
        <w:t xml:space="preserve"> is, since the middle of August, </w:t>
      </w:r>
      <w:r w:rsidRPr="00927496">
        <w:rPr>
          <w:rFonts w:ascii="Arial" w:hAnsi="Arial" w:cs="Arial"/>
          <w:sz w:val="22"/>
          <w:szCs w:val="22"/>
          <w:lang w:val="en-GB"/>
        </w:rPr>
        <w:t xml:space="preserve">also the new family attraction “Madame </w:t>
      </w:r>
      <w:proofErr w:type="spellStart"/>
      <w:r w:rsidRPr="00927496">
        <w:rPr>
          <w:rFonts w:ascii="Arial" w:hAnsi="Arial" w:cs="Arial"/>
          <w:sz w:val="22"/>
          <w:szCs w:val="22"/>
          <w:lang w:val="en-GB"/>
        </w:rPr>
        <w:t>Freudenreich</w:t>
      </w:r>
      <w:proofErr w:type="spellEnd"/>
      <w:r w:rsidRPr="00927496">
        <w:rPr>
          <w:rFonts w:ascii="Arial" w:hAnsi="Arial" w:cs="Arial"/>
          <w:sz w:val="22"/>
          <w:szCs w:val="22"/>
          <w:lang w:val="en-GB"/>
        </w:rPr>
        <w:t xml:space="preserve"> </w:t>
      </w:r>
      <w:proofErr w:type="spellStart"/>
      <w:r w:rsidRPr="00927496">
        <w:rPr>
          <w:rFonts w:ascii="Arial" w:hAnsi="Arial" w:cs="Arial"/>
          <w:sz w:val="22"/>
          <w:szCs w:val="22"/>
          <w:lang w:val="en-GB"/>
        </w:rPr>
        <w:t>Curiosités</w:t>
      </w:r>
      <w:proofErr w:type="spellEnd"/>
      <w:r w:rsidRPr="00927496">
        <w:rPr>
          <w:rFonts w:ascii="Arial" w:hAnsi="Arial" w:cs="Arial"/>
          <w:sz w:val="22"/>
          <w:szCs w:val="22"/>
          <w:lang w:val="en-GB"/>
        </w:rPr>
        <w:t>”.</w:t>
      </w:r>
      <w:r w:rsidRPr="00927496">
        <w:rPr>
          <w:rFonts w:ascii="Arial" w:hAnsi="Arial" w:cs="Arial"/>
          <w:b/>
          <w:sz w:val="22"/>
          <w:szCs w:val="22"/>
          <w:lang w:val="en-GB"/>
        </w:rPr>
        <w:t xml:space="preserve"> </w:t>
      </w:r>
      <w:r w:rsidR="00081C4A" w:rsidRPr="00927496">
        <w:rPr>
          <w:rFonts w:ascii="Arial" w:hAnsi="Arial" w:cs="Arial"/>
          <w:sz w:val="22"/>
          <w:szCs w:val="22"/>
          <w:lang w:val="en-GB"/>
        </w:rPr>
        <w:t>V</w:t>
      </w:r>
      <w:r w:rsidRPr="00927496">
        <w:rPr>
          <w:rFonts w:ascii="Arial" w:hAnsi="Arial" w:cs="Arial"/>
          <w:sz w:val="22"/>
          <w:szCs w:val="22"/>
          <w:lang w:val="en-GB"/>
        </w:rPr>
        <w:t>isitors are able</w:t>
      </w:r>
      <w:r w:rsidR="00081C4A" w:rsidRPr="00927496">
        <w:rPr>
          <w:rFonts w:ascii="Arial" w:hAnsi="Arial" w:cs="Arial"/>
          <w:sz w:val="22"/>
          <w:szCs w:val="22"/>
          <w:lang w:val="en-GB"/>
        </w:rPr>
        <w:t xml:space="preserve"> to experience various exciting scenarios in the h</w:t>
      </w:r>
      <w:r w:rsidRPr="00927496">
        <w:rPr>
          <w:rFonts w:ascii="Arial" w:hAnsi="Arial" w:cs="Arial"/>
          <w:sz w:val="22"/>
          <w:szCs w:val="22"/>
          <w:lang w:val="en-GB"/>
        </w:rPr>
        <w:t>ouse of dinosaur fans. They</w:t>
      </w:r>
      <w:r w:rsidR="00081C4A" w:rsidRPr="00927496">
        <w:rPr>
          <w:rFonts w:ascii="Arial" w:hAnsi="Arial" w:cs="Arial"/>
          <w:sz w:val="22"/>
          <w:szCs w:val="22"/>
          <w:lang w:val="en-GB"/>
        </w:rPr>
        <w:t xml:space="preserve"> have the chance to discover many prehistoric artefacts from these great giants of the past. Then, heading past Dino-Selfies with Ms. </w:t>
      </w:r>
      <w:proofErr w:type="spellStart"/>
      <w:r w:rsidR="00081C4A" w:rsidRPr="00927496">
        <w:rPr>
          <w:rFonts w:ascii="Arial" w:hAnsi="Arial" w:cs="Arial"/>
          <w:sz w:val="22"/>
          <w:szCs w:val="22"/>
          <w:lang w:val="en-GB"/>
        </w:rPr>
        <w:t>Freudenreich</w:t>
      </w:r>
      <w:proofErr w:type="spellEnd"/>
      <w:r w:rsidR="00081C4A" w:rsidRPr="00927496">
        <w:rPr>
          <w:rFonts w:ascii="Arial" w:hAnsi="Arial" w:cs="Arial"/>
          <w:sz w:val="22"/>
          <w:szCs w:val="22"/>
          <w:lang w:val="en-GB"/>
        </w:rPr>
        <w:t xml:space="preserve"> and down to the former wine cellar, visitors will find a dinosaur breeding farm amidst a lush garden, where the </w:t>
      </w:r>
      <w:proofErr w:type="spellStart"/>
      <w:r w:rsidR="00081C4A" w:rsidRPr="00927496">
        <w:rPr>
          <w:rFonts w:ascii="Arial" w:hAnsi="Arial" w:cs="Arial"/>
          <w:sz w:val="22"/>
          <w:szCs w:val="22"/>
          <w:lang w:val="en-GB"/>
        </w:rPr>
        <w:t>Dinos</w:t>
      </w:r>
      <w:proofErr w:type="spellEnd"/>
      <w:r w:rsidR="00081C4A" w:rsidRPr="00927496">
        <w:rPr>
          <w:rFonts w:ascii="Arial" w:hAnsi="Arial" w:cs="Arial"/>
          <w:sz w:val="22"/>
          <w:szCs w:val="22"/>
          <w:lang w:val="en-GB"/>
        </w:rPr>
        <w:t xml:space="preserve"> are fed wi</w:t>
      </w:r>
      <w:r w:rsidRPr="00927496">
        <w:rPr>
          <w:rFonts w:ascii="Arial" w:hAnsi="Arial" w:cs="Arial"/>
          <w:sz w:val="22"/>
          <w:szCs w:val="22"/>
          <w:lang w:val="en-GB"/>
        </w:rPr>
        <w:t xml:space="preserve">th delicious Gugelhupf and many </w:t>
      </w:r>
      <w:r w:rsidR="00C75BD9">
        <w:rPr>
          <w:rFonts w:ascii="Arial" w:hAnsi="Arial" w:cs="Arial"/>
          <w:sz w:val="22"/>
          <w:szCs w:val="22"/>
          <w:lang w:val="en-GB"/>
        </w:rPr>
        <w:t xml:space="preserve">other </w:t>
      </w:r>
      <w:r w:rsidR="00081C4A" w:rsidRPr="00927496">
        <w:rPr>
          <w:rFonts w:ascii="Arial" w:hAnsi="Arial" w:cs="Arial"/>
          <w:sz w:val="22"/>
          <w:szCs w:val="22"/>
          <w:lang w:val="en-GB"/>
        </w:rPr>
        <w:t>surprises are waiting to be discovered.</w:t>
      </w:r>
    </w:p>
    <w:p w14:paraId="5BBC53F6" w14:textId="77777777" w:rsidR="007C62CB" w:rsidRPr="00927496" w:rsidRDefault="007C62CB" w:rsidP="00913150">
      <w:pPr>
        <w:spacing w:line="288" w:lineRule="auto"/>
        <w:ind w:left="1416"/>
        <w:jc w:val="both"/>
        <w:rPr>
          <w:rFonts w:ascii="Arial" w:hAnsi="Arial" w:cs="Arial"/>
          <w:sz w:val="22"/>
          <w:szCs w:val="22"/>
          <w:lang w:val="en-GB"/>
        </w:rPr>
      </w:pPr>
    </w:p>
    <w:p w14:paraId="1F58D93D" w14:textId="77777777" w:rsidR="00F3333D" w:rsidRDefault="00235F65" w:rsidP="00913150">
      <w:pPr>
        <w:pStyle w:val="NurText"/>
        <w:spacing w:line="288" w:lineRule="auto"/>
        <w:ind w:left="1416" w:right="-567"/>
        <w:jc w:val="both"/>
        <w:rPr>
          <w:rFonts w:ascii="Arial" w:hAnsi="Arial" w:cs="Arial"/>
          <w:sz w:val="22"/>
          <w:szCs w:val="22"/>
          <w:lang w:val="en-GB"/>
        </w:rPr>
      </w:pPr>
      <w:r>
        <w:rPr>
          <w:rFonts w:ascii="Arial" w:hAnsi="Arial" w:cs="Arial"/>
          <w:sz w:val="22"/>
          <w:szCs w:val="22"/>
          <w:lang w:val="en-GB"/>
        </w:rPr>
        <w:t>Further</w:t>
      </w:r>
      <w:r w:rsidR="00081C4A" w:rsidRPr="00927496">
        <w:rPr>
          <w:rFonts w:ascii="Arial" w:hAnsi="Arial" w:cs="Arial"/>
          <w:sz w:val="22"/>
          <w:szCs w:val="22"/>
          <w:lang w:val="en-GB"/>
        </w:rPr>
        <w:t xml:space="preserve"> innovations</w:t>
      </w:r>
      <w:r w:rsidR="00422B75" w:rsidRPr="00927496">
        <w:rPr>
          <w:rFonts w:ascii="Arial" w:hAnsi="Arial" w:cs="Arial"/>
          <w:sz w:val="22"/>
          <w:szCs w:val="22"/>
          <w:lang w:val="en-GB"/>
        </w:rPr>
        <w:t xml:space="preserve"> of the French area include a</w:t>
      </w:r>
      <w:r w:rsidR="00081C4A" w:rsidRPr="00927496">
        <w:rPr>
          <w:rFonts w:ascii="Arial" w:hAnsi="Arial" w:cs="Arial"/>
          <w:sz w:val="22"/>
          <w:szCs w:val="22"/>
          <w:lang w:val="en-GB"/>
        </w:rPr>
        <w:t xml:space="preserve"> floating bistro boat with seating for around </w:t>
      </w:r>
      <w:r w:rsidR="00422B75" w:rsidRPr="00927496">
        <w:rPr>
          <w:rFonts w:ascii="Arial" w:hAnsi="Arial" w:cs="Arial"/>
          <w:sz w:val="22"/>
          <w:szCs w:val="22"/>
          <w:lang w:val="en-GB"/>
        </w:rPr>
        <w:t>6</w:t>
      </w:r>
      <w:r w:rsidR="00E3615B" w:rsidRPr="00927496">
        <w:rPr>
          <w:rFonts w:ascii="Arial" w:hAnsi="Arial" w:cs="Arial"/>
          <w:sz w:val="22"/>
          <w:szCs w:val="22"/>
          <w:lang w:val="en-GB"/>
        </w:rPr>
        <w:t>0</w:t>
      </w:r>
      <w:r w:rsidR="00081C4A" w:rsidRPr="00927496">
        <w:rPr>
          <w:rFonts w:ascii="Arial" w:hAnsi="Arial" w:cs="Arial"/>
          <w:sz w:val="22"/>
          <w:szCs w:val="22"/>
          <w:lang w:val="en-GB"/>
        </w:rPr>
        <w:t xml:space="preserve"> people across two floors, </w:t>
      </w:r>
      <w:r w:rsidR="003D1F52" w:rsidRPr="00927496">
        <w:rPr>
          <w:rFonts w:ascii="Arial" w:hAnsi="Arial" w:cs="Arial"/>
          <w:sz w:val="22"/>
          <w:szCs w:val="22"/>
          <w:lang w:val="en-GB"/>
        </w:rPr>
        <w:t xml:space="preserve">the </w:t>
      </w:r>
      <w:r w:rsidR="004C435E" w:rsidRPr="00927496">
        <w:rPr>
          <w:rFonts w:ascii="Arial" w:hAnsi="Arial" w:cs="Arial"/>
          <w:sz w:val="22"/>
          <w:szCs w:val="22"/>
          <w:lang w:val="en-GB"/>
        </w:rPr>
        <w:t xml:space="preserve">new traditional </w:t>
      </w:r>
      <w:r w:rsidR="00422B75" w:rsidRPr="00927496">
        <w:rPr>
          <w:rFonts w:ascii="Arial" w:hAnsi="Arial" w:cs="Arial"/>
          <w:sz w:val="22"/>
          <w:szCs w:val="22"/>
          <w:lang w:val="en-GB"/>
        </w:rPr>
        <w:t xml:space="preserve">Flammkuchen stand, and the </w:t>
      </w:r>
      <w:r w:rsidR="00081C4A" w:rsidRPr="00927496">
        <w:rPr>
          <w:rFonts w:ascii="Arial" w:hAnsi="Arial" w:cs="Arial"/>
          <w:sz w:val="22"/>
          <w:szCs w:val="22"/>
          <w:lang w:val="en-GB"/>
        </w:rPr>
        <w:t xml:space="preserve">water fountain show </w:t>
      </w:r>
      <w:r w:rsidR="00422B75" w:rsidRPr="00927496">
        <w:rPr>
          <w:rFonts w:ascii="Arial" w:hAnsi="Arial" w:cs="Arial"/>
          <w:sz w:val="22"/>
          <w:szCs w:val="22"/>
          <w:lang w:val="en-GB"/>
        </w:rPr>
        <w:t>“</w:t>
      </w:r>
      <w:proofErr w:type="spellStart"/>
      <w:r w:rsidR="00422B75" w:rsidRPr="00927496">
        <w:rPr>
          <w:rFonts w:ascii="Arial" w:hAnsi="Arial" w:cs="Arial"/>
          <w:sz w:val="22"/>
          <w:szCs w:val="22"/>
          <w:lang w:val="en-GB"/>
        </w:rPr>
        <w:t>Fraternité</w:t>
      </w:r>
      <w:proofErr w:type="spellEnd"/>
      <w:r w:rsidR="00422B75" w:rsidRPr="00927496">
        <w:rPr>
          <w:rFonts w:ascii="Arial" w:hAnsi="Arial" w:cs="Arial"/>
          <w:sz w:val="22"/>
          <w:szCs w:val="22"/>
          <w:lang w:val="en-GB"/>
        </w:rPr>
        <w:t xml:space="preserve">” </w:t>
      </w:r>
      <w:r w:rsidR="00081C4A" w:rsidRPr="00927496">
        <w:rPr>
          <w:rFonts w:ascii="Arial" w:hAnsi="Arial" w:cs="Arial"/>
          <w:sz w:val="22"/>
          <w:szCs w:val="22"/>
          <w:lang w:val="en-GB"/>
        </w:rPr>
        <w:t>that will entertain visitors every half hour with different French music.</w:t>
      </w:r>
      <w:r w:rsidR="002826FD" w:rsidRPr="00927496">
        <w:rPr>
          <w:rFonts w:ascii="Arial" w:hAnsi="Arial" w:cs="Arial"/>
          <w:sz w:val="22"/>
          <w:szCs w:val="22"/>
          <w:lang w:val="en-GB"/>
        </w:rPr>
        <w:t xml:space="preserve"> Newly developed soundtracks from Mack Music, for the attractions </w:t>
      </w:r>
      <w:proofErr w:type="spellStart"/>
      <w:r w:rsidR="002826FD" w:rsidRPr="00927496">
        <w:rPr>
          <w:rFonts w:ascii="Arial" w:hAnsi="Arial" w:cs="Arial"/>
          <w:sz w:val="22"/>
          <w:szCs w:val="22"/>
          <w:lang w:val="en-GB"/>
        </w:rPr>
        <w:t>Eurosat</w:t>
      </w:r>
      <w:proofErr w:type="spellEnd"/>
      <w:r w:rsidR="002826FD" w:rsidRPr="00927496">
        <w:rPr>
          <w:rFonts w:ascii="Arial" w:hAnsi="Arial" w:cs="Arial"/>
          <w:sz w:val="22"/>
          <w:szCs w:val="22"/>
          <w:lang w:val="en-GB"/>
        </w:rPr>
        <w:t xml:space="preserve"> – </w:t>
      </w:r>
      <w:proofErr w:type="spellStart"/>
      <w:r w:rsidR="002826FD" w:rsidRPr="00927496">
        <w:rPr>
          <w:rFonts w:ascii="Arial" w:hAnsi="Arial" w:cs="Arial"/>
          <w:sz w:val="22"/>
          <w:szCs w:val="22"/>
          <w:lang w:val="en-GB"/>
        </w:rPr>
        <w:t>CanCan</w:t>
      </w:r>
      <w:proofErr w:type="spellEnd"/>
      <w:r w:rsidR="002826FD" w:rsidRPr="00927496">
        <w:rPr>
          <w:rFonts w:ascii="Arial" w:hAnsi="Arial" w:cs="Arial"/>
          <w:sz w:val="22"/>
          <w:szCs w:val="22"/>
          <w:lang w:val="en-GB"/>
        </w:rPr>
        <w:t xml:space="preserve"> Coaster and Madame </w:t>
      </w:r>
      <w:proofErr w:type="spellStart"/>
      <w:r w:rsidR="002826FD" w:rsidRPr="00927496">
        <w:rPr>
          <w:rFonts w:ascii="Arial" w:hAnsi="Arial" w:cs="Arial"/>
          <w:sz w:val="22"/>
          <w:szCs w:val="22"/>
          <w:lang w:val="en-GB"/>
        </w:rPr>
        <w:t>Freudenreich</w:t>
      </w:r>
      <w:proofErr w:type="spellEnd"/>
      <w:r w:rsidR="002826FD" w:rsidRPr="00927496">
        <w:rPr>
          <w:rFonts w:ascii="Arial" w:hAnsi="Arial" w:cs="Arial"/>
          <w:sz w:val="22"/>
          <w:szCs w:val="22"/>
          <w:lang w:val="en-GB"/>
        </w:rPr>
        <w:t xml:space="preserve"> </w:t>
      </w:r>
      <w:proofErr w:type="spellStart"/>
      <w:r w:rsidR="002826FD" w:rsidRPr="00927496">
        <w:rPr>
          <w:rFonts w:ascii="Arial" w:hAnsi="Arial" w:cs="Arial"/>
          <w:sz w:val="22"/>
          <w:szCs w:val="22"/>
          <w:lang w:val="en-GB"/>
        </w:rPr>
        <w:t>Curiosités</w:t>
      </w:r>
      <w:proofErr w:type="spellEnd"/>
      <w:r w:rsidR="002826FD" w:rsidRPr="00927496">
        <w:rPr>
          <w:rFonts w:ascii="Arial" w:hAnsi="Arial" w:cs="Arial"/>
          <w:sz w:val="22"/>
          <w:szCs w:val="22"/>
          <w:lang w:val="en-GB"/>
        </w:rPr>
        <w:t>, will complete the experience with th</w:t>
      </w:r>
      <w:r w:rsidR="00F3333D">
        <w:rPr>
          <w:rFonts w:ascii="Arial" w:hAnsi="Arial" w:cs="Arial"/>
          <w:sz w:val="22"/>
          <w:szCs w:val="22"/>
          <w:lang w:val="en-GB"/>
        </w:rPr>
        <w:t>eir authentic and catchy tunes.</w:t>
      </w:r>
    </w:p>
    <w:p w14:paraId="4CC4B193" w14:textId="77777777" w:rsidR="00F3333D" w:rsidRDefault="00F3333D" w:rsidP="00913150">
      <w:pPr>
        <w:pStyle w:val="NurText"/>
        <w:spacing w:line="288" w:lineRule="auto"/>
        <w:ind w:left="1416" w:right="-567"/>
        <w:jc w:val="both"/>
        <w:rPr>
          <w:rFonts w:ascii="Arial" w:hAnsi="Arial" w:cs="Arial"/>
          <w:sz w:val="22"/>
          <w:szCs w:val="22"/>
          <w:lang w:val="en-GB"/>
        </w:rPr>
      </w:pPr>
    </w:p>
    <w:p w14:paraId="6764B8C5" w14:textId="2E92B208" w:rsidR="00081C4A" w:rsidRDefault="00081C4A" w:rsidP="00913150">
      <w:pPr>
        <w:pStyle w:val="NurText"/>
        <w:spacing w:line="288" w:lineRule="auto"/>
        <w:ind w:left="1416" w:right="-567"/>
        <w:jc w:val="both"/>
        <w:rPr>
          <w:rFonts w:ascii="Arial" w:hAnsi="Arial" w:cs="Arial"/>
          <w:sz w:val="22"/>
          <w:szCs w:val="22"/>
          <w:lang w:val="en-GB"/>
        </w:rPr>
      </w:pPr>
      <w:r w:rsidRPr="00927496">
        <w:rPr>
          <w:rFonts w:ascii="Arial" w:hAnsi="Arial" w:cs="Arial"/>
          <w:sz w:val="22"/>
          <w:szCs w:val="22"/>
          <w:lang w:val="en-GB"/>
        </w:rPr>
        <w:t>The extensive redesigns pay homage to the rich culture of France, its history, and the unique way of life in the neighbouring country.</w:t>
      </w:r>
    </w:p>
    <w:p w14:paraId="37107CC1" w14:textId="77777777" w:rsidR="007C62CB" w:rsidRPr="00927496" w:rsidRDefault="007C62CB" w:rsidP="00913150">
      <w:pPr>
        <w:pStyle w:val="NurText"/>
        <w:spacing w:line="288" w:lineRule="auto"/>
        <w:ind w:left="1416" w:right="-567"/>
        <w:jc w:val="both"/>
        <w:rPr>
          <w:rFonts w:ascii="Arial" w:hAnsi="Arial" w:cs="Arial"/>
          <w:sz w:val="22"/>
          <w:szCs w:val="22"/>
          <w:lang w:val="en-GB"/>
        </w:rPr>
      </w:pPr>
    </w:p>
    <w:p w14:paraId="182AE410" w14:textId="65FE622C" w:rsidR="00081C4A" w:rsidRPr="00927496" w:rsidRDefault="00081C4A" w:rsidP="00913150">
      <w:pPr>
        <w:spacing w:line="288" w:lineRule="auto"/>
        <w:ind w:left="1416"/>
        <w:jc w:val="both"/>
        <w:rPr>
          <w:rFonts w:ascii="Arial" w:hAnsi="Arial" w:cs="Arial"/>
          <w:b/>
          <w:sz w:val="22"/>
          <w:szCs w:val="22"/>
          <w:lang w:val="en-GB"/>
        </w:rPr>
      </w:pPr>
      <w:r w:rsidRPr="00927496">
        <w:rPr>
          <w:rFonts w:ascii="Arial" w:hAnsi="Arial" w:cs="Arial"/>
          <w:b/>
          <w:sz w:val="22"/>
          <w:szCs w:val="22"/>
          <w:lang w:val="en-GB"/>
        </w:rPr>
        <w:t>Information about Moulin Rouge</w:t>
      </w:r>
    </w:p>
    <w:p w14:paraId="407C09D6" w14:textId="3DCFFE3B" w:rsidR="00081C4A" w:rsidRDefault="00081C4A" w:rsidP="00913150">
      <w:pPr>
        <w:spacing w:line="288" w:lineRule="auto"/>
        <w:ind w:left="1416"/>
        <w:jc w:val="both"/>
        <w:rPr>
          <w:rFonts w:ascii="Arial" w:hAnsi="Arial" w:cs="Arial"/>
          <w:i/>
          <w:sz w:val="22"/>
          <w:szCs w:val="22"/>
          <w:lang w:val="en-GB"/>
        </w:rPr>
      </w:pPr>
      <w:r w:rsidRPr="00927496">
        <w:rPr>
          <w:rFonts w:ascii="Arial" w:hAnsi="Arial" w:cs="Arial"/>
          <w:i/>
          <w:sz w:val="22"/>
          <w:szCs w:val="22"/>
          <w:lang w:val="en-GB"/>
        </w:rPr>
        <w:t>Moulin Rouge lets visitors enter a magical world which spectacularly presents, shares, and reinvents the emotions, surprises, and passions (rather than anxieties) of 1889 Parisian nightlife. A cabaret and public ball for its grand opening, a legendary variety theatre during the Golden Twenties, and a stage where famous French and international artists performed</w:t>
      </w:r>
      <w:r w:rsidR="003D1F52" w:rsidRPr="00927496">
        <w:rPr>
          <w:rFonts w:ascii="Arial" w:hAnsi="Arial" w:cs="Arial"/>
          <w:i/>
          <w:sz w:val="22"/>
          <w:szCs w:val="22"/>
          <w:lang w:val="en-GB"/>
        </w:rPr>
        <w:t>:</w:t>
      </w:r>
      <w:r w:rsidRPr="00927496">
        <w:rPr>
          <w:rFonts w:ascii="Arial" w:hAnsi="Arial" w:cs="Arial"/>
          <w:i/>
          <w:sz w:val="22"/>
          <w:szCs w:val="22"/>
          <w:lang w:val="en-GB"/>
        </w:rPr>
        <w:t xml:space="preserve"> The Moulin Rouge </w:t>
      </w:r>
      <w:r w:rsidRPr="00927496">
        <w:rPr>
          <w:rFonts w:ascii="Arial" w:hAnsi="Arial" w:cs="Arial"/>
          <w:i/>
          <w:sz w:val="22"/>
          <w:szCs w:val="22"/>
          <w:lang w:val="en-GB"/>
        </w:rPr>
        <w:lastRenderedPageBreak/>
        <w:t xml:space="preserve">and its 60 artists are currently presenting their Revue </w:t>
      </w:r>
      <w:proofErr w:type="spellStart"/>
      <w:r w:rsidRPr="00927496">
        <w:rPr>
          <w:rFonts w:ascii="Arial" w:hAnsi="Arial" w:cs="Arial"/>
          <w:i/>
          <w:sz w:val="22"/>
          <w:szCs w:val="22"/>
          <w:lang w:val="en-GB"/>
        </w:rPr>
        <w:t>Féerie</w:t>
      </w:r>
      <w:proofErr w:type="spellEnd"/>
      <w:r w:rsidRPr="00927496">
        <w:rPr>
          <w:rFonts w:ascii="Arial" w:hAnsi="Arial" w:cs="Arial"/>
          <w:i/>
          <w:sz w:val="22"/>
          <w:szCs w:val="22"/>
          <w:lang w:val="en-GB"/>
        </w:rPr>
        <w:t xml:space="preserve">, a two-hour show full of magic, dancing pictures, and stunning acts, not forgetting the legendary dance originating from Moulin Rouge, the French Cancan. Every evening, the world of theatre invites visitors to dream, with original French music, a thousand costumes full of feathers, crystals, and sequins, outstanding performances, and splendid decorations. The craftsmen in the behind-the-scenes workshops are also very enthusiastic. Thanks to their talent and unique savoir-faire, the </w:t>
      </w:r>
      <w:proofErr w:type="spellStart"/>
      <w:r w:rsidRPr="00927496">
        <w:rPr>
          <w:rFonts w:ascii="Arial" w:hAnsi="Arial" w:cs="Arial"/>
          <w:i/>
          <w:sz w:val="22"/>
          <w:szCs w:val="22"/>
          <w:lang w:val="en-GB"/>
        </w:rPr>
        <w:t>plumassiers</w:t>
      </w:r>
      <w:proofErr w:type="spellEnd"/>
      <w:r w:rsidRPr="00927496">
        <w:rPr>
          <w:rFonts w:ascii="Arial" w:hAnsi="Arial" w:cs="Arial"/>
          <w:i/>
          <w:sz w:val="22"/>
          <w:szCs w:val="22"/>
          <w:lang w:val="en-GB"/>
        </w:rPr>
        <w:t>, shoemakers, embroiderers, and tailors hand-craft stunning tailored costumes, shoes, and accessories that make it possible for the artists to give everything on stage and create an unforgettable performance.</w:t>
      </w:r>
    </w:p>
    <w:p w14:paraId="0E8ECFB5" w14:textId="77777777" w:rsidR="007C62CB" w:rsidRPr="00927496" w:rsidRDefault="007C62CB" w:rsidP="00913150">
      <w:pPr>
        <w:spacing w:line="288" w:lineRule="auto"/>
        <w:ind w:left="1416"/>
        <w:jc w:val="both"/>
        <w:rPr>
          <w:rFonts w:ascii="Arial" w:hAnsi="Arial" w:cs="Arial"/>
          <w:i/>
          <w:sz w:val="22"/>
          <w:szCs w:val="22"/>
          <w:lang w:val="en-GB"/>
        </w:rPr>
      </w:pPr>
    </w:p>
    <w:p w14:paraId="66813AC9" w14:textId="6B091856" w:rsidR="00081C4A" w:rsidRDefault="00081C4A" w:rsidP="00913150">
      <w:pPr>
        <w:spacing w:line="288" w:lineRule="auto"/>
        <w:ind w:left="1416"/>
        <w:jc w:val="both"/>
        <w:rPr>
          <w:rFonts w:ascii="Arial" w:hAnsi="Arial" w:cs="Arial"/>
          <w:i/>
          <w:sz w:val="22"/>
          <w:szCs w:val="22"/>
          <w:lang w:val="en-GB"/>
        </w:rPr>
      </w:pPr>
      <w:r w:rsidRPr="00927496">
        <w:rPr>
          <w:rFonts w:ascii="Arial" w:hAnsi="Arial" w:cs="Arial"/>
          <w:i/>
          <w:sz w:val="22"/>
          <w:szCs w:val="22"/>
          <w:lang w:val="en-GB"/>
        </w:rPr>
        <w:t xml:space="preserve">Whether for a champagne-tasting evening full of performance, or a dinner show featuring refined dishes designed by Chef David Le </w:t>
      </w:r>
      <w:proofErr w:type="spellStart"/>
      <w:r w:rsidRPr="00927496">
        <w:rPr>
          <w:rFonts w:ascii="Arial" w:hAnsi="Arial" w:cs="Arial"/>
          <w:i/>
          <w:sz w:val="22"/>
          <w:szCs w:val="22"/>
          <w:lang w:val="en-GB"/>
        </w:rPr>
        <w:t>Quellec</w:t>
      </w:r>
      <w:proofErr w:type="spellEnd"/>
      <w:r w:rsidRPr="00927496">
        <w:rPr>
          <w:rFonts w:ascii="Arial" w:hAnsi="Arial" w:cs="Arial"/>
          <w:i/>
          <w:sz w:val="22"/>
          <w:szCs w:val="22"/>
          <w:lang w:val="en-GB"/>
        </w:rPr>
        <w:t>, Moulin Rouge welcomes guests from France and around the world to its original location, at the foot of the Montmartre hill, to share with them in a unique celebration full of emotion and excitement.</w:t>
      </w:r>
    </w:p>
    <w:p w14:paraId="17C31332" w14:textId="77777777" w:rsidR="007C62CB" w:rsidRPr="00927496" w:rsidRDefault="007C62CB" w:rsidP="00913150">
      <w:pPr>
        <w:spacing w:line="288" w:lineRule="auto"/>
        <w:ind w:left="1416"/>
        <w:jc w:val="both"/>
        <w:rPr>
          <w:rFonts w:ascii="Arial" w:hAnsi="Arial" w:cs="Arial"/>
          <w:i/>
          <w:sz w:val="22"/>
          <w:szCs w:val="22"/>
          <w:lang w:val="en-GB"/>
        </w:rPr>
      </w:pPr>
    </w:p>
    <w:p w14:paraId="1F9C53D6" w14:textId="784B99B9" w:rsidR="00934E82" w:rsidRPr="00927496" w:rsidRDefault="007B0916" w:rsidP="00913150">
      <w:pPr>
        <w:pStyle w:val="NurText"/>
        <w:spacing w:line="288" w:lineRule="auto"/>
        <w:ind w:left="1416" w:right="-170"/>
        <w:jc w:val="both"/>
        <w:rPr>
          <w:rFonts w:ascii="Arial" w:hAnsi="Arial" w:cs="Arial"/>
          <w:i/>
          <w:lang w:val="en-GB" w:eastAsia="en-US"/>
        </w:rPr>
      </w:pPr>
      <w:r w:rsidRPr="00927496">
        <w:rPr>
          <w:rFonts w:ascii="Arial" w:hAnsi="Arial" w:cs="Arial"/>
          <w:i/>
          <w:lang w:val="en-GB" w:eastAsia="en-US"/>
        </w:rPr>
        <w:t>Europa-Park is open throughout the summer season from 24</w:t>
      </w:r>
      <w:r w:rsidRPr="00927496">
        <w:rPr>
          <w:rFonts w:ascii="Arial" w:hAnsi="Arial" w:cs="Arial"/>
          <w:i/>
          <w:vertAlign w:val="superscript"/>
          <w:lang w:val="en-GB" w:eastAsia="en-US"/>
        </w:rPr>
        <w:t>th</w:t>
      </w:r>
      <w:r w:rsidRPr="00927496">
        <w:rPr>
          <w:rFonts w:ascii="Arial" w:hAnsi="Arial" w:cs="Arial"/>
          <w:i/>
          <w:lang w:val="en-GB" w:eastAsia="en-US"/>
        </w:rPr>
        <w:t xml:space="preserve"> March 2018 to 4</w:t>
      </w:r>
      <w:r w:rsidRPr="00927496">
        <w:rPr>
          <w:rFonts w:ascii="Arial" w:hAnsi="Arial" w:cs="Arial"/>
          <w:i/>
          <w:vertAlign w:val="superscript"/>
          <w:lang w:val="en-GB" w:eastAsia="en-US"/>
        </w:rPr>
        <w:t>th</w:t>
      </w:r>
      <w:r w:rsidRPr="00927496">
        <w:rPr>
          <w:rFonts w:ascii="Arial" w:hAnsi="Arial" w:cs="Arial"/>
          <w:i/>
          <w:lang w:val="en-GB" w:eastAsia="en-US"/>
        </w:rPr>
        <w:t xml:space="preserve"> November 2018 daily from 9am to 6pm </w:t>
      </w:r>
      <w:r w:rsidRPr="00927496">
        <w:rPr>
          <w:rFonts w:ascii="Arial" w:hAnsi="Arial" w:cs="Arial"/>
          <w:i/>
          <w:iCs/>
          <w:lang w:val="en-GB"/>
        </w:rPr>
        <w:t>(longer opening hours during peak season).</w:t>
      </w:r>
      <w:r w:rsidRPr="00927496">
        <w:rPr>
          <w:rFonts w:ascii="Arial" w:hAnsi="Arial" w:cs="Arial"/>
          <w:lang w:val="en-GB"/>
        </w:rPr>
        <w:t xml:space="preserve"> </w:t>
      </w:r>
      <w:r w:rsidRPr="00927496">
        <w:rPr>
          <w:rFonts w:ascii="Arial" w:hAnsi="Arial" w:cs="Arial"/>
          <w:i/>
          <w:lang w:val="en-GB" w:eastAsia="en-US"/>
        </w:rPr>
        <w:t xml:space="preserve">For further information call: +49 7822 / 77 66 88 or visit </w:t>
      </w:r>
      <w:hyperlink r:id="rId9" w:history="1">
        <w:r w:rsidRPr="00927496">
          <w:rPr>
            <w:rStyle w:val="Hyperlink"/>
            <w:rFonts w:ascii="Arial" w:hAnsi="Arial" w:cs="Arial"/>
            <w:i/>
            <w:lang w:val="en-GB" w:eastAsia="en-US"/>
          </w:rPr>
          <w:t>www.europapark.de</w:t>
        </w:r>
      </w:hyperlink>
      <w:r w:rsidRPr="00927496">
        <w:rPr>
          <w:rFonts w:ascii="Arial" w:hAnsi="Arial" w:cs="Arial"/>
          <w:i/>
          <w:lang w:val="en-GB" w:eastAsia="en-US"/>
        </w:rPr>
        <w:t xml:space="preserve"> </w:t>
      </w:r>
      <w:r w:rsidRPr="00927496">
        <w:rPr>
          <w:rFonts w:ascii="Arial" w:hAnsi="Arial" w:cs="Arial"/>
          <w:i/>
          <w:iCs/>
          <w:lang w:val="en-GB"/>
        </w:rPr>
        <w:t xml:space="preserve">| </w:t>
      </w:r>
      <w:hyperlink r:id="rId10" w:history="1">
        <w:r w:rsidRPr="00927496">
          <w:rPr>
            <w:rStyle w:val="Hyperlink"/>
            <w:rFonts w:ascii="Arial" w:hAnsi="Arial" w:cs="Arial"/>
            <w:i/>
            <w:iCs/>
            <w:lang w:val="en-GB"/>
          </w:rPr>
          <w:t>@</w:t>
        </w:r>
        <w:proofErr w:type="spellStart"/>
        <w:r w:rsidRPr="00927496">
          <w:rPr>
            <w:rStyle w:val="Hyperlink"/>
            <w:rFonts w:ascii="Arial" w:hAnsi="Arial" w:cs="Arial"/>
            <w:i/>
            <w:iCs/>
            <w:lang w:val="en-GB"/>
          </w:rPr>
          <w:t>EuropaParkUK</w:t>
        </w:r>
        <w:proofErr w:type="spellEnd"/>
      </w:hyperlink>
      <w:bookmarkEnd w:id="0"/>
    </w:p>
    <w:sectPr w:rsidR="00934E82" w:rsidRPr="00927496"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E934D" w14:textId="77777777" w:rsidR="00EE775D" w:rsidRDefault="00EE775D">
      <w:r>
        <w:separator/>
      </w:r>
    </w:p>
  </w:endnote>
  <w:endnote w:type="continuationSeparator" w:id="0">
    <w:p w14:paraId="308C1EDD" w14:textId="77777777" w:rsidR="00EE775D" w:rsidRDefault="00EE7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swiss"/>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B452C" w14:textId="77777777" w:rsidR="00EE775D" w:rsidRDefault="00EE775D">
      <w:r>
        <w:separator/>
      </w:r>
    </w:p>
  </w:footnote>
  <w:footnote w:type="continuationSeparator" w:id="0">
    <w:p w14:paraId="05BE4CE0" w14:textId="77777777" w:rsidR="00EE775D" w:rsidRDefault="00EE7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EE775D">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33361"/>
    <w:multiLevelType w:val="hybridMultilevel"/>
    <w:tmpl w:val="ACC0F5C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nsid w:val="0A424977"/>
    <w:multiLevelType w:val="hybridMultilevel"/>
    <w:tmpl w:val="3ABA5252"/>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nsid w:val="0BEF066F"/>
    <w:multiLevelType w:val="hybridMultilevel"/>
    <w:tmpl w:val="1DB274F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242C728D"/>
    <w:multiLevelType w:val="hybridMultilevel"/>
    <w:tmpl w:val="D0E4714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C696F6A"/>
    <w:multiLevelType w:val="hybridMultilevel"/>
    <w:tmpl w:val="0DA4B8D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nsid w:val="37492100"/>
    <w:multiLevelType w:val="hybridMultilevel"/>
    <w:tmpl w:val="6CCAFD8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4F790AEE"/>
    <w:multiLevelType w:val="hybridMultilevel"/>
    <w:tmpl w:val="E292C0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5AD909C0"/>
    <w:multiLevelType w:val="hybridMultilevel"/>
    <w:tmpl w:val="94C0F24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nsid w:val="6BB8373B"/>
    <w:multiLevelType w:val="hybridMultilevel"/>
    <w:tmpl w:val="202802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nsid w:val="6C8E6093"/>
    <w:multiLevelType w:val="hybridMultilevel"/>
    <w:tmpl w:val="6BD0A05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23"/>
  </w:num>
  <w:num w:numId="3">
    <w:abstractNumId w:val="14"/>
  </w:num>
  <w:num w:numId="4">
    <w:abstractNumId w:val="6"/>
  </w:num>
  <w:num w:numId="5">
    <w:abstractNumId w:val="17"/>
  </w:num>
  <w:num w:numId="6">
    <w:abstractNumId w:val="22"/>
  </w:num>
  <w:num w:numId="7">
    <w:abstractNumId w:val="21"/>
  </w:num>
  <w:num w:numId="8">
    <w:abstractNumId w:val="16"/>
  </w:num>
  <w:num w:numId="9">
    <w:abstractNumId w:val="11"/>
  </w:num>
  <w:num w:numId="10">
    <w:abstractNumId w:val="20"/>
  </w:num>
  <w:num w:numId="11">
    <w:abstractNumId w:val="12"/>
  </w:num>
  <w:num w:numId="12">
    <w:abstractNumId w:val="8"/>
  </w:num>
  <w:num w:numId="13">
    <w:abstractNumId w:val="5"/>
  </w:num>
  <w:num w:numId="14">
    <w:abstractNumId w:val="4"/>
  </w:num>
  <w:num w:numId="15">
    <w:abstractNumId w:val="1"/>
  </w:num>
  <w:num w:numId="16">
    <w:abstractNumId w:val="10"/>
  </w:num>
  <w:num w:numId="17">
    <w:abstractNumId w:val="15"/>
  </w:num>
  <w:num w:numId="18">
    <w:abstractNumId w:val="18"/>
  </w:num>
  <w:num w:numId="19">
    <w:abstractNumId w:val="2"/>
  </w:num>
  <w:num w:numId="20">
    <w:abstractNumId w:val="13"/>
  </w:num>
  <w:num w:numId="21">
    <w:abstractNumId w:val="7"/>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1C4A"/>
    <w:rsid w:val="000860A5"/>
    <w:rsid w:val="00095034"/>
    <w:rsid w:val="000A4DC0"/>
    <w:rsid w:val="000A554D"/>
    <w:rsid w:val="000B1350"/>
    <w:rsid w:val="000B1BAE"/>
    <w:rsid w:val="000B2435"/>
    <w:rsid w:val="000B3C1A"/>
    <w:rsid w:val="000B755B"/>
    <w:rsid w:val="000C19DD"/>
    <w:rsid w:val="000C1B1C"/>
    <w:rsid w:val="000C1EF8"/>
    <w:rsid w:val="000C2DA8"/>
    <w:rsid w:val="000C49C5"/>
    <w:rsid w:val="000C5CF7"/>
    <w:rsid w:val="000C60C6"/>
    <w:rsid w:val="000D5F58"/>
    <w:rsid w:val="000E065E"/>
    <w:rsid w:val="000E3EE2"/>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6AAD"/>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5F65"/>
    <w:rsid w:val="00237348"/>
    <w:rsid w:val="002540C8"/>
    <w:rsid w:val="002549C2"/>
    <w:rsid w:val="002571F5"/>
    <w:rsid w:val="00262CC5"/>
    <w:rsid w:val="00263497"/>
    <w:rsid w:val="002679DE"/>
    <w:rsid w:val="00270FFB"/>
    <w:rsid w:val="002732E4"/>
    <w:rsid w:val="00276F1C"/>
    <w:rsid w:val="002826FD"/>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56AF2"/>
    <w:rsid w:val="003650E5"/>
    <w:rsid w:val="00373EBC"/>
    <w:rsid w:val="00384E6D"/>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1F52"/>
    <w:rsid w:val="003D20CE"/>
    <w:rsid w:val="003D6E97"/>
    <w:rsid w:val="003E03B9"/>
    <w:rsid w:val="003E260C"/>
    <w:rsid w:val="003E5199"/>
    <w:rsid w:val="003F43AD"/>
    <w:rsid w:val="003F7BE4"/>
    <w:rsid w:val="00403F1C"/>
    <w:rsid w:val="00412305"/>
    <w:rsid w:val="00422B75"/>
    <w:rsid w:val="004242F0"/>
    <w:rsid w:val="004274EE"/>
    <w:rsid w:val="00427762"/>
    <w:rsid w:val="00434827"/>
    <w:rsid w:val="004400BB"/>
    <w:rsid w:val="00456E47"/>
    <w:rsid w:val="00464765"/>
    <w:rsid w:val="00475E1E"/>
    <w:rsid w:val="00481C40"/>
    <w:rsid w:val="00487CFD"/>
    <w:rsid w:val="004A4B36"/>
    <w:rsid w:val="004B10CE"/>
    <w:rsid w:val="004C435E"/>
    <w:rsid w:val="004D7A8D"/>
    <w:rsid w:val="004E46B5"/>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1CC3"/>
    <w:rsid w:val="006348E0"/>
    <w:rsid w:val="00641F88"/>
    <w:rsid w:val="00642A06"/>
    <w:rsid w:val="00642A93"/>
    <w:rsid w:val="0065035C"/>
    <w:rsid w:val="0065192E"/>
    <w:rsid w:val="00665C4F"/>
    <w:rsid w:val="00667F7A"/>
    <w:rsid w:val="006749D7"/>
    <w:rsid w:val="006828D4"/>
    <w:rsid w:val="006874CE"/>
    <w:rsid w:val="0068781E"/>
    <w:rsid w:val="006A0ABB"/>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1C3A"/>
    <w:rsid w:val="00734A74"/>
    <w:rsid w:val="00737ED1"/>
    <w:rsid w:val="007441D1"/>
    <w:rsid w:val="0074662F"/>
    <w:rsid w:val="007511AB"/>
    <w:rsid w:val="007526D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0916"/>
    <w:rsid w:val="007B2CBC"/>
    <w:rsid w:val="007B412F"/>
    <w:rsid w:val="007C01C8"/>
    <w:rsid w:val="007C62CB"/>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3150"/>
    <w:rsid w:val="009162EA"/>
    <w:rsid w:val="00920CE2"/>
    <w:rsid w:val="00927496"/>
    <w:rsid w:val="00934E8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27EB9"/>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BD9"/>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0668"/>
    <w:rsid w:val="00E22617"/>
    <w:rsid w:val="00E22909"/>
    <w:rsid w:val="00E23192"/>
    <w:rsid w:val="00E272DD"/>
    <w:rsid w:val="00E3615B"/>
    <w:rsid w:val="00E42665"/>
    <w:rsid w:val="00E47E35"/>
    <w:rsid w:val="00E5134F"/>
    <w:rsid w:val="00E7626F"/>
    <w:rsid w:val="00E77483"/>
    <w:rsid w:val="00E92B1B"/>
    <w:rsid w:val="00EA06C3"/>
    <w:rsid w:val="00EA203B"/>
    <w:rsid w:val="00EA38FE"/>
    <w:rsid w:val="00EA6F21"/>
    <w:rsid w:val="00EB35CB"/>
    <w:rsid w:val="00EB4AF2"/>
    <w:rsid w:val="00EB7F60"/>
    <w:rsid w:val="00EC4AA1"/>
    <w:rsid w:val="00EC6B73"/>
    <w:rsid w:val="00ED5218"/>
    <w:rsid w:val="00EE11A4"/>
    <w:rsid w:val="00EE775D"/>
    <w:rsid w:val="00EE7B9C"/>
    <w:rsid w:val="00EF5C40"/>
    <w:rsid w:val="00EF6B60"/>
    <w:rsid w:val="00F00C75"/>
    <w:rsid w:val="00F00D5E"/>
    <w:rsid w:val="00F032F6"/>
    <w:rsid w:val="00F036B8"/>
    <w:rsid w:val="00F24BEB"/>
    <w:rsid w:val="00F253CB"/>
    <w:rsid w:val="00F3333D"/>
    <w:rsid w:val="00F33BC1"/>
    <w:rsid w:val="00F40607"/>
    <w:rsid w:val="00F45AC6"/>
    <w:rsid w:val="00F50F15"/>
    <w:rsid w:val="00F51CC4"/>
    <w:rsid w:val="00F56DE1"/>
    <w:rsid w:val="00F57554"/>
    <w:rsid w:val="00F57AD5"/>
    <w:rsid w:val="00F65323"/>
    <w:rsid w:val="00F65399"/>
    <w:rsid w:val="00F663AC"/>
    <w:rsid w:val="00F7694A"/>
    <w:rsid w:val="00F77AED"/>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customStyle="1" w:styleId="Body">
    <w:name w:val="Body"/>
    <w:rsid w:val="00081C4A"/>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customStyle="1" w:styleId="Body">
    <w:name w:val="Body"/>
    <w:rsid w:val="00081C4A"/>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90DA1-62BD-43FA-A77B-19D660C22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955</Words>
  <Characters>6021</Characters>
  <Application>Microsoft Office Word</Application>
  <DocSecurity>0</DocSecurity>
  <Lines>50</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Europapark Rust</Company>
  <LinksUpToDate>false</LinksUpToDate>
  <CharactersWithSpaces>6963</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14</cp:revision>
  <cp:lastPrinted>2016-11-29T08:29:00Z</cp:lastPrinted>
  <dcterms:created xsi:type="dcterms:W3CDTF">2018-09-05T08:36:00Z</dcterms:created>
  <dcterms:modified xsi:type="dcterms:W3CDTF">2018-09-11T09:48:00Z</dcterms:modified>
</cp:coreProperties>
</file>