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4B5789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48ADD7F3" w14:textId="77777777" w:rsidR="0094623A" w:rsidRDefault="0094623A" w:rsidP="002C2FFF">
      <w:pPr>
        <w:ind w:left="1416"/>
        <w:rPr>
          <w:rFonts w:ascii="Arial" w:hAnsi="Arial" w:cs="Arial"/>
        </w:rPr>
      </w:pPr>
    </w:p>
    <w:p w14:paraId="30654908" w14:textId="77777777" w:rsidR="007A6C72" w:rsidRDefault="007A6C72" w:rsidP="002C2FFF">
      <w:pPr>
        <w:ind w:left="1416"/>
        <w:rPr>
          <w:rFonts w:ascii="Arial" w:hAnsi="Arial" w:cs="Arial"/>
        </w:rPr>
      </w:pPr>
    </w:p>
    <w:p w14:paraId="38AF8FF3" w14:textId="77777777" w:rsidR="007A6C72" w:rsidRDefault="007A6C72" w:rsidP="002C2FFF">
      <w:pPr>
        <w:ind w:left="1416"/>
        <w:rPr>
          <w:rFonts w:ascii="Arial" w:hAnsi="Arial" w:cs="Arial"/>
        </w:rPr>
      </w:pPr>
    </w:p>
    <w:p w14:paraId="632680A6" w14:textId="1DB0366D" w:rsidR="002B2C8F" w:rsidRPr="00EE2881" w:rsidRDefault="003F05CE" w:rsidP="002C2FFF">
      <w:pPr>
        <w:ind w:left="1416"/>
        <w:rPr>
          <w:rFonts w:ascii="Arial" w:hAnsi="Arial" w:cs="Arial"/>
        </w:rPr>
      </w:pPr>
      <w:r w:rsidRPr="00EE288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7494FD00">
                <wp:simplePos x="0" y="0"/>
                <wp:positionH relativeFrom="column">
                  <wp:posOffset>-519430</wp:posOffset>
                </wp:positionH>
                <wp:positionV relativeFrom="paragraph">
                  <wp:posOffset>130175</wp:posOffset>
                </wp:positionV>
                <wp:extent cx="12103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3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1F448542" w:rsidR="00103107" w:rsidRPr="00D15EA4" w:rsidRDefault="005F3701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Dezember</w:t>
                            </w:r>
                            <w:r w:rsidR="0009540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0.9pt;margin-top:10.25pt;width:95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" stroked="f">
                <v:textbox>
                  <w:txbxContent>
                    <w:p w14:paraId="4F6F3A5C" w14:textId="1F448542" w:rsidR="00103107" w:rsidRPr="00D15EA4" w:rsidRDefault="005F3701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Dezember</w:t>
                      </w:r>
                      <w:r w:rsidR="0009540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2018</w:t>
                      </w:r>
                    </w:p>
                  </w:txbxContent>
                </v:textbox>
              </v:shape>
            </w:pict>
          </mc:Fallback>
        </mc:AlternateContent>
      </w:r>
    </w:p>
    <w:p w14:paraId="57224B4D" w14:textId="1B24CD71" w:rsidR="004F299D" w:rsidRPr="00EE2881" w:rsidRDefault="00095409" w:rsidP="00C8100A">
      <w:pPr>
        <w:ind w:left="1416"/>
        <w:rPr>
          <w:rFonts w:ascii="Arial" w:hAnsi="Arial" w:cs="Arial"/>
          <w:i/>
          <w:sz w:val="22"/>
          <w:u w:val="single"/>
        </w:rPr>
      </w:pPr>
      <w:r>
        <w:rPr>
          <w:rFonts w:ascii="Arial" w:hAnsi="Arial" w:cs="Arial"/>
          <w:i/>
          <w:sz w:val="22"/>
          <w:u w:val="single"/>
        </w:rPr>
        <w:t>Europa-Park Hotel</w:t>
      </w:r>
      <w:r w:rsidR="001E6C8E">
        <w:rPr>
          <w:rFonts w:ascii="Arial" w:hAnsi="Arial" w:cs="Arial"/>
          <w:i/>
          <w:sz w:val="22"/>
          <w:u w:val="single"/>
        </w:rPr>
        <w:t xml:space="preserve"> überzeugt</w:t>
      </w:r>
    </w:p>
    <w:p w14:paraId="59AFB17F" w14:textId="483D8258" w:rsidR="004F299D" w:rsidRPr="00845716" w:rsidRDefault="005B26A2" w:rsidP="00C8100A">
      <w:pPr>
        <w:spacing w:after="240" w:line="288" w:lineRule="auto"/>
        <w:ind w:left="1416"/>
        <w:rPr>
          <w:rFonts w:ascii="Arial" w:hAnsi="Arial" w:cs="Arial"/>
          <w:b/>
          <w:sz w:val="28"/>
        </w:rPr>
      </w:pPr>
      <w:r w:rsidRPr="00845716">
        <w:rPr>
          <w:rFonts w:ascii="Arial" w:hAnsi="Arial" w:cs="Arial"/>
          <w:b/>
          <w:sz w:val="28"/>
        </w:rPr>
        <w:t>Family Cup</w:t>
      </w:r>
      <w:r w:rsidR="00095409">
        <w:rPr>
          <w:rFonts w:ascii="Arial" w:hAnsi="Arial" w:cs="Arial"/>
          <w:b/>
          <w:sz w:val="28"/>
        </w:rPr>
        <w:t xml:space="preserve"> 2018 für </w:t>
      </w:r>
      <w:r w:rsidR="000B4291">
        <w:rPr>
          <w:rFonts w:ascii="Arial" w:hAnsi="Arial" w:cs="Arial"/>
          <w:b/>
          <w:sz w:val="28"/>
        </w:rPr>
        <w:t>Erlebnishotel „Bell Rock“</w:t>
      </w:r>
    </w:p>
    <w:p w14:paraId="58211A09" w14:textId="1EF4D125" w:rsidR="000B4291" w:rsidRDefault="00971B62" w:rsidP="00F87D76">
      <w:pPr>
        <w:spacing w:after="240" w:line="288" w:lineRule="auto"/>
        <w:ind w:left="1418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>Der Freizeit-Ver</w:t>
      </w:r>
      <w:r w:rsidR="00BA41E2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lag Landsberg zeichnete am </w:t>
      </w:r>
      <w:r w:rsidR="00095409">
        <w:rPr>
          <w:rFonts w:ascii="Arial" w:hAnsi="Arial" w:cs="Arial"/>
          <w:b/>
          <w:bCs/>
          <w:i/>
          <w:sz w:val="22"/>
          <w:szCs w:val="22"/>
          <w:lang w:eastAsia="en-US"/>
        </w:rPr>
        <w:t>02</w:t>
      </w:r>
      <w:r w:rsidR="00BA41E2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. Dezember </w:t>
      </w:r>
      <w:r w:rsidR="00095409">
        <w:rPr>
          <w:rFonts w:ascii="Arial" w:hAnsi="Arial" w:cs="Arial"/>
          <w:b/>
          <w:bCs/>
          <w:i/>
          <w:sz w:val="22"/>
          <w:szCs w:val="22"/>
          <w:lang w:eastAsia="en-US"/>
        </w:rPr>
        <w:t>2018 zum elften Mal</w:t>
      </w:r>
      <w:r w:rsidR="00F2439D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die besten </w:t>
      </w:r>
      <w:r w:rsidR="005905FC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>Familien</w:t>
      </w:r>
      <w:r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hotels </w:t>
      </w:r>
      <w:r w:rsidR="000840F0"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des Jahres </w:t>
      </w:r>
      <w:r w:rsidR="00FB687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im deutschsprachigen Raum </w:t>
      </w:r>
      <w:r w:rsidRPr="00EE288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aus. </w:t>
      </w:r>
      <w:r w:rsidR="0009540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In der Kategorie „Logis“ </w:t>
      </w:r>
      <w:r w:rsidR="00527E84">
        <w:rPr>
          <w:rFonts w:ascii="Arial" w:hAnsi="Arial" w:cs="Arial"/>
          <w:b/>
          <w:bCs/>
          <w:i/>
          <w:sz w:val="22"/>
          <w:szCs w:val="22"/>
          <w:lang w:eastAsia="en-US"/>
        </w:rPr>
        <w:t>setzte sich das</w:t>
      </w:r>
      <w:r w:rsidR="0009540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4-Sterne Superior Hotel „Bell Rock“ </w:t>
      </w:r>
      <w:r w:rsidR="001D1B7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von Deutschlands größtem Freizeitpark </w:t>
      </w:r>
      <w:r w:rsidR="00527E84">
        <w:rPr>
          <w:rFonts w:ascii="Arial" w:hAnsi="Arial" w:cs="Arial"/>
          <w:b/>
          <w:bCs/>
          <w:i/>
          <w:sz w:val="22"/>
          <w:szCs w:val="22"/>
          <w:lang w:eastAsia="en-US"/>
        </w:rPr>
        <w:t>gegen eine starke</w:t>
      </w:r>
      <w:r w:rsidR="0009540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Konkurrenz </w:t>
      </w:r>
      <w:r w:rsidR="00527E84">
        <w:rPr>
          <w:rFonts w:ascii="Arial" w:hAnsi="Arial" w:cs="Arial"/>
          <w:b/>
          <w:bCs/>
          <w:i/>
          <w:sz w:val="22"/>
          <w:szCs w:val="22"/>
          <w:lang w:eastAsia="en-US"/>
        </w:rPr>
        <w:t>durch und</w:t>
      </w:r>
      <w:r w:rsidR="0009540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527E84">
        <w:rPr>
          <w:rFonts w:ascii="Arial" w:hAnsi="Arial" w:cs="Arial"/>
          <w:b/>
          <w:bCs/>
          <w:i/>
          <w:sz w:val="22"/>
          <w:szCs w:val="22"/>
          <w:lang w:eastAsia="en-US"/>
        </w:rPr>
        <w:t>erhielt</w:t>
      </w:r>
      <w:r w:rsidR="00095409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den „Family Cup 2018</w:t>
      </w:r>
      <w:r w:rsidR="00527E84">
        <w:rPr>
          <w:rFonts w:ascii="Arial" w:hAnsi="Arial" w:cs="Arial"/>
          <w:b/>
          <w:bCs/>
          <w:i/>
          <w:sz w:val="22"/>
          <w:szCs w:val="22"/>
          <w:lang w:eastAsia="en-US"/>
        </w:rPr>
        <w:t>“.</w:t>
      </w:r>
      <w:r w:rsidR="00FB687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Mit großer Freude nahmen die Europa-Park Hotel Direktorin Logis </w:t>
      </w:r>
      <w:r w:rsidR="00D869C4">
        <w:rPr>
          <w:rFonts w:ascii="Arial" w:hAnsi="Arial" w:cs="Arial"/>
          <w:b/>
          <w:bCs/>
          <w:i/>
          <w:sz w:val="22"/>
          <w:szCs w:val="22"/>
          <w:lang w:eastAsia="en-US"/>
        </w:rPr>
        <w:t>Michaela Doll-</w:t>
      </w:r>
      <w:r w:rsidR="00FB687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Lämmer und ihr Stellvertreter Steffen Waldmann </w:t>
      </w:r>
      <w:r w:rsidR="001D1B7E">
        <w:rPr>
          <w:rFonts w:ascii="Arial" w:hAnsi="Arial" w:cs="Arial"/>
          <w:b/>
          <w:bCs/>
          <w:i/>
          <w:sz w:val="22"/>
          <w:szCs w:val="22"/>
          <w:lang w:eastAsia="en-US"/>
        </w:rPr>
        <w:t>die begehrte Trophäe</w:t>
      </w:r>
      <w:r w:rsidR="00A21B7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1D1B7E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in Südtirol </w:t>
      </w:r>
      <w:r w:rsidR="00FB6875">
        <w:rPr>
          <w:rFonts w:ascii="Arial" w:hAnsi="Arial" w:cs="Arial"/>
          <w:b/>
          <w:bCs/>
          <w:i/>
          <w:sz w:val="22"/>
          <w:szCs w:val="22"/>
          <w:lang w:eastAsia="en-US"/>
        </w:rPr>
        <w:t>entgegen.</w:t>
      </w:r>
    </w:p>
    <w:p w14:paraId="7C68DA99" w14:textId="13D7D1E9" w:rsidR="00A21B7E" w:rsidRDefault="00F87D76" w:rsidP="00A21B7E">
      <w:pPr>
        <w:spacing w:after="240"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F87D76">
        <w:rPr>
          <w:rFonts w:ascii="Arial" w:hAnsi="Arial" w:cs="Arial"/>
          <w:sz w:val="22"/>
          <w:szCs w:val="22"/>
        </w:rPr>
        <w:t xml:space="preserve">Erneut </w:t>
      </w:r>
      <w:r w:rsidR="00A21B7E">
        <w:rPr>
          <w:rFonts w:ascii="Arial" w:hAnsi="Arial" w:cs="Arial"/>
          <w:sz w:val="22"/>
          <w:szCs w:val="22"/>
        </w:rPr>
        <w:t>verlieh</w:t>
      </w:r>
      <w:r w:rsidRPr="00F87D76">
        <w:rPr>
          <w:rFonts w:ascii="Arial" w:hAnsi="Arial" w:cs="Arial"/>
          <w:sz w:val="22"/>
          <w:szCs w:val="22"/>
        </w:rPr>
        <w:t xml:space="preserve"> das Fachmagazin</w:t>
      </w:r>
      <w:r w:rsidR="00833EFE" w:rsidRPr="00EE2881">
        <w:rPr>
          <w:rFonts w:ascii="Arial" w:hAnsi="Arial" w:cs="Arial"/>
          <w:sz w:val="22"/>
          <w:szCs w:val="22"/>
        </w:rPr>
        <w:t xml:space="preserve"> „Mein </w:t>
      </w:r>
      <w:proofErr w:type="spellStart"/>
      <w:r w:rsidR="00833EFE" w:rsidRPr="00EE2881">
        <w:rPr>
          <w:rFonts w:ascii="Arial" w:hAnsi="Arial" w:cs="Arial"/>
          <w:sz w:val="22"/>
          <w:szCs w:val="22"/>
        </w:rPr>
        <w:t>Tophotel</w:t>
      </w:r>
      <w:proofErr w:type="spellEnd"/>
      <w:r w:rsidR="00833EFE" w:rsidRPr="00EE2881">
        <w:rPr>
          <w:rFonts w:ascii="Arial" w:hAnsi="Arial" w:cs="Arial"/>
          <w:sz w:val="22"/>
          <w:szCs w:val="22"/>
        </w:rPr>
        <w:t xml:space="preserve">“ </w:t>
      </w:r>
      <w:r w:rsidR="00D943C8" w:rsidRPr="00EE2881">
        <w:rPr>
          <w:rFonts w:ascii="Arial" w:hAnsi="Arial" w:cs="Arial"/>
          <w:sz w:val="22"/>
          <w:szCs w:val="22"/>
        </w:rPr>
        <w:t xml:space="preserve">Anfang Dezember </w:t>
      </w:r>
      <w:r w:rsidR="00D869C4">
        <w:rPr>
          <w:rFonts w:ascii="Arial" w:hAnsi="Arial" w:cs="Arial"/>
          <w:sz w:val="22"/>
          <w:szCs w:val="22"/>
        </w:rPr>
        <w:t xml:space="preserve">2018 </w:t>
      </w:r>
      <w:r w:rsidR="00A21B7E">
        <w:rPr>
          <w:rFonts w:ascii="Arial" w:hAnsi="Arial" w:cs="Arial"/>
          <w:sz w:val="22"/>
          <w:szCs w:val="22"/>
        </w:rPr>
        <w:t>den</w:t>
      </w:r>
      <w:r>
        <w:rPr>
          <w:rFonts w:ascii="Arial" w:hAnsi="Arial" w:cs="Arial"/>
          <w:sz w:val="22"/>
          <w:szCs w:val="22"/>
        </w:rPr>
        <w:t xml:space="preserve"> besten Familienhotels </w:t>
      </w:r>
      <w:r w:rsidR="001D1B7E">
        <w:rPr>
          <w:rFonts w:ascii="Arial" w:hAnsi="Arial" w:cs="Arial"/>
          <w:sz w:val="22"/>
          <w:szCs w:val="22"/>
        </w:rPr>
        <w:t>im deutschsprachigen Raum</w:t>
      </w:r>
      <w:r w:rsidR="00A21B7E">
        <w:rPr>
          <w:rFonts w:ascii="Arial" w:hAnsi="Arial" w:cs="Arial"/>
          <w:sz w:val="22"/>
          <w:szCs w:val="22"/>
        </w:rPr>
        <w:t xml:space="preserve"> den renommierten „Family Cup“</w:t>
      </w:r>
      <w:r>
        <w:rPr>
          <w:rFonts w:ascii="Arial" w:hAnsi="Arial" w:cs="Arial"/>
          <w:sz w:val="22"/>
          <w:szCs w:val="22"/>
        </w:rPr>
        <w:t xml:space="preserve">. </w:t>
      </w:r>
      <w:r w:rsidR="005A3AB8" w:rsidRPr="00EE2881">
        <w:rPr>
          <w:rFonts w:ascii="Arial" w:hAnsi="Arial" w:cs="Arial"/>
          <w:sz w:val="22"/>
          <w:szCs w:val="22"/>
        </w:rPr>
        <w:t>Am Sonntagabend gab die hochkarätige Jury ‒</w:t>
      </w:r>
      <w:r w:rsidR="009A682B" w:rsidRPr="00EE2881">
        <w:rPr>
          <w:rFonts w:ascii="Arial" w:hAnsi="Arial" w:cs="Arial"/>
          <w:sz w:val="22"/>
          <w:szCs w:val="22"/>
        </w:rPr>
        <w:t xml:space="preserve"> bestehend aus der</w:t>
      </w:r>
      <w:r w:rsidR="00DD3D17" w:rsidRPr="00EE2881">
        <w:rPr>
          <w:rFonts w:ascii="Arial" w:hAnsi="Arial" w:cs="Arial"/>
          <w:sz w:val="22"/>
          <w:szCs w:val="22"/>
        </w:rPr>
        <w:t xml:space="preserve"> Leitung des Freizeit-Verlags Landsberg</w:t>
      </w:r>
      <w:r w:rsidR="009A682B" w:rsidRPr="00EE2881">
        <w:rPr>
          <w:rFonts w:ascii="Arial" w:hAnsi="Arial" w:cs="Arial"/>
          <w:sz w:val="22"/>
          <w:szCs w:val="22"/>
        </w:rPr>
        <w:t xml:space="preserve">, erfahrenen Fachjournalisten </w:t>
      </w:r>
      <w:r w:rsidR="00D869C4">
        <w:rPr>
          <w:rFonts w:ascii="Arial" w:hAnsi="Arial" w:cs="Arial"/>
          <w:sz w:val="22"/>
          <w:szCs w:val="22"/>
        </w:rPr>
        <w:t>und nam</w:t>
      </w:r>
      <w:r w:rsidR="005A3AB8" w:rsidRPr="00EE2881">
        <w:rPr>
          <w:rFonts w:ascii="Arial" w:hAnsi="Arial" w:cs="Arial"/>
          <w:sz w:val="22"/>
          <w:szCs w:val="22"/>
        </w:rPr>
        <w:t>haften Branchenkennern ‒</w:t>
      </w:r>
      <w:r w:rsidR="009A682B" w:rsidRPr="00EE2881">
        <w:rPr>
          <w:rFonts w:ascii="Arial" w:hAnsi="Arial" w:cs="Arial"/>
          <w:sz w:val="22"/>
          <w:szCs w:val="22"/>
        </w:rPr>
        <w:t xml:space="preserve"> </w:t>
      </w:r>
      <w:r w:rsidR="001D1B7E">
        <w:rPr>
          <w:rFonts w:ascii="Arial" w:hAnsi="Arial" w:cs="Arial"/>
          <w:sz w:val="22"/>
          <w:szCs w:val="22"/>
        </w:rPr>
        <w:t>in Bozen (Italien)</w:t>
      </w:r>
      <w:r>
        <w:rPr>
          <w:rFonts w:ascii="Arial" w:hAnsi="Arial" w:cs="Arial"/>
          <w:sz w:val="22"/>
          <w:szCs w:val="22"/>
        </w:rPr>
        <w:t xml:space="preserve"> </w:t>
      </w:r>
      <w:r w:rsidR="003237BB" w:rsidRPr="00EE2881">
        <w:rPr>
          <w:rFonts w:ascii="Arial" w:hAnsi="Arial" w:cs="Arial"/>
          <w:sz w:val="22"/>
          <w:szCs w:val="22"/>
        </w:rPr>
        <w:t xml:space="preserve">feierlich </w:t>
      </w:r>
      <w:r w:rsidR="009A682B" w:rsidRPr="00EE2881">
        <w:rPr>
          <w:rFonts w:ascii="Arial" w:hAnsi="Arial" w:cs="Arial"/>
          <w:sz w:val="22"/>
          <w:szCs w:val="22"/>
        </w:rPr>
        <w:t>die diesjährigen Gewinner bekannt</w:t>
      </w:r>
      <w:r w:rsidR="00DD3D17" w:rsidRPr="00EE2881">
        <w:rPr>
          <w:rFonts w:ascii="Arial" w:hAnsi="Arial" w:cs="Arial"/>
          <w:sz w:val="22"/>
          <w:szCs w:val="22"/>
        </w:rPr>
        <w:t xml:space="preserve">. </w:t>
      </w:r>
      <w:r w:rsidR="001D1B7E">
        <w:rPr>
          <w:rFonts w:ascii="Arial" w:hAnsi="Arial" w:cs="Arial"/>
          <w:sz w:val="22"/>
          <w:szCs w:val="22"/>
        </w:rPr>
        <w:t xml:space="preserve">Das 4-Sterne Superior Hotel „Bell Rock“ des Europa-Park </w:t>
      </w:r>
      <w:r w:rsidR="00A21B7E">
        <w:rPr>
          <w:rFonts w:ascii="Arial" w:hAnsi="Arial" w:cs="Arial"/>
          <w:sz w:val="22"/>
          <w:szCs w:val="22"/>
        </w:rPr>
        <w:t>stand dabei ganz oben auf dem Treppchen und durfte sich über den Branchen-Oscar in der Rubrik „Logis“ freuen. „</w:t>
      </w:r>
      <w:r>
        <w:rPr>
          <w:rFonts w:ascii="CalibriLight" w:hAnsi="CalibriLight" w:cs="CalibriLight"/>
          <w:sz w:val="22"/>
          <w:szCs w:val="22"/>
        </w:rPr>
        <w:t>Hier gelingt die</w:t>
      </w:r>
      <w:r w:rsidR="00A21B7E">
        <w:rPr>
          <w:rFonts w:ascii="CalibriLight" w:hAnsi="CalibriLight" w:cs="CalibriLight"/>
          <w:sz w:val="22"/>
          <w:szCs w:val="22"/>
        </w:rPr>
        <w:t xml:space="preserve"> </w:t>
      </w:r>
      <w:r>
        <w:rPr>
          <w:rFonts w:ascii="CalibriLight" w:hAnsi="CalibriLight" w:cs="CalibriLight"/>
          <w:sz w:val="22"/>
          <w:szCs w:val="22"/>
        </w:rPr>
        <w:t>Illusion, sich tatsächlich im New England der Pilgerväter zu befinden. Lobby,</w:t>
      </w:r>
      <w:r w:rsidR="00A21B7E">
        <w:rPr>
          <w:rFonts w:ascii="CalibriLight" w:hAnsi="CalibriLight" w:cs="CalibriLight"/>
          <w:sz w:val="22"/>
          <w:szCs w:val="22"/>
        </w:rPr>
        <w:t xml:space="preserve"> </w:t>
      </w:r>
      <w:r>
        <w:rPr>
          <w:rFonts w:ascii="CalibriLight" w:hAnsi="CalibriLight" w:cs="CalibriLight"/>
          <w:sz w:val="22"/>
          <w:szCs w:val="22"/>
        </w:rPr>
        <w:t>Gastronomie und Zimmer versetzen kleine und große Gäste mit vielen</w:t>
      </w:r>
      <w:r w:rsidR="00A21B7E">
        <w:rPr>
          <w:rFonts w:ascii="Arial" w:hAnsi="Arial" w:cs="Arial"/>
          <w:sz w:val="22"/>
          <w:szCs w:val="22"/>
        </w:rPr>
        <w:t xml:space="preserve"> </w:t>
      </w:r>
      <w:r>
        <w:rPr>
          <w:rFonts w:ascii="CalibriLight" w:hAnsi="CalibriLight" w:cs="CalibriLight"/>
          <w:sz w:val="22"/>
          <w:szCs w:val="22"/>
        </w:rPr>
        <w:t>liebevollen Original-Details wie Schiffskojen und maritimen Wandgestaltungen</w:t>
      </w:r>
      <w:r w:rsidR="00A21B7E">
        <w:rPr>
          <w:rFonts w:ascii="Arial" w:hAnsi="Arial" w:cs="Arial"/>
          <w:sz w:val="22"/>
          <w:szCs w:val="22"/>
        </w:rPr>
        <w:t xml:space="preserve"> </w:t>
      </w:r>
      <w:r>
        <w:rPr>
          <w:rFonts w:ascii="CalibriLight" w:hAnsi="CalibriLight" w:cs="CalibriLight"/>
          <w:sz w:val="22"/>
          <w:szCs w:val="22"/>
        </w:rPr>
        <w:t>in eine andere Welt. Highlight sind die komfortablen Themensuiten im</w:t>
      </w:r>
      <w:r w:rsidR="00A21B7E">
        <w:rPr>
          <w:rFonts w:ascii="Arial" w:hAnsi="Arial" w:cs="Arial"/>
          <w:sz w:val="22"/>
          <w:szCs w:val="22"/>
        </w:rPr>
        <w:t xml:space="preserve"> </w:t>
      </w:r>
      <w:r>
        <w:rPr>
          <w:rFonts w:ascii="CalibriLight" w:hAnsi="CalibriLight" w:cs="CalibriLight"/>
          <w:sz w:val="22"/>
          <w:szCs w:val="22"/>
        </w:rPr>
        <w:t xml:space="preserve">Leuchtturm, wie die </w:t>
      </w:r>
      <w:proofErr w:type="spellStart"/>
      <w:r>
        <w:rPr>
          <w:rFonts w:ascii="CalibriLight" w:hAnsi="CalibriLight" w:cs="CalibriLight"/>
          <w:sz w:val="22"/>
          <w:szCs w:val="22"/>
        </w:rPr>
        <w:t>Lighthouse</w:t>
      </w:r>
      <w:proofErr w:type="spellEnd"/>
      <w:r>
        <w:rPr>
          <w:rFonts w:ascii="CalibriLight" w:hAnsi="CalibriLight" w:cs="CalibriLight"/>
          <w:sz w:val="22"/>
          <w:szCs w:val="22"/>
        </w:rPr>
        <w:t>-Suite oder die John F. Kennedy-Suite</w:t>
      </w:r>
      <w:r w:rsidR="00A21B7E">
        <w:rPr>
          <w:rFonts w:ascii="CalibriLight" w:hAnsi="CalibriLight" w:cs="CalibriLight"/>
          <w:sz w:val="22"/>
          <w:szCs w:val="22"/>
        </w:rPr>
        <w:t xml:space="preserve">“, so die fachkundige Jury zur Begründung. Neben dem Bereich „Logis“ bewertete das anerkannte Hotelmagazin die </w:t>
      </w:r>
      <w:r w:rsidR="00BA3874" w:rsidRPr="00EE2881">
        <w:rPr>
          <w:rFonts w:ascii="Arial" w:hAnsi="Arial" w:cs="Arial"/>
          <w:sz w:val="22"/>
          <w:szCs w:val="22"/>
        </w:rPr>
        <w:t xml:space="preserve">Küche, </w:t>
      </w:r>
      <w:r w:rsidR="00A21B7E">
        <w:rPr>
          <w:rFonts w:ascii="Arial" w:hAnsi="Arial" w:cs="Arial"/>
          <w:sz w:val="22"/>
          <w:szCs w:val="22"/>
        </w:rPr>
        <w:t xml:space="preserve">das </w:t>
      </w:r>
      <w:r w:rsidR="00BA3874" w:rsidRPr="00EE2881">
        <w:rPr>
          <w:rFonts w:ascii="Arial" w:hAnsi="Arial" w:cs="Arial"/>
          <w:sz w:val="22"/>
          <w:szCs w:val="22"/>
        </w:rPr>
        <w:t xml:space="preserve">Freizeitprogramm, </w:t>
      </w:r>
      <w:r w:rsidR="00A21B7E">
        <w:rPr>
          <w:rFonts w:ascii="Arial" w:hAnsi="Arial" w:cs="Arial"/>
          <w:sz w:val="22"/>
          <w:szCs w:val="22"/>
        </w:rPr>
        <w:t xml:space="preserve">die </w:t>
      </w:r>
      <w:r w:rsidR="00502E4B" w:rsidRPr="00EE2881">
        <w:rPr>
          <w:rFonts w:ascii="Arial" w:hAnsi="Arial" w:cs="Arial"/>
          <w:sz w:val="22"/>
          <w:szCs w:val="22"/>
        </w:rPr>
        <w:t>Kinderbetreuung</w:t>
      </w:r>
      <w:r w:rsidR="006A5FE4" w:rsidRPr="00EE2881">
        <w:rPr>
          <w:rFonts w:ascii="Arial" w:hAnsi="Arial" w:cs="Arial"/>
          <w:sz w:val="22"/>
          <w:szCs w:val="22"/>
        </w:rPr>
        <w:t>,</w:t>
      </w:r>
      <w:r w:rsidR="00502E4B" w:rsidRPr="00EE2881">
        <w:rPr>
          <w:rFonts w:ascii="Arial" w:hAnsi="Arial" w:cs="Arial"/>
          <w:sz w:val="22"/>
          <w:szCs w:val="22"/>
        </w:rPr>
        <w:t xml:space="preserve"> </w:t>
      </w:r>
      <w:r w:rsidR="00A21B7E">
        <w:rPr>
          <w:rFonts w:ascii="Arial" w:hAnsi="Arial" w:cs="Arial"/>
          <w:sz w:val="22"/>
          <w:szCs w:val="22"/>
        </w:rPr>
        <w:t>das</w:t>
      </w:r>
      <w:r w:rsidR="00D869C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05AB8" w:rsidRPr="00EE2881">
        <w:rPr>
          <w:rFonts w:ascii="Arial" w:hAnsi="Arial" w:cs="Arial"/>
          <w:sz w:val="22"/>
          <w:szCs w:val="22"/>
        </w:rPr>
        <w:t>Edutainment</w:t>
      </w:r>
      <w:proofErr w:type="spellEnd"/>
      <w:r w:rsidR="00502E4B" w:rsidRPr="00EE2881">
        <w:rPr>
          <w:rFonts w:ascii="Arial" w:hAnsi="Arial" w:cs="Arial"/>
          <w:sz w:val="22"/>
          <w:szCs w:val="22"/>
        </w:rPr>
        <w:t xml:space="preserve"> </w:t>
      </w:r>
      <w:r w:rsidR="00D869C4">
        <w:rPr>
          <w:rFonts w:ascii="Arial" w:hAnsi="Arial" w:cs="Arial"/>
          <w:sz w:val="22"/>
          <w:szCs w:val="22"/>
        </w:rPr>
        <w:t>sowie</w:t>
      </w:r>
      <w:r w:rsidR="00632643" w:rsidRPr="00EE2881">
        <w:rPr>
          <w:rFonts w:ascii="Arial" w:hAnsi="Arial" w:cs="Arial"/>
          <w:sz w:val="22"/>
          <w:szCs w:val="22"/>
        </w:rPr>
        <w:t xml:space="preserve"> das </w:t>
      </w:r>
      <w:r w:rsidR="00BA3874" w:rsidRPr="00EE2881">
        <w:rPr>
          <w:rFonts w:ascii="Arial" w:hAnsi="Arial" w:cs="Arial"/>
          <w:sz w:val="22"/>
          <w:szCs w:val="22"/>
        </w:rPr>
        <w:t>Gesa</w:t>
      </w:r>
      <w:r w:rsidR="006A5FE4" w:rsidRPr="00EE2881">
        <w:rPr>
          <w:rFonts w:ascii="Arial" w:hAnsi="Arial" w:cs="Arial"/>
          <w:sz w:val="22"/>
          <w:szCs w:val="22"/>
        </w:rPr>
        <w:t>mtkonzept.</w:t>
      </w:r>
    </w:p>
    <w:p w14:paraId="3FEE4B66" w14:textId="73606D5B" w:rsidR="00A21B7E" w:rsidRPr="00EE2881" w:rsidRDefault="004A4E43" w:rsidP="00A21B7E">
      <w:pPr>
        <w:spacing w:after="240"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EE2881">
        <w:rPr>
          <w:rFonts w:ascii="Arial" w:hAnsi="Arial" w:cs="Arial"/>
          <w:sz w:val="22"/>
          <w:szCs w:val="22"/>
        </w:rPr>
        <w:t>Michaela Doll-Lämmer</w:t>
      </w:r>
      <w:r w:rsidR="008E4597" w:rsidRPr="00EE2881">
        <w:rPr>
          <w:rFonts w:ascii="Arial" w:hAnsi="Arial" w:cs="Arial"/>
          <w:sz w:val="22"/>
          <w:szCs w:val="22"/>
        </w:rPr>
        <w:t xml:space="preserve">, </w:t>
      </w:r>
      <w:r w:rsidR="00E40481" w:rsidRPr="00EE2881">
        <w:rPr>
          <w:rFonts w:ascii="Arial" w:hAnsi="Arial" w:cs="Arial"/>
          <w:sz w:val="22"/>
          <w:szCs w:val="22"/>
        </w:rPr>
        <w:t>D</w:t>
      </w:r>
      <w:r w:rsidR="008E4597" w:rsidRPr="00EE2881">
        <w:rPr>
          <w:rFonts w:ascii="Arial" w:hAnsi="Arial" w:cs="Arial"/>
          <w:sz w:val="22"/>
          <w:szCs w:val="22"/>
        </w:rPr>
        <w:t>irektorin</w:t>
      </w:r>
      <w:r w:rsidRPr="00EE2881">
        <w:rPr>
          <w:rFonts w:ascii="Arial" w:hAnsi="Arial" w:cs="Arial"/>
          <w:sz w:val="22"/>
          <w:szCs w:val="22"/>
        </w:rPr>
        <w:t xml:space="preserve"> </w:t>
      </w:r>
      <w:r w:rsidR="00502E4B" w:rsidRPr="00EE2881">
        <w:rPr>
          <w:rFonts w:ascii="Arial" w:hAnsi="Arial" w:cs="Arial"/>
          <w:sz w:val="22"/>
          <w:szCs w:val="22"/>
        </w:rPr>
        <w:t>de</w:t>
      </w:r>
      <w:r w:rsidR="00CC4842" w:rsidRPr="00EE2881">
        <w:rPr>
          <w:rFonts w:ascii="Arial" w:hAnsi="Arial" w:cs="Arial"/>
          <w:sz w:val="22"/>
          <w:szCs w:val="22"/>
        </w:rPr>
        <w:t>r</w:t>
      </w:r>
      <w:r w:rsidR="00502E4B" w:rsidRPr="00EE2881">
        <w:rPr>
          <w:rFonts w:ascii="Arial" w:hAnsi="Arial" w:cs="Arial"/>
          <w:sz w:val="22"/>
          <w:szCs w:val="22"/>
        </w:rPr>
        <w:t xml:space="preserve"> Europa-Park</w:t>
      </w:r>
      <w:r w:rsidR="00E40481" w:rsidRPr="00EE2881">
        <w:rPr>
          <w:rFonts w:ascii="Arial" w:hAnsi="Arial" w:cs="Arial"/>
          <w:sz w:val="22"/>
          <w:szCs w:val="22"/>
        </w:rPr>
        <w:t xml:space="preserve"> Hotels</w:t>
      </w:r>
      <w:r w:rsidR="00A21B7E">
        <w:rPr>
          <w:rFonts w:ascii="Arial" w:hAnsi="Arial" w:cs="Arial"/>
          <w:sz w:val="22"/>
          <w:szCs w:val="22"/>
        </w:rPr>
        <w:t xml:space="preserve"> Logis</w:t>
      </w:r>
      <w:r w:rsidR="00E40481" w:rsidRPr="00EE2881">
        <w:rPr>
          <w:rFonts w:ascii="Arial" w:hAnsi="Arial" w:cs="Arial"/>
          <w:sz w:val="22"/>
          <w:szCs w:val="22"/>
        </w:rPr>
        <w:t xml:space="preserve">, </w:t>
      </w:r>
      <w:r w:rsidRPr="00EE2881">
        <w:rPr>
          <w:rFonts w:ascii="Arial" w:hAnsi="Arial" w:cs="Arial"/>
          <w:sz w:val="22"/>
          <w:szCs w:val="22"/>
        </w:rPr>
        <w:t xml:space="preserve">und ihr Stellvertreter Steffen Waldmann nahmen die </w:t>
      </w:r>
      <w:r w:rsidR="002E72E1">
        <w:rPr>
          <w:rFonts w:ascii="Arial" w:hAnsi="Arial" w:cs="Arial"/>
          <w:sz w:val="22"/>
          <w:szCs w:val="22"/>
        </w:rPr>
        <w:t xml:space="preserve">großartige </w:t>
      </w:r>
      <w:r w:rsidRPr="00EE2881">
        <w:rPr>
          <w:rFonts w:ascii="Arial" w:hAnsi="Arial" w:cs="Arial"/>
          <w:sz w:val="22"/>
          <w:szCs w:val="22"/>
        </w:rPr>
        <w:t xml:space="preserve">Auszeichnungen </w:t>
      </w:r>
      <w:r w:rsidR="001A1518">
        <w:rPr>
          <w:rFonts w:ascii="Arial" w:hAnsi="Arial" w:cs="Arial"/>
          <w:sz w:val="22"/>
          <w:szCs w:val="22"/>
        </w:rPr>
        <w:t xml:space="preserve">am vergangenen Wochenende </w:t>
      </w:r>
      <w:r w:rsidR="0094623A" w:rsidRPr="00EE2881">
        <w:rPr>
          <w:rFonts w:ascii="Arial" w:hAnsi="Arial" w:cs="Arial"/>
          <w:sz w:val="22"/>
          <w:szCs w:val="22"/>
        </w:rPr>
        <w:t>dankend</w:t>
      </w:r>
      <w:r w:rsidR="00B43025" w:rsidRPr="00EE2881">
        <w:rPr>
          <w:rFonts w:ascii="Arial" w:hAnsi="Arial" w:cs="Arial"/>
          <w:sz w:val="22"/>
          <w:szCs w:val="22"/>
        </w:rPr>
        <w:t xml:space="preserve"> </w:t>
      </w:r>
      <w:r w:rsidR="001A1518">
        <w:rPr>
          <w:rFonts w:ascii="Arial" w:hAnsi="Arial" w:cs="Arial"/>
          <w:sz w:val="22"/>
          <w:szCs w:val="22"/>
        </w:rPr>
        <w:t xml:space="preserve">in Italien </w:t>
      </w:r>
      <w:r w:rsidR="00EF115A" w:rsidRPr="00EE2881">
        <w:rPr>
          <w:rFonts w:ascii="Arial" w:hAnsi="Arial" w:cs="Arial"/>
          <w:sz w:val="22"/>
          <w:szCs w:val="22"/>
        </w:rPr>
        <w:t>entgege</w:t>
      </w:r>
      <w:r w:rsidR="00A21B7E">
        <w:rPr>
          <w:rFonts w:ascii="Arial" w:hAnsi="Arial" w:cs="Arial"/>
          <w:sz w:val="22"/>
          <w:szCs w:val="22"/>
        </w:rPr>
        <w:t>n.</w:t>
      </w:r>
      <w:bookmarkStart w:id="0" w:name="_GoBack"/>
      <w:bookmarkEnd w:id="0"/>
    </w:p>
    <w:p w14:paraId="45AB5168" w14:textId="018A987D" w:rsidR="000808C8" w:rsidRPr="00B07488" w:rsidRDefault="005205FE" w:rsidP="00B07488">
      <w:pPr>
        <w:spacing w:before="240" w:after="240" w:line="288" w:lineRule="auto"/>
        <w:ind w:left="1416"/>
        <w:jc w:val="both"/>
        <w:rPr>
          <w:rFonts w:ascii="Arial" w:hAnsi="Arial" w:cs="Arial"/>
          <w:i/>
          <w:sz w:val="20"/>
          <w:szCs w:val="22"/>
        </w:rPr>
      </w:pPr>
      <w:r w:rsidRPr="00C22188">
        <w:rPr>
          <w:rFonts w:ascii="Arial" w:hAnsi="Arial" w:cs="Arial"/>
          <w:bCs/>
          <w:i/>
          <w:sz w:val="20"/>
          <w:szCs w:val="22"/>
          <w:lang w:eastAsia="en-US"/>
        </w:rPr>
        <w:t xml:space="preserve">Der Europa-Park ist in der Wintersaison vom 24. November 2018 bis zum 06. Januar 2019 (außer am 24./25. Dezember) sowie zusätzlich am 12. und 13. Januar 2019 täglich von 11 bis mindestens 19 Uhr geöffnet. </w:t>
      </w:r>
      <w:r w:rsidRPr="00C22188">
        <w:rPr>
          <w:rFonts w:ascii="Arial" w:hAnsi="Arial" w:cs="Arial"/>
          <w:i/>
          <w:sz w:val="20"/>
          <w:szCs w:val="22"/>
        </w:rPr>
        <w:t>Verlängerte Öffnungszeiten bis 20 Uhr an allen Wochenenden und während der Ferien in Baden-Württemberg. Infoline: 07822 / 77 66</w:t>
      </w:r>
      <w:r w:rsidR="00CD5F52">
        <w:rPr>
          <w:rFonts w:ascii="Arial" w:hAnsi="Arial" w:cs="Arial"/>
          <w:i/>
          <w:sz w:val="20"/>
          <w:szCs w:val="22"/>
        </w:rPr>
        <w:t xml:space="preserve">; </w:t>
      </w:r>
      <w:r w:rsidR="00CD5F52">
        <w:rPr>
          <w:rFonts w:ascii="Arial" w:hAnsi="Arial" w:cs="Arial"/>
          <w:bCs/>
          <w:i/>
          <w:sz w:val="20"/>
          <w:szCs w:val="22"/>
          <w:lang w:eastAsia="en-US"/>
        </w:rPr>
        <w:t>w</w:t>
      </w:r>
      <w:r w:rsidRPr="00C22188">
        <w:rPr>
          <w:rFonts w:ascii="Arial" w:hAnsi="Arial" w:cs="Arial"/>
          <w:bCs/>
          <w:i/>
          <w:sz w:val="20"/>
          <w:szCs w:val="22"/>
          <w:lang w:eastAsia="en-US"/>
        </w:rPr>
        <w:t xml:space="preserve">eitere Informationen auch unter </w:t>
      </w:r>
      <w:hyperlink r:id="rId8" w:history="1">
        <w:r w:rsidRPr="00C22188">
          <w:rPr>
            <w:rStyle w:val="Hyperlink"/>
            <w:rFonts w:ascii="Arial" w:hAnsi="Arial" w:cs="Arial"/>
            <w:bCs/>
            <w:i/>
            <w:sz w:val="20"/>
            <w:szCs w:val="22"/>
            <w:lang w:eastAsia="en-US"/>
          </w:rPr>
          <w:t>www.europapark.de</w:t>
        </w:r>
      </w:hyperlink>
      <w:r w:rsidRPr="00C22188">
        <w:rPr>
          <w:rStyle w:val="Hyperlink"/>
          <w:rFonts w:ascii="Arial" w:hAnsi="Arial" w:cs="Arial"/>
          <w:bCs/>
          <w:i/>
          <w:sz w:val="20"/>
          <w:szCs w:val="22"/>
          <w:lang w:eastAsia="en-US"/>
        </w:rPr>
        <w:t>.</w:t>
      </w:r>
    </w:p>
    <w:sectPr w:rsidR="000808C8" w:rsidRPr="00B07488" w:rsidSect="002B2C8F">
      <w:headerReference w:type="even" r:id="rId9"/>
      <w:head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4B6A69" w14:textId="77777777" w:rsidR="00B612FA" w:rsidRDefault="00B612FA">
      <w:r>
        <w:separator/>
      </w:r>
    </w:p>
  </w:endnote>
  <w:endnote w:type="continuationSeparator" w:id="0">
    <w:p w14:paraId="11E64A58" w14:textId="77777777" w:rsidR="00B612FA" w:rsidRDefault="00B61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AA47A4" w14:textId="77777777" w:rsidR="00B612FA" w:rsidRDefault="00B612FA">
      <w:r>
        <w:separator/>
      </w:r>
    </w:p>
  </w:footnote>
  <w:footnote w:type="continuationSeparator" w:id="0">
    <w:p w14:paraId="1E0C090C" w14:textId="77777777" w:rsidR="00B612FA" w:rsidRDefault="00B612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B612FA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12B27"/>
    <w:rsid w:val="00012F0A"/>
    <w:rsid w:val="00014325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64053"/>
    <w:rsid w:val="00077BD7"/>
    <w:rsid w:val="000808C8"/>
    <w:rsid w:val="00082FD1"/>
    <w:rsid w:val="000840F0"/>
    <w:rsid w:val="000860A5"/>
    <w:rsid w:val="000923A7"/>
    <w:rsid w:val="00095409"/>
    <w:rsid w:val="000A30B2"/>
    <w:rsid w:val="000A3E8F"/>
    <w:rsid w:val="000A4ADB"/>
    <w:rsid w:val="000A4DC0"/>
    <w:rsid w:val="000A554D"/>
    <w:rsid w:val="000B1BAE"/>
    <w:rsid w:val="000B3C1A"/>
    <w:rsid w:val="000B4291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1754"/>
    <w:rsid w:val="00102FA9"/>
    <w:rsid w:val="00103107"/>
    <w:rsid w:val="00106115"/>
    <w:rsid w:val="0010674A"/>
    <w:rsid w:val="0010712F"/>
    <w:rsid w:val="0011339C"/>
    <w:rsid w:val="00117955"/>
    <w:rsid w:val="00117DCF"/>
    <w:rsid w:val="0012273A"/>
    <w:rsid w:val="00126BC0"/>
    <w:rsid w:val="00135273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A1518"/>
    <w:rsid w:val="001B3F17"/>
    <w:rsid w:val="001C0B1D"/>
    <w:rsid w:val="001C2834"/>
    <w:rsid w:val="001C37B3"/>
    <w:rsid w:val="001C4837"/>
    <w:rsid w:val="001C492D"/>
    <w:rsid w:val="001C52BC"/>
    <w:rsid w:val="001C6E96"/>
    <w:rsid w:val="001C77BF"/>
    <w:rsid w:val="001D1B7E"/>
    <w:rsid w:val="001E21F8"/>
    <w:rsid w:val="001E3D2A"/>
    <w:rsid w:val="001E6C8E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331"/>
    <w:rsid w:val="00262CC5"/>
    <w:rsid w:val="0026307B"/>
    <w:rsid w:val="00263497"/>
    <w:rsid w:val="00263D57"/>
    <w:rsid w:val="00266EAF"/>
    <w:rsid w:val="002679DE"/>
    <w:rsid w:val="00270FFB"/>
    <w:rsid w:val="002732E4"/>
    <w:rsid w:val="00276F1C"/>
    <w:rsid w:val="00283C8E"/>
    <w:rsid w:val="00287449"/>
    <w:rsid w:val="00293DAB"/>
    <w:rsid w:val="00297385"/>
    <w:rsid w:val="002A0972"/>
    <w:rsid w:val="002A5622"/>
    <w:rsid w:val="002B219D"/>
    <w:rsid w:val="002B2C1B"/>
    <w:rsid w:val="002B2C8F"/>
    <w:rsid w:val="002B2E39"/>
    <w:rsid w:val="002B7F8A"/>
    <w:rsid w:val="002C1CD3"/>
    <w:rsid w:val="002C2FFF"/>
    <w:rsid w:val="002C4004"/>
    <w:rsid w:val="002D050B"/>
    <w:rsid w:val="002D135B"/>
    <w:rsid w:val="002D2A8D"/>
    <w:rsid w:val="002D3A6E"/>
    <w:rsid w:val="002D6D05"/>
    <w:rsid w:val="002E0941"/>
    <w:rsid w:val="002E15F7"/>
    <w:rsid w:val="002E1FE3"/>
    <w:rsid w:val="002E6553"/>
    <w:rsid w:val="002E72E1"/>
    <w:rsid w:val="00305F7D"/>
    <w:rsid w:val="003108C1"/>
    <w:rsid w:val="00314CE2"/>
    <w:rsid w:val="003179D7"/>
    <w:rsid w:val="003237BB"/>
    <w:rsid w:val="003346B7"/>
    <w:rsid w:val="0034308D"/>
    <w:rsid w:val="003458BA"/>
    <w:rsid w:val="0035343D"/>
    <w:rsid w:val="00373EBC"/>
    <w:rsid w:val="003752CF"/>
    <w:rsid w:val="00375454"/>
    <w:rsid w:val="00383F3A"/>
    <w:rsid w:val="00385406"/>
    <w:rsid w:val="003865CE"/>
    <w:rsid w:val="003916E8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0E10"/>
    <w:rsid w:val="0042275E"/>
    <w:rsid w:val="00423290"/>
    <w:rsid w:val="00423B78"/>
    <w:rsid w:val="004242F0"/>
    <w:rsid w:val="004274EE"/>
    <w:rsid w:val="00427762"/>
    <w:rsid w:val="00434827"/>
    <w:rsid w:val="00456E47"/>
    <w:rsid w:val="00464765"/>
    <w:rsid w:val="00471200"/>
    <w:rsid w:val="0047235D"/>
    <w:rsid w:val="004732CA"/>
    <w:rsid w:val="00475E1E"/>
    <w:rsid w:val="00481C40"/>
    <w:rsid w:val="00486034"/>
    <w:rsid w:val="0049282F"/>
    <w:rsid w:val="00497C98"/>
    <w:rsid w:val="004A4B36"/>
    <w:rsid w:val="004A4E43"/>
    <w:rsid w:val="004A775A"/>
    <w:rsid w:val="004B10CE"/>
    <w:rsid w:val="004B5789"/>
    <w:rsid w:val="004C0665"/>
    <w:rsid w:val="004C56C3"/>
    <w:rsid w:val="004D5FA2"/>
    <w:rsid w:val="004D7A8D"/>
    <w:rsid w:val="004E3773"/>
    <w:rsid w:val="004E4B12"/>
    <w:rsid w:val="004F18B5"/>
    <w:rsid w:val="004F299D"/>
    <w:rsid w:val="004F7CEE"/>
    <w:rsid w:val="005011C3"/>
    <w:rsid w:val="00502E10"/>
    <w:rsid w:val="00502E4B"/>
    <w:rsid w:val="00504A57"/>
    <w:rsid w:val="00505B5B"/>
    <w:rsid w:val="005075E0"/>
    <w:rsid w:val="005079AD"/>
    <w:rsid w:val="00511035"/>
    <w:rsid w:val="00517FFD"/>
    <w:rsid w:val="005205FE"/>
    <w:rsid w:val="00527E84"/>
    <w:rsid w:val="005318AA"/>
    <w:rsid w:val="00535FFA"/>
    <w:rsid w:val="005403BD"/>
    <w:rsid w:val="00550F82"/>
    <w:rsid w:val="0055308E"/>
    <w:rsid w:val="0055441C"/>
    <w:rsid w:val="0056480B"/>
    <w:rsid w:val="00565BE4"/>
    <w:rsid w:val="00567847"/>
    <w:rsid w:val="005738E1"/>
    <w:rsid w:val="00576DEC"/>
    <w:rsid w:val="005800D4"/>
    <w:rsid w:val="0058124E"/>
    <w:rsid w:val="005824EA"/>
    <w:rsid w:val="005905FC"/>
    <w:rsid w:val="00591171"/>
    <w:rsid w:val="005917F9"/>
    <w:rsid w:val="0059309D"/>
    <w:rsid w:val="005A1B80"/>
    <w:rsid w:val="005A3AB8"/>
    <w:rsid w:val="005B26A2"/>
    <w:rsid w:val="005B634F"/>
    <w:rsid w:val="005C54F7"/>
    <w:rsid w:val="005D4406"/>
    <w:rsid w:val="005D6B18"/>
    <w:rsid w:val="005D79A0"/>
    <w:rsid w:val="005E326C"/>
    <w:rsid w:val="005F0E15"/>
    <w:rsid w:val="005F3701"/>
    <w:rsid w:val="005F409C"/>
    <w:rsid w:val="005F58FD"/>
    <w:rsid w:val="005F6A66"/>
    <w:rsid w:val="00601E86"/>
    <w:rsid w:val="00602E45"/>
    <w:rsid w:val="00614407"/>
    <w:rsid w:val="006158F0"/>
    <w:rsid w:val="006245DE"/>
    <w:rsid w:val="0062538B"/>
    <w:rsid w:val="00632643"/>
    <w:rsid w:val="00634724"/>
    <w:rsid w:val="006348E0"/>
    <w:rsid w:val="00641F88"/>
    <w:rsid w:val="00642A06"/>
    <w:rsid w:val="00643039"/>
    <w:rsid w:val="00647E95"/>
    <w:rsid w:val="00665C4F"/>
    <w:rsid w:val="006749D7"/>
    <w:rsid w:val="00686AA3"/>
    <w:rsid w:val="006A110D"/>
    <w:rsid w:val="006A5FE4"/>
    <w:rsid w:val="006B56A9"/>
    <w:rsid w:val="006C0C9E"/>
    <w:rsid w:val="006C2367"/>
    <w:rsid w:val="006C659A"/>
    <w:rsid w:val="006D76CB"/>
    <w:rsid w:val="006D7C8B"/>
    <w:rsid w:val="006D7F58"/>
    <w:rsid w:val="006E4A45"/>
    <w:rsid w:val="006E6157"/>
    <w:rsid w:val="006E7E17"/>
    <w:rsid w:val="006F1D4F"/>
    <w:rsid w:val="006F2B96"/>
    <w:rsid w:val="0070032F"/>
    <w:rsid w:val="007059DB"/>
    <w:rsid w:val="00705CC7"/>
    <w:rsid w:val="00710C04"/>
    <w:rsid w:val="007119D2"/>
    <w:rsid w:val="00714A47"/>
    <w:rsid w:val="00717E39"/>
    <w:rsid w:val="00724482"/>
    <w:rsid w:val="00726B3F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A6C72"/>
    <w:rsid w:val="007B412F"/>
    <w:rsid w:val="007C01C8"/>
    <w:rsid w:val="007C32B2"/>
    <w:rsid w:val="007C38B3"/>
    <w:rsid w:val="007D5A29"/>
    <w:rsid w:val="007E06E4"/>
    <w:rsid w:val="007E0F7F"/>
    <w:rsid w:val="007E2588"/>
    <w:rsid w:val="007E41BF"/>
    <w:rsid w:val="007E760F"/>
    <w:rsid w:val="007F0175"/>
    <w:rsid w:val="007F3595"/>
    <w:rsid w:val="007F461C"/>
    <w:rsid w:val="007F4C8B"/>
    <w:rsid w:val="00810541"/>
    <w:rsid w:val="00813B00"/>
    <w:rsid w:val="00820629"/>
    <w:rsid w:val="008234AD"/>
    <w:rsid w:val="00824C70"/>
    <w:rsid w:val="00833EFE"/>
    <w:rsid w:val="008354E6"/>
    <w:rsid w:val="00841E69"/>
    <w:rsid w:val="00845716"/>
    <w:rsid w:val="008507CF"/>
    <w:rsid w:val="00851AA6"/>
    <w:rsid w:val="00853351"/>
    <w:rsid w:val="00860646"/>
    <w:rsid w:val="008717BE"/>
    <w:rsid w:val="00872BEE"/>
    <w:rsid w:val="00881629"/>
    <w:rsid w:val="00884614"/>
    <w:rsid w:val="00884AAA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E4597"/>
    <w:rsid w:val="008F258F"/>
    <w:rsid w:val="00906562"/>
    <w:rsid w:val="00912D75"/>
    <w:rsid w:val="009162EA"/>
    <w:rsid w:val="00920CE2"/>
    <w:rsid w:val="0094307D"/>
    <w:rsid w:val="0094518D"/>
    <w:rsid w:val="0094571B"/>
    <w:rsid w:val="0094620B"/>
    <w:rsid w:val="0094623A"/>
    <w:rsid w:val="0095058F"/>
    <w:rsid w:val="00954C3B"/>
    <w:rsid w:val="00963926"/>
    <w:rsid w:val="00963E1F"/>
    <w:rsid w:val="00966CAE"/>
    <w:rsid w:val="00971B62"/>
    <w:rsid w:val="0097487E"/>
    <w:rsid w:val="00981991"/>
    <w:rsid w:val="00986DAC"/>
    <w:rsid w:val="0099200E"/>
    <w:rsid w:val="00993F82"/>
    <w:rsid w:val="00995A47"/>
    <w:rsid w:val="009A6014"/>
    <w:rsid w:val="009A682B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7E"/>
    <w:rsid w:val="00A21BEC"/>
    <w:rsid w:val="00A26C2C"/>
    <w:rsid w:val="00A26EC7"/>
    <w:rsid w:val="00A27131"/>
    <w:rsid w:val="00A34C9C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3D27"/>
    <w:rsid w:val="00AA59AB"/>
    <w:rsid w:val="00AB67DA"/>
    <w:rsid w:val="00AC237D"/>
    <w:rsid w:val="00AC2A91"/>
    <w:rsid w:val="00AC6CC7"/>
    <w:rsid w:val="00AD26CE"/>
    <w:rsid w:val="00AD3699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05AB8"/>
    <w:rsid w:val="00B07488"/>
    <w:rsid w:val="00B1111E"/>
    <w:rsid w:val="00B12AAB"/>
    <w:rsid w:val="00B20A41"/>
    <w:rsid w:val="00B27348"/>
    <w:rsid w:val="00B3134F"/>
    <w:rsid w:val="00B31E8D"/>
    <w:rsid w:val="00B328AC"/>
    <w:rsid w:val="00B3376C"/>
    <w:rsid w:val="00B43025"/>
    <w:rsid w:val="00B4535A"/>
    <w:rsid w:val="00B469CD"/>
    <w:rsid w:val="00B47965"/>
    <w:rsid w:val="00B53D9E"/>
    <w:rsid w:val="00B54801"/>
    <w:rsid w:val="00B60CCE"/>
    <w:rsid w:val="00B612FA"/>
    <w:rsid w:val="00B65E1B"/>
    <w:rsid w:val="00B72973"/>
    <w:rsid w:val="00B74557"/>
    <w:rsid w:val="00B87CC6"/>
    <w:rsid w:val="00B87D2E"/>
    <w:rsid w:val="00BA3874"/>
    <w:rsid w:val="00BA41E2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8DC"/>
    <w:rsid w:val="00BF3CC6"/>
    <w:rsid w:val="00BF58B6"/>
    <w:rsid w:val="00C0637F"/>
    <w:rsid w:val="00C11B3A"/>
    <w:rsid w:val="00C12851"/>
    <w:rsid w:val="00C15D03"/>
    <w:rsid w:val="00C16013"/>
    <w:rsid w:val="00C223D4"/>
    <w:rsid w:val="00C2498F"/>
    <w:rsid w:val="00C27C21"/>
    <w:rsid w:val="00C43650"/>
    <w:rsid w:val="00C47B25"/>
    <w:rsid w:val="00C55A09"/>
    <w:rsid w:val="00C57BB8"/>
    <w:rsid w:val="00C678B4"/>
    <w:rsid w:val="00C76AAF"/>
    <w:rsid w:val="00C77B40"/>
    <w:rsid w:val="00C8100A"/>
    <w:rsid w:val="00CA012D"/>
    <w:rsid w:val="00CA72F9"/>
    <w:rsid w:val="00CB3557"/>
    <w:rsid w:val="00CB5C39"/>
    <w:rsid w:val="00CC0357"/>
    <w:rsid w:val="00CC4842"/>
    <w:rsid w:val="00CC5AF7"/>
    <w:rsid w:val="00CD48C4"/>
    <w:rsid w:val="00CD5F52"/>
    <w:rsid w:val="00CD71DD"/>
    <w:rsid w:val="00CE4B15"/>
    <w:rsid w:val="00CF4158"/>
    <w:rsid w:val="00D126C7"/>
    <w:rsid w:val="00D14B12"/>
    <w:rsid w:val="00D15EA4"/>
    <w:rsid w:val="00D25619"/>
    <w:rsid w:val="00D323AF"/>
    <w:rsid w:val="00D32D13"/>
    <w:rsid w:val="00D43260"/>
    <w:rsid w:val="00D45F6A"/>
    <w:rsid w:val="00D47049"/>
    <w:rsid w:val="00D50EDC"/>
    <w:rsid w:val="00D56BF0"/>
    <w:rsid w:val="00D57260"/>
    <w:rsid w:val="00D5782A"/>
    <w:rsid w:val="00D80C09"/>
    <w:rsid w:val="00D869C4"/>
    <w:rsid w:val="00D91194"/>
    <w:rsid w:val="00D91C58"/>
    <w:rsid w:val="00D943C8"/>
    <w:rsid w:val="00D95EE8"/>
    <w:rsid w:val="00DA2A5D"/>
    <w:rsid w:val="00DA4B7B"/>
    <w:rsid w:val="00DA7D74"/>
    <w:rsid w:val="00DB27B7"/>
    <w:rsid w:val="00DB4A19"/>
    <w:rsid w:val="00DB4F33"/>
    <w:rsid w:val="00DC338B"/>
    <w:rsid w:val="00DC5117"/>
    <w:rsid w:val="00DC7666"/>
    <w:rsid w:val="00DD3D17"/>
    <w:rsid w:val="00DD4D5C"/>
    <w:rsid w:val="00DD7783"/>
    <w:rsid w:val="00DE08F2"/>
    <w:rsid w:val="00DE264F"/>
    <w:rsid w:val="00DF4854"/>
    <w:rsid w:val="00DF55CB"/>
    <w:rsid w:val="00E01693"/>
    <w:rsid w:val="00E04CF3"/>
    <w:rsid w:val="00E15BD7"/>
    <w:rsid w:val="00E16895"/>
    <w:rsid w:val="00E16B0A"/>
    <w:rsid w:val="00E21C0E"/>
    <w:rsid w:val="00E22909"/>
    <w:rsid w:val="00E23192"/>
    <w:rsid w:val="00E272DD"/>
    <w:rsid w:val="00E27935"/>
    <w:rsid w:val="00E33749"/>
    <w:rsid w:val="00E346DF"/>
    <w:rsid w:val="00E40481"/>
    <w:rsid w:val="00E43127"/>
    <w:rsid w:val="00E47E35"/>
    <w:rsid w:val="00E5134F"/>
    <w:rsid w:val="00E7626F"/>
    <w:rsid w:val="00E86546"/>
    <w:rsid w:val="00E92B1B"/>
    <w:rsid w:val="00EA15A0"/>
    <w:rsid w:val="00EA203B"/>
    <w:rsid w:val="00EA38FE"/>
    <w:rsid w:val="00EA4F69"/>
    <w:rsid w:val="00EB1506"/>
    <w:rsid w:val="00EB4AF2"/>
    <w:rsid w:val="00EB5999"/>
    <w:rsid w:val="00EB5BCF"/>
    <w:rsid w:val="00EB6C75"/>
    <w:rsid w:val="00EB7F60"/>
    <w:rsid w:val="00EC4AA1"/>
    <w:rsid w:val="00EC5E61"/>
    <w:rsid w:val="00EC6B73"/>
    <w:rsid w:val="00EC77C0"/>
    <w:rsid w:val="00ED1613"/>
    <w:rsid w:val="00ED5218"/>
    <w:rsid w:val="00EE11A4"/>
    <w:rsid w:val="00EE2881"/>
    <w:rsid w:val="00EE7B9C"/>
    <w:rsid w:val="00EF115A"/>
    <w:rsid w:val="00EF15EA"/>
    <w:rsid w:val="00EF31FE"/>
    <w:rsid w:val="00EF5C40"/>
    <w:rsid w:val="00EF6B60"/>
    <w:rsid w:val="00F00C75"/>
    <w:rsid w:val="00F00D5E"/>
    <w:rsid w:val="00F036B8"/>
    <w:rsid w:val="00F17197"/>
    <w:rsid w:val="00F2439D"/>
    <w:rsid w:val="00F253CB"/>
    <w:rsid w:val="00F40607"/>
    <w:rsid w:val="00F4201A"/>
    <w:rsid w:val="00F45AC6"/>
    <w:rsid w:val="00F50F15"/>
    <w:rsid w:val="00F51CC4"/>
    <w:rsid w:val="00F56DE1"/>
    <w:rsid w:val="00F57554"/>
    <w:rsid w:val="00F57AD5"/>
    <w:rsid w:val="00F65323"/>
    <w:rsid w:val="00F663AC"/>
    <w:rsid w:val="00F706D3"/>
    <w:rsid w:val="00F76261"/>
    <w:rsid w:val="00F7694A"/>
    <w:rsid w:val="00F77BDB"/>
    <w:rsid w:val="00F81B74"/>
    <w:rsid w:val="00F851D1"/>
    <w:rsid w:val="00F87D76"/>
    <w:rsid w:val="00F94B8A"/>
    <w:rsid w:val="00F97310"/>
    <w:rsid w:val="00FA06CC"/>
    <w:rsid w:val="00FA286E"/>
    <w:rsid w:val="00FB02A2"/>
    <w:rsid w:val="00FB105B"/>
    <w:rsid w:val="00FB19FA"/>
    <w:rsid w:val="00FB6875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5B843AFF-0D03-4985-B924-D7658C2FC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post-excerpt">
    <w:name w:val="post-excerpt"/>
    <w:basedOn w:val="Absatz-Standardschriftart"/>
    <w:rsid w:val="00971B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apark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A7668D0-1668-4F5B-82C8-B6D42F225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318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2321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18</cp:revision>
  <cp:lastPrinted>2018-12-07T10:53:00Z</cp:lastPrinted>
  <dcterms:created xsi:type="dcterms:W3CDTF">2018-12-06T14:53:00Z</dcterms:created>
  <dcterms:modified xsi:type="dcterms:W3CDTF">2018-12-07T11:16:00Z</dcterms:modified>
</cp:coreProperties>
</file>