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3E0F3" w14:textId="7E9DAB31" w:rsidR="00AC6CC7" w:rsidRPr="000C49C5" w:rsidRDefault="00AC6CC7">
      <w:pPr>
        <w:rPr>
          <w:rFonts w:ascii="CorpoSDem" w:hAnsi="CorpoSDem"/>
        </w:rPr>
      </w:pPr>
      <w:bookmarkStart w:id="0" w:name="_GoBack"/>
      <w:bookmarkEnd w:id="0"/>
    </w:p>
    <w:p w14:paraId="5A697835" w14:textId="77777777" w:rsidR="0003043B" w:rsidRDefault="00AC6CC7" w:rsidP="00AC6CC7">
      <w:pPr>
        <w:tabs>
          <w:tab w:val="left" w:pos="5640"/>
        </w:tabs>
      </w:pPr>
      <w:r>
        <w:tab/>
      </w:r>
    </w:p>
    <w:p w14:paraId="0F8F030B" w14:textId="77777777" w:rsidR="009C1CBF" w:rsidRPr="00FA6E31" w:rsidRDefault="009C1CBF" w:rsidP="009C1CBF">
      <w:pPr>
        <w:ind w:left="1418"/>
        <w:jc w:val="both"/>
        <w:rPr>
          <w:rFonts w:ascii="CorpoSDem" w:hAnsi="CorpoSDem"/>
          <w:lang w:val="fr-FR"/>
        </w:rPr>
      </w:pPr>
    </w:p>
    <w:p w14:paraId="7C74654E" w14:textId="77777777" w:rsidR="009C1CBF" w:rsidRPr="00FA6E31" w:rsidRDefault="009C1CBF" w:rsidP="009C1CBF">
      <w:pPr>
        <w:tabs>
          <w:tab w:val="left" w:pos="5640"/>
        </w:tabs>
        <w:ind w:left="1418"/>
        <w:jc w:val="both"/>
        <w:rPr>
          <w:lang w:val="fr-FR"/>
        </w:rPr>
      </w:pPr>
    </w:p>
    <w:p w14:paraId="185F56E7" w14:textId="77777777" w:rsidR="009C1CBF" w:rsidRPr="00FA6E31" w:rsidRDefault="009C1CBF" w:rsidP="009C1CBF">
      <w:pPr>
        <w:tabs>
          <w:tab w:val="left" w:pos="5640"/>
        </w:tabs>
        <w:ind w:left="1418"/>
        <w:jc w:val="both"/>
        <w:rPr>
          <w:lang w:val="fr-FR"/>
        </w:rPr>
      </w:pPr>
    </w:p>
    <w:p w14:paraId="1C958F3F" w14:textId="77777777" w:rsidR="009C1CBF" w:rsidRPr="00FA6E31" w:rsidRDefault="009C1CBF" w:rsidP="009C1CBF">
      <w:pPr>
        <w:tabs>
          <w:tab w:val="left" w:pos="5640"/>
        </w:tabs>
        <w:ind w:left="1418"/>
        <w:jc w:val="both"/>
        <w:rPr>
          <w:lang w:val="fr-FR"/>
        </w:rPr>
      </w:pPr>
    </w:p>
    <w:p w14:paraId="30A527A0" w14:textId="77777777" w:rsidR="009C1CBF" w:rsidRPr="00FA6E31" w:rsidRDefault="009C1CBF" w:rsidP="009C1CBF">
      <w:pPr>
        <w:tabs>
          <w:tab w:val="left" w:pos="5640"/>
        </w:tabs>
        <w:ind w:left="1418"/>
        <w:jc w:val="both"/>
        <w:rPr>
          <w:lang w:val="fr-FR"/>
        </w:rPr>
      </w:pPr>
    </w:p>
    <w:p w14:paraId="4AEDE065" w14:textId="0C544E8E" w:rsidR="009C1CBF" w:rsidRPr="00FA6E31" w:rsidRDefault="009C1CBF" w:rsidP="009C1CBF">
      <w:pPr>
        <w:tabs>
          <w:tab w:val="left" w:pos="5640"/>
        </w:tabs>
        <w:ind w:left="1418"/>
        <w:jc w:val="both"/>
        <w:rPr>
          <w:lang w:val="fr-FR"/>
        </w:rPr>
      </w:pPr>
    </w:p>
    <w:p w14:paraId="22C6502B" w14:textId="19564DC4" w:rsidR="009C1CBF" w:rsidRPr="008217A3" w:rsidRDefault="0019421A" w:rsidP="009C1CBF">
      <w:pPr>
        <w:tabs>
          <w:tab w:val="left" w:pos="5640"/>
        </w:tabs>
        <w:ind w:left="1418"/>
        <w:jc w:val="both"/>
        <w:rPr>
          <w:lang w:val="fr-FR"/>
        </w:rPr>
      </w:pPr>
      <w:r w:rsidRPr="008217A3">
        <w:rPr>
          <w:noProof/>
        </w:rPr>
        <mc:AlternateContent>
          <mc:Choice Requires="wps">
            <w:drawing>
              <wp:anchor distT="0" distB="0" distL="114300" distR="114300" simplePos="0" relativeHeight="251659264" behindDoc="0" locked="0" layoutInCell="0" allowOverlap="1" wp14:anchorId="20AA4DEC" wp14:editId="2F51DBE4">
                <wp:simplePos x="0" y="0"/>
                <wp:positionH relativeFrom="page">
                  <wp:posOffset>393277</wp:posOffset>
                </wp:positionH>
                <wp:positionV relativeFrom="page">
                  <wp:posOffset>2517987</wp:posOffset>
                </wp:positionV>
                <wp:extent cx="1188720" cy="396875"/>
                <wp:effectExtent l="0" t="0" r="6350" b="0"/>
                <wp:wrapThrough wrapText="bothSides">
                  <wp:wrapPolygon edited="0">
                    <wp:start x="0" y="0"/>
                    <wp:lineTo x="21600" y="0"/>
                    <wp:lineTo x="21600" y="21600"/>
                    <wp:lineTo x="0" y="21600"/>
                    <wp:lineTo x="0" y="0"/>
                  </wp:wrapPolygon>
                </wp:wrapThrough>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88720"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CF78" w14:textId="53C568A7" w:rsidR="009C1CBF" w:rsidRPr="00857C19" w:rsidRDefault="00B421DE" w:rsidP="009C1CBF">
                            <w:pPr>
                              <w:spacing w:line="300" w:lineRule="exact"/>
                              <w:rPr>
                                <w:rFonts w:ascii="Arial" w:hAnsi="Arial" w:cs="Arial"/>
                                <w:sz w:val="22"/>
                                <w:szCs w:val="20"/>
                                <w:lang w:val="fr-FR"/>
                              </w:rPr>
                            </w:pPr>
                            <w:r>
                              <w:rPr>
                                <w:rFonts w:ascii="Arial" w:hAnsi="Arial" w:cs="Arial"/>
                                <w:sz w:val="22"/>
                                <w:szCs w:val="20"/>
                                <w:lang w:val="fr-FR"/>
                              </w:rPr>
                              <w:t>Saison 2017</w:t>
                            </w:r>
                            <w:r w:rsidR="0091747D">
                              <w:rPr>
                                <w:rFonts w:ascii="Arial" w:hAnsi="Arial" w:cs="Arial"/>
                                <w:sz w:val="22"/>
                                <w:szCs w:val="20"/>
                                <w:lang w:val="fr-FR"/>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0AA4DEC" id="_x0000_t202" coordsize="21600,21600" o:spt="202" path="m0,0l0,21600,21600,21600,21600,0xe">
                <v:stroke joinstyle="miter"/>
                <v:path gradientshapeok="t" o:connecttype="rect"/>
              </v:shapetype>
              <v:shape id="Text Box 6" o:spid="_x0000_s1026" type="#_x0000_t202" style="position:absolute;left:0;text-align:left;margin-left:30.95pt;margin-top:198.25pt;width:93.6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" o:allowincell="f" filled="f" fillcolor="#cff" stroked="f">
                <v:fill opacity="32896f"/>
                <o:lock v:ext="edit" aspectratio="t"/>
                <v:textbox inset="0,0,0,0">
                  <w:txbxContent>
                    <w:p w14:paraId="1E67CF78" w14:textId="53C568A7" w:rsidR="009C1CBF" w:rsidRPr="00857C19" w:rsidRDefault="00B421DE" w:rsidP="009C1CBF">
                      <w:pPr>
                        <w:spacing w:line="300" w:lineRule="exact"/>
                        <w:rPr>
                          <w:rFonts w:ascii="Arial" w:hAnsi="Arial" w:cs="Arial"/>
                          <w:sz w:val="22"/>
                          <w:szCs w:val="20"/>
                          <w:lang w:val="fr-FR"/>
                        </w:rPr>
                      </w:pPr>
                      <w:r>
                        <w:rPr>
                          <w:rFonts w:ascii="Arial" w:hAnsi="Arial" w:cs="Arial"/>
                          <w:sz w:val="22"/>
                          <w:szCs w:val="20"/>
                          <w:lang w:val="fr-FR"/>
                        </w:rPr>
                        <w:t>Saison 2017</w:t>
                      </w:r>
                      <w:r w:rsidR="0091747D">
                        <w:rPr>
                          <w:rFonts w:ascii="Arial" w:hAnsi="Arial" w:cs="Arial"/>
                          <w:sz w:val="22"/>
                          <w:szCs w:val="20"/>
                          <w:lang w:val="fr-FR"/>
                        </w:rPr>
                        <w:t>/18</w:t>
                      </w:r>
                    </w:p>
                  </w:txbxContent>
                </v:textbox>
                <w10:wrap type="through" anchorx="page" anchory="page"/>
              </v:shape>
            </w:pict>
          </mc:Fallback>
        </mc:AlternateContent>
      </w:r>
    </w:p>
    <w:p w14:paraId="74868FDF" w14:textId="684C7880" w:rsidR="00577EE2" w:rsidRPr="008217A3" w:rsidRDefault="009C1CBF" w:rsidP="00577EE2">
      <w:pPr>
        <w:tabs>
          <w:tab w:val="left" w:pos="5640"/>
        </w:tabs>
        <w:spacing w:line="288" w:lineRule="auto"/>
        <w:ind w:left="1418"/>
        <w:jc w:val="both"/>
        <w:rPr>
          <w:rFonts w:ascii="Arial" w:hAnsi="Arial" w:cs="Arial"/>
          <w:i/>
          <w:color w:val="000000" w:themeColor="text1"/>
          <w:sz w:val="22"/>
          <w:szCs w:val="22"/>
          <w:u w:val="single"/>
          <w:lang w:val="fr-FR"/>
        </w:rPr>
      </w:pPr>
      <w:r w:rsidRPr="008217A3">
        <w:rPr>
          <w:rFonts w:ascii="Arial" w:hAnsi="Arial" w:cs="Arial"/>
          <w:i/>
          <w:color w:val="000000" w:themeColor="text1"/>
          <w:sz w:val="22"/>
          <w:szCs w:val="22"/>
          <w:u w:val="single"/>
          <w:lang w:val="fr-FR"/>
        </w:rPr>
        <w:t>Traditions et festivités dans un écrin somptueux</w:t>
      </w:r>
    </w:p>
    <w:p w14:paraId="22D5C1D9" w14:textId="4865AA9A" w:rsidR="009C1CBF" w:rsidRPr="008217A3" w:rsidRDefault="00B06A62" w:rsidP="00B06A62">
      <w:pPr>
        <w:tabs>
          <w:tab w:val="left" w:pos="5640"/>
        </w:tabs>
        <w:spacing w:line="288" w:lineRule="auto"/>
        <w:ind w:left="1418"/>
        <w:jc w:val="both"/>
        <w:rPr>
          <w:rFonts w:ascii="Arial" w:hAnsi="Arial" w:cs="Arial"/>
          <w:b/>
          <w:color w:val="000000" w:themeColor="text1"/>
          <w:sz w:val="28"/>
          <w:szCs w:val="28"/>
          <w:lang w:val="fr-FR"/>
        </w:rPr>
      </w:pPr>
      <w:r w:rsidRPr="008217A3">
        <w:rPr>
          <w:rFonts w:ascii="Arial" w:hAnsi="Arial" w:cs="Arial"/>
          <w:b/>
          <w:color w:val="000000" w:themeColor="text1"/>
          <w:sz w:val="28"/>
          <w:szCs w:val="28"/>
          <w:lang w:val="fr-FR"/>
        </w:rPr>
        <w:t xml:space="preserve">Noël à Europa-Park : </w:t>
      </w:r>
      <w:r w:rsidR="00B47C14" w:rsidRPr="008217A3">
        <w:rPr>
          <w:rFonts w:ascii="Arial" w:hAnsi="Arial" w:cs="Arial"/>
          <w:b/>
          <w:color w:val="000000" w:themeColor="text1"/>
          <w:sz w:val="28"/>
          <w:szCs w:val="28"/>
          <w:lang w:val="fr-FR"/>
        </w:rPr>
        <w:t xml:space="preserve">un </w:t>
      </w:r>
      <w:r w:rsidR="00D62245" w:rsidRPr="008217A3">
        <w:rPr>
          <w:rFonts w:ascii="Arial" w:hAnsi="Arial" w:cs="Arial"/>
          <w:b/>
          <w:color w:val="000000" w:themeColor="text1"/>
          <w:sz w:val="28"/>
          <w:szCs w:val="28"/>
          <w:lang w:val="fr-FR"/>
        </w:rPr>
        <w:t>monde</w:t>
      </w:r>
      <w:r w:rsidR="00B47C14" w:rsidRPr="008217A3">
        <w:rPr>
          <w:rFonts w:ascii="Arial" w:hAnsi="Arial" w:cs="Arial"/>
          <w:b/>
          <w:color w:val="000000" w:themeColor="text1"/>
          <w:sz w:val="28"/>
          <w:szCs w:val="28"/>
          <w:lang w:val="fr-FR"/>
        </w:rPr>
        <w:t xml:space="preserve"> enchanté</w:t>
      </w:r>
      <w:r w:rsidR="00DA2B88" w:rsidRPr="008217A3">
        <w:rPr>
          <w:rFonts w:ascii="Arial" w:hAnsi="Arial" w:cs="Arial"/>
          <w:b/>
          <w:color w:val="000000" w:themeColor="text1"/>
          <w:sz w:val="28"/>
          <w:szCs w:val="28"/>
          <w:lang w:val="fr-FR"/>
        </w:rPr>
        <w:t xml:space="preserve"> au cœur de l’hiver </w:t>
      </w:r>
    </w:p>
    <w:p w14:paraId="1049A3E6" w14:textId="77777777" w:rsidR="00C44733" w:rsidRPr="008217A3" w:rsidRDefault="00C44733" w:rsidP="00036ECB">
      <w:pPr>
        <w:tabs>
          <w:tab w:val="left" w:pos="5640"/>
        </w:tabs>
        <w:spacing w:line="288" w:lineRule="auto"/>
        <w:jc w:val="both"/>
        <w:rPr>
          <w:rFonts w:ascii="Arial" w:hAnsi="Arial" w:cs="Arial"/>
          <w:b/>
          <w:i/>
          <w:color w:val="000000" w:themeColor="text1"/>
          <w:sz w:val="22"/>
          <w:szCs w:val="22"/>
          <w:lang w:val="fr-FR"/>
        </w:rPr>
      </w:pPr>
    </w:p>
    <w:p w14:paraId="60E52563" w14:textId="77777777" w:rsidR="00A014C1" w:rsidRPr="008217A3" w:rsidRDefault="00AD55C9" w:rsidP="00C62260">
      <w:pPr>
        <w:pStyle w:val="Kopfzeile"/>
        <w:tabs>
          <w:tab w:val="clear" w:pos="4536"/>
          <w:tab w:val="clear" w:pos="9072"/>
        </w:tabs>
        <w:spacing w:line="288" w:lineRule="auto"/>
        <w:ind w:left="1418"/>
        <w:jc w:val="both"/>
        <w:rPr>
          <w:rFonts w:ascii="Arial" w:hAnsi="Arial" w:cs="Arial"/>
          <w:b/>
          <w:i/>
          <w:sz w:val="22"/>
          <w:szCs w:val="22"/>
          <w:lang w:val="fr-FR"/>
        </w:rPr>
      </w:pPr>
      <w:r w:rsidRPr="008217A3">
        <w:rPr>
          <w:rFonts w:ascii="Arial" w:hAnsi="Arial" w:cs="Arial"/>
          <w:b/>
          <w:i/>
          <w:color w:val="000000" w:themeColor="text1"/>
          <w:sz w:val="22"/>
          <w:szCs w:val="22"/>
          <w:lang w:val="fr-FR"/>
        </w:rPr>
        <w:t xml:space="preserve">Du 25 novembre 2017 au 7 janvier 2018 </w:t>
      </w:r>
      <w:r w:rsidRPr="008217A3">
        <w:rPr>
          <w:rFonts w:ascii="Arial" w:hAnsi="Arial" w:cs="Arial"/>
          <w:b/>
          <w:i/>
          <w:color w:val="000000" w:themeColor="text1"/>
          <w:sz w:val="18"/>
          <w:szCs w:val="18"/>
          <w:lang w:val="fr-FR"/>
        </w:rPr>
        <w:t>(sauf les 24/25 décembre)</w:t>
      </w:r>
      <w:r w:rsidRPr="008217A3">
        <w:rPr>
          <w:rFonts w:ascii="Arial" w:hAnsi="Arial" w:cs="Arial"/>
          <w:b/>
          <w:i/>
          <w:color w:val="000000" w:themeColor="text1"/>
          <w:sz w:val="22"/>
          <w:szCs w:val="22"/>
          <w:lang w:val="fr-FR"/>
        </w:rPr>
        <w:t xml:space="preserve">, </w:t>
      </w:r>
      <w:r w:rsidR="00281726" w:rsidRPr="008217A3">
        <w:rPr>
          <w:rFonts w:ascii="Arial" w:hAnsi="Arial" w:cs="Arial"/>
          <w:b/>
          <w:i/>
          <w:color w:val="000000" w:themeColor="text1"/>
          <w:sz w:val="22"/>
          <w:szCs w:val="22"/>
          <w:lang w:val="fr-FR"/>
        </w:rPr>
        <w:t>Europa-Park plonge avec délice</w:t>
      </w:r>
      <w:r w:rsidR="00E408A6" w:rsidRPr="008217A3">
        <w:rPr>
          <w:rFonts w:ascii="Arial" w:hAnsi="Arial" w:cs="Arial"/>
          <w:b/>
          <w:i/>
          <w:color w:val="000000" w:themeColor="text1"/>
          <w:sz w:val="22"/>
          <w:szCs w:val="22"/>
          <w:lang w:val="fr-FR"/>
        </w:rPr>
        <w:t xml:space="preserve"> dans la magie de Noël</w:t>
      </w:r>
      <w:r w:rsidR="00E67C2A" w:rsidRPr="008217A3">
        <w:rPr>
          <w:rFonts w:ascii="Arial" w:hAnsi="Arial" w:cs="Arial"/>
          <w:b/>
          <w:i/>
          <w:color w:val="000000" w:themeColor="text1"/>
          <w:sz w:val="22"/>
          <w:szCs w:val="22"/>
          <w:lang w:val="fr-FR"/>
        </w:rPr>
        <w:t xml:space="preserve">. </w:t>
      </w:r>
      <w:r w:rsidR="00A90D74" w:rsidRPr="008217A3">
        <w:rPr>
          <w:rFonts w:ascii="Arial" w:hAnsi="Arial" w:cs="Arial"/>
          <w:b/>
          <w:i/>
          <w:sz w:val="22"/>
          <w:szCs w:val="22"/>
          <w:lang w:val="fr-FR"/>
        </w:rPr>
        <w:t>Des kilomètres de guirlandes scintillantes, 2</w:t>
      </w:r>
      <w:r w:rsidR="00281726" w:rsidRPr="008217A3">
        <w:rPr>
          <w:rFonts w:ascii="Arial" w:hAnsi="Arial" w:cs="Arial"/>
          <w:b/>
          <w:i/>
          <w:sz w:val="22"/>
          <w:szCs w:val="22"/>
          <w:lang w:val="fr-FR"/>
        </w:rPr>
        <w:t xml:space="preserve"> </w:t>
      </w:r>
      <w:r w:rsidR="00A90D74" w:rsidRPr="008217A3">
        <w:rPr>
          <w:rFonts w:ascii="Arial" w:hAnsi="Arial" w:cs="Arial"/>
          <w:b/>
          <w:i/>
          <w:sz w:val="22"/>
          <w:szCs w:val="22"/>
          <w:lang w:val="fr-FR"/>
        </w:rPr>
        <w:t xml:space="preserve">500 sapins parés de mille feux et </w:t>
      </w:r>
      <w:r w:rsidR="00A90D74" w:rsidRPr="008217A3">
        <w:rPr>
          <w:rFonts w:ascii="Arial" w:hAnsi="Arial" w:cs="Arial"/>
          <w:b/>
          <w:i/>
          <w:color w:val="000000" w:themeColor="text1"/>
          <w:sz w:val="22"/>
          <w:szCs w:val="22"/>
          <w:lang w:val="fr-FR"/>
        </w:rPr>
        <w:t xml:space="preserve">10 000 boules de Noël étincelantes </w:t>
      </w:r>
      <w:r w:rsidR="00915B5B" w:rsidRPr="008217A3">
        <w:rPr>
          <w:rFonts w:ascii="Arial" w:hAnsi="Arial" w:cs="Arial"/>
          <w:b/>
          <w:i/>
          <w:sz w:val="22"/>
          <w:szCs w:val="22"/>
          <w:lang w:val="fr-FR"/>
        </w:rPr>
        <w:t>habillent</w:t>
      </w:r>
      <w:r w:rsidR="00E67C2A" w:rsidRPr="008217A3">
        <w:rPr>
          <w:rFonts w:ascii="Arial" w:hAnsi="Arial" w:cs="Arial"/>
          <w:b/>
          <w:i/>
          <w:sz w:val="22"/>
          <w:szCs w:val="22"/>
          <w:lang w:val="fr-FR"/>
        </w:rPr>
        <w:t xml:space="preserve"> majestueusement</w:t>
      </w:r>
      <w:r w:rsidR="00915B5B" w:rsidRPr="008217A3">
        <w:rPr>
          <w:rFonts w:ascii="Arial" w:hAnsi="Arial" w:cs="Arial"/>
          <w:b/>
          <w:i/>
          <w:sz w:val="22"/>
          <w:szCs w:val="22"/>
          <w:lang w:val="fr-FR"/>
        </w:rPr>
        <w:t xml:space="preserve"> </w:t>
      </w:r>
      <w:r w:rsidR="00A92D9E" w:rsidRPr="008217A3">
        <w:rPr>
          <w:rFonts w:ascii="Arial" w:hAnsi="Arial" w:cs="Arial"/>
          <w:b/>
          <w:i/>
          <w:sz w:val="22"/>
          <w:szCs w:val="22"/>
          <w:lang w:val="fr-FR"/>
        </w:rPr>
        <w:t>les 15 quartiers</w:t>
      </w:r>
      <w:r w:rsidR="00281726" w:rsidRPr="008217A3">
        <w:rPr>
          <w:rFonts w:ascii="Arial" w:hAnsi="Arial" w:cs="Arial"/>
          <w:b/>
          <w:i/>
          <w:sz w:val="22"/>
          <w:szCs w:val="22"/>
          <w:lang w:val="fr-FR"/>
        </w:rPr>
        <w:t xml:space="preserve"> européens</w:t>
      </w:r>
      <w:r w:rsidR="00A92D9E" w:rsidRPr="008217A3">
        <w:rPr>
          <w:rFonts w:ascii="Arial" w:hAnsi="Arial" w:cs="Arial"/>
          <w:b/>
          <w:i/>
          <w:sz w:val="22"/>
          <w:szCs w:val="22"/>
          <w:lang w:val="fr-FR"/>
        </w:rPr>
        <w:t xml:space="preserve"> </w:t>
      </w:r>
      <w:r w:rsidR="00A90D74" w:rsidRPr="008217A3">
        <w:rPr>
          <w:rFonts w:ascii="Arial" w:hAnsi="Arial" w:cs="Arial"/>
          <w:b/>
          <w:i/>
          <w:sz w:val="22"/>
          <w:szCs w:val="22"/>
          <w:lang w:val="fr-FR"/>
        </w:rPr>
        <w:t>du meilleur parc de loisirs du monde</w:t>
      </w:r>
      <w:r w:rsidR="00E67C2A" w:rsidRPr="008217A3">
        <w:rPr>
          <w:rFonts w:ascii="Arial" w:hAnsi="Arial" w:cs="Arial"/>
          <w:b/>
          <w:i/>
          <w:sz w:val="22"/>
          <w:szCs w:val="22"/>
          <w:lang w:val="fr-FR"/>
        </w:rPr>
        <w:t>.</w:t>
      </w:r>
      <w:r w:rsidR="000177DD" w:rsidRPr="008217A3">
        <w:rPr>
          <w:rFonts w:ascii="Arial" w:hAnsi="Arial" w:cs="Arial"/>
          <w:b/>
          <w:i/>
          <w:sz w:val="22"/>
          <w:szCs w:val="22"/>
          <w:lang w:val="fr-FR"/>
        </w:rPr>
        <w:t xml:space="preserve"> </w:t>
      </w:r>
    </w:p>
    <w:p w14:paraId="246E45EB" w14:textId="13E0C8E0" w:rsidR="00C62260" w:rsidRPr="008217A3" w:rsidRDefault="00CA79B2" w:rsidP="00C62260">
      <w:pPr>
        <w:pStyle w:val="Kopfzeile"/>
        <w:tabs>
          <w:tab w:val="clear" w:pos="4536"/>
          <w:tab w:val="clear" w:pos="9072"/>
        </w:tabs>
        <w:spacing w:line="288" w:lineRule="auto"/>
        <w:ind w:left="1418"/>
        <w:jc w:val="both"/>
        <w:rPr>
          <w:rFonts w:ascii="Arial" w:hAnsi="Arial" w:cs="Arial"/>
          <w:b/>
          <w:i/>
          <w:color w:val="000000" w:themeColor="text1"/>
          <w:sz w:val="22"/>
          <w:szCs w:val="22"/>
          <w:lang w:val="fr-FR"/>
        </w:rPr>
      </w:pPr>
      <w:r w:rsidRPr="002258BC">
        <w:rPr>
          <w:rFonts w:ascii="Arial" w:hAnsi="Arial" w:cs="Arial"/>
          <w:b/>
          <w:i/>
          <w:color w:val="000000" w:themeColor="text1"/>
          <w:sz w:val="22"/>
          <w:szCs w:val="22"/>
          <w:lang w:val="fr-FR"/>
        </w:rPr>
        <w:t>Parmi les nouveautés de cette</w:t>
      </w:r>
      <w:r w:rsidR="00E67C2A" w:rsidRPr="002258BC">
        <w:rPr>
          <w:rFonts w:ascii="Arial" w:hAnsi="Arial" w:cs="Arial"/>
          <w:b/>
          <w:i/>
          <w:color w:val="000000" w:themeColor="text1"/>
          <w:sz w:val="22"/>
          <w:szCs w:val="22"/>
          <w:lang w:val="fr-FR"/>
        </w:rPr>
        <w:t xml:space="preserve"> 17</w:t>
      </w:r>
      <w:r w:rsidR="00E67C2A" w:rsidRPr="002258BC">
        <w:rPr>
          <w:rFonts w:ascii="Arial" w:hAnsi="Arial" w:cs="Arial"/>
          <w:b/>
          <w:i/>
          <w:color w:val="000000" w:themeColor="text1"/>
          <w:sz w:val="22"/>
          <w:szCs w:val="22"/>
          <w:vertAlign w:val="superscript"/>
          <w:lang w:val="fr-FR"/>
        </w:rPr>
        <w:t>e</w:t>
      </w:r>
      <w:r w:rsidRPr="002258BC">
        <w:rPr>
          <w:rFonts w:ascii="Arial" w:hAnsi="Arial" w:cs="Arial"/>
          <w:b/>
          <w:i/>
          <w:color w:val="000000" w:themeColor="text1"/>
          <w:sz w:val="22"/>
          <w:szCs w:val="22"/>
          <w:lang w:val="fr-FR"/>
        </w:rPr>
        <w:t xml:space="preserve"> édition hivernale : </w:t>
      </w:r>
      <w:r w:rsidR="00C44733" w:rsidRPr="002258BC">
        <w:rPr>
          <w:rFonts w:ascii="Arial" w:hAnsi="Arial" w:cs="Arial"/>
          <w:b/>
          <w:i/>
          <w:color w:val="000000" w:themeColor="text1"/>
          <w:sz w:val="22"/>
          <w:szCs w:val="22"/>
          <w:lang w:val="fr-FR"/>
        </w:rPr>
        <w:t xml:space="preserve">une </w:t>
      </w:r>
      <w:r w:rsidR="000177DD" w:rsidRPr="002258BC">
        <w:rPr>
          <w:rFonts w:ascii="Arial" w:hAnsi="Arial" w:cs="Arial"/>
          <w:b/>
          <w:i/>
          <w:color w:val="000000" w:themeColor="text1"/>
          <w:sz w:val="22"/>
          <w:szCs w:val="22"/>
          <w:lang w:val="fr-FR"/>
        </w:rPr>
        <w:t>présentation</w:t>
      </w:r>
      <w:r w:rsidR="00C44733" w:rsidRPr="002258BC">
        <w:rPr>
          <w:rFonts w:ascii="Arial" w:hAnsi="Arial" w:cs="Arial"/>
          <w:b/>
          <w:i/>
          <w:color w:val="000000" w:themeColor="text1"/>
          <w:sz w:val="22"/>
          <w:szCs w:val="22"/>
          <w:lang w:val="fr-FR"/>
        </w:rPr>
        <w:t xml:space="preserve"> de sculptures de glace</w:t>
      </w:r>
      <w:r w:rsidR="000177DD" w:rsidRPr="002258BC">
        <w:rPr>
          <w:rFonts w:ascii="Arial" w:hAnsi="Arial" w:cs="Arial"/>
          <w:b/>
          <w:i/>
          <w:color w:val="000000" w:themeColor="text1"/>
          <w:sz w:val="22"/>
          <w:szCs w:val="22"/>
          <w:lang w:val="fr-FR"/>
        </w:rPr>
        <w:t xml:space="preserve"> et de neige</w:t>
      </w:r>
      <w:r w:rsidR="00C44733" w:rsidRPr="002258BC">
        <w:rPr>
          <w:rFonts w:ascii="Arial" w:hAnsi="Arial" w:cs="Arial"/>
          <w:b/>
          <w:i/>
          <w:color w:val="000000" w:themeColor="text1"/>
          <w:sz w:val="22"/>
          <w:szCs w:val="22"/>
          <w:lang w:val="fr-FR"/>
        </w:rPr>
        <w:t xml:space="preserve"> monumentales</w:t>
      </w:r>
      <w:r w:rsidRPr="002258BC">
        <w:rPr>
          <w:rFonts w:ascii="Arial" w:hAnsi="Arial" w:cs="Arial"/>
          <w:b/>
          <w:i/>
          <w:color w:val="000000" w:themeColor="text1"/>
          <w:sz w:val="22"/>
          <w:szCs w:val="22"/>
          <w:lang w:val="fr-FR"/>
        </w:rPr>
        <w:t xml:space="preserve">, la « Fête des lumières chinoise » et ses 120 </w:t>
      </w:r>
      <w:r w:rsidR="002258BC" w:rsidRPr="002258BC">
        <w:rPr>
          <w:rFonts w:ascii="Arial" w:hAnsi="Arial" w:cs="Arial"/>
          <w:b/>
          <w:i/>
          <w:color w:val="000000" w:themeColor="text1"/>
          <w:sz w:val="22"/>
          <w:szCs w:val="22"/>
          <w:lang w:val="fr-FR"/>
        </w:rPr>
        <w:t>créations</w:t>
      </w:r>
      <w:r w:rsidRPr="002258BC">
        <w:rPr>
          <w:rFonts w:ascii="Arial" w:hAnsi="Arial" w:cs="Arial"/>
          <w:b/>
          <w:i/>
          <w:color w:val="000000" w:themeColor="text1"/>
          <w:sz w:val="22"/>
          <w:szCs w:val="22"/>
          <w:lang w:val="fr-FR"/>
        </w:rPr>
        <w:t xml:space="preserve"> au Château Balthasar, </w:t>
      </w:r>
      <w:r w:rsidR="009C792E" w:rsidRPr="002258BC">
        <w:rPr>
          <w:rFonts w:ascii="Arial" w:hAnsi="Arial" w:cs="Arial"/>
          <w:b/>
          <w:i/>
          <w:color w:val="000000" w:themeColor="text1"/>
          <w:sz w:val="22"/>
          <w:szCs w:val="22"/>
          <w:lang w:val="fr-FR"/>
        </w:rPr>
        <w:t>un nouveau film en réalité virtuelle sur le grand huit « </w:t>
      </w:r>
      <w:proofErr w:type="spellStart"/>
      <w:r w:rsidR="009C792E" w:rsidRPr="002258BC">
        <w:rPr>
          <w:rFonts w:ascii="Arial" w:hAnsi="Arial" w:cs="Arial"/>
          <w:b/>
          <w:i/>
          <w:color w:val="000000" w:themeColor="text1"/>
          <w:sz w:val="22"/>
          <w:szCs w:val="22"/>
          <w:lang w:val="fr-FR"/>
        </w:rPr>
        <w:t>Alpenexpress</w:t>
      </w:r>
      <w:proofErr w:type="spellEnd"/>
      <w:r w:rsidR="009C792E" w:rsidRPr="002258BC">
        <w:rPr>
          <w:rFonts w:ascii="Arial" w:hAnsi="Arial" w:cs="Arial"/>
          <w:b/>
          <w:i/>
          <w:color w:val="000000" w:themeColor="text1"/>
          <w:sz w:val="22"/>
          <w:szCs w:val="22"/>
          <w:lang w:val="fr-FR"/>
        </w:rPr>
        <w:t xml:space="preserve"> </w:t>
      </w:r>
      <w:proofErr w:type="spellStart"/>
      <w:r w:rsidR="009C792E" w:rsidRPr="002258BC">
        <w:rPr>
          <w:rFonts w:ascii="Arial" w:hAnsi="Arial" w:cs="Arial"/>
          <w:b/>
          <w:i/>
          <w:color w:val="000000" w:themeColor="text1"/>
          <w:sz w:val="22"/>
          <w:szCs w:val="22"/>
          <w:lang w:val="fr-FR"/>
        </w:rPr>
        <w:t>Coastiality</w:t>
      </w:r>
      <w:proofErr w:type="spellEnd"/>
      <w:r w:rsidR="009C792E" w:rsidRPr="002258BC">
        <w:rPr>
          <w:rFonts w:ascii="Arial" w:hAnsi="Arial" w:cs="Arial"/>
          <w:b/>
          <w:i/>
          <w:color w:val="000000" w:themeColor="text1"/>
          <w:sz w:val="22"/>
          <w:szCs w:val="22"/>
          <w:lang w:val="fr-FR"/>
        </w:rPr>
        <w:t xml:space="preserve"> », </w:t>
      </w:r>
      <w:r w:rsidR="00C44733" w:rsidRPr="002258BC">
        <w:rPr>
          <w:rFonts w:ascii="Arial" w:hAnsi="Arial" w:cs="Arial"/>
          <w:b/>
          <w:i/>
          <w:color w:val="000000" w:themeColor="text1"/>
          <w:sz w:val="22"/>
          <w:szCs w:val="22"/>
          <w:lang w:val="fr-FR"/>
        </w:rPr>
        <w:t xml:space="preserve">une exposition </w:t>
      </w:r>
      <w:r w:rsidR="000177DD" w:rsidRPr="002258BC">
        <w:rPr>
          <w:rFonts w:ascii="Arial" w:hAnsi="Arial" w:cs="Arial"/>
          <w:b/>
          <w:i/>
          <w:color w:val="000000" w:themeColor="text1"/>
          <w:sz w:val="22"/>
          <w:szCs w:val="22"/>
          <w:lang w:val="fr-FR"/>
        </w:rPr>
        <w:t xml:space="preserve">de plus de 100 </w:t>
      </w:r>
      <w:r w:rsidR="00921962" w:rsidRPr="002258BC">
        <w:rPr>
          <w:rFonts w:ascii="Arial" w:hAnsi="Arial" w:cs="Arial"/>
          <w:b/>
          <w:i/>
          <w:color w:val="000000" w:themeColor="text1"/>
          <w:sz w:val="22"/>
          <w:szCs w:val="22"/>
          <w:lang w:val="fr-FR"/>
        </w:rPr>
        <w:t>tableaux</w:t>
      </w:r>
      <w:r w:rsidR="00E67C2A" w:rsidRPr="002258BC">
        <w:rPr>
          <w:rFonts w:ascii="Arial" w:hAnsi="Arial" w:cs="Arial"/>
          <w:b/>
          <w:i/>
          <w:color w:val="000000" w:themeColor="text1"/>
          <w:sz w:val="22"/>
          <w:szCs w:val="22"/>
          <w:lang w:val="fr-FR"/>
        </w:rPr>
        <w:t xml:space="preserve"> </w:t>
      </w:r>
      <w:r w:rsidR="00921962" w:rsidRPr="002258BC">
        <w:rPr>
          <w:rFonts w:ascii="Arial" w:hAnsi="Arial" w:cs="Arial"/>
          <w:b/>
          <w:i/>
          <w:color w:val="000000" w:themeColor="text1"/>
          <w:sz w:val="22"/>
          <w:szCs w:val="22"/>
          <w:lang w:val="fr-FR"/>
        </w:rPr>
        <w:t>d’</w:t>
      </w:r>
      <w:r w:rsidR="00E67C2A" w:rsidRPr="002258BC">
        <w:rPr>
          <w:rFonts w:ascii="Arial" w:hAnsi="Arial" w:cs="Arial"/>
          <w:b/>
          <w:i/>
          <w:color w:val="000000" w:themeColor="text1"/>
          <w:sz w:val="22"/>
          <w:szCs w:val="22"/>
          <w:lang w:val="fr-FR"/>
        </w:rPr>
        <w:t xml:space="preserve">Otto </w:t>
      </w:r>
      <w:proofErr w:type="spellStart"/>
      <w:r w:rsidR="00E67C2A" w:rsidRPr="002258BC">
        <w:rPr>
          <w:rFonts w:ascii="Arial" w:hAnsi="Arial" w:cs="Arial"/>
          <w:b/>
          <w:i/>
          <w:color w:val="000000" w:themeColor="text1"/>
          <w:sz w:val="22"/>
          <w:szCs w:val="22"/>
          <w:lang w:val="fr-FR"/>
        </w:rPr>
        <w:t>Wa</w:t>
      </w:r>
      <w:r w:rsidR="00425D82" w:rsidRPr="002258BC">
        <w:rPr>
          <w:rFonts w:ascii="Arial" w:hAnsi="Arial" w:cs="Arial"/>
          <w:b/>
          <w:i/>
          <w:color w:val="000000" w:themeColor="text1"/>
          <w:sz w:val="22"/>
          <w:szCs w:val="22"/>
          <w:lang w:val="fr-FR"/>
        </w:rPr>
        <w:t>alke</w:t>
      </w:r>
      <w:r w:rsidR="00E67C2A" w:rsidRPr="002258BC">
        <w:rPr>
          <w:rFonts w:ascii="Arial" w:hAnsi="Arial" w:cs="Arial"/>
          <w:b/>
          <w:i/>
          <w:color w:val="000000" w:themeColor="text1"/>
          <w:sz w:val="22"/>
          <w:szCs w:val="22"/>
          <w:lang w:val="fr-FR"/>
        </w:rPr>
        <w:t>s</w:t>
      </w:r>
      <w:proofErr w:type="spellEnd"/>
      <w:r w:rsidR="00C44733" w:rsidRPr="002258BC">
        <w:rPr>
          <w:rFonts w:ascii="Arial" w:hAnsi="Arial" w:cs="Arial"/>
          <w:b/>
          <w:i/>
          <w:color w:val="000000" w:themeColor="text1"/>
          <w:sz w:val="22"/>
          <w:szCs w:val="22"/>
          <w:lang w:val="fr-FR"/>
        </w:rPr>
        <w:t xml:space="preserve"> mais aussi de somptueux spectacles, comme la « Revue de Cirque »</w:t>
      </w:r>
      <w:r w:rsidR="00FA03E5" w:rsidRPr="002258BC">
        <w:rPr>
          <w:rFonts w:ascii="Arial" w:hAnsi="Arial" w:cs="Arial"/>
          <w:b/>
          <w:i/>
          <w:color w:val="000000" w:themeColor="text1"/>
          <w:sz w:val="22"/>
          <w:szCs w:val="22"/>
          <w:lang w:val="fr-FR"/>
        </w:rPr>
        <w:t xml:space="preserve"> </w:t>
      </w:r>
      <w:r w:rsidR="002258BC" w:rsidRPr="002258BC">
        <w:rPr>
          <w:rFonts w:ascii="Arial" w:hAnsi="Arial" w:cs="Arial"/>
          <w:b/>
          <w:i/>
          <w:color w:val="000000" w:themeColor="text1"/>
          <w:sz w:val="22"/>
          <w:szCs w:val="22"/>
          <w:lang w:val="fr-FR"/>
        </w:rPr>
        <w:t xml:space="preserve">mise en scène par </w:t>
      </w:r>
      <w:r w:rsidR="00FA03E5" w:rsidRPr="002258BC">
        <w:rPr>
          <w:rFonts w:ascii="Arial" w:hAnsi="Arial" w:cs="Arial"/>
          <w:b/>
          <w:i/>
          <w:color w:val="000000" w:themeColor="text1"/>
          <w:sz w:val="22"/>
          <w:szCs w:val="22"/>
          <w:lang w:val="fr-FR"/>
        </w:rPr>
        <w:t xml:space="preserve">Joseph Bouglione. </w:t>
      </w:r>
      <w:r w:rsidR="009C1CBF" w:rsidRPr="002258BC">
        <w:rPr>
          <w:rFonts w:ascii="Arial" w:hAnsi="Arial" w:cs="Arial"/>
          <w:b/>
          <w:i/>
          <w:color w:val="000000" w:themeColor="text1"/>
          <w:sz w:val="22"/>
          <w:szCs w:val="22"/>
          <w:lang w:val="fr-FR"/>
        </w:rPr>
        <w:t xml:space="preserve">Attractions </w:t>
      </w:r>
      <w:r w:rsidR="009C1CBF" w:rsidRPr="008217A3">
        <w:rPr>
          <w:rFonts w:ascii="Arial" w:hAnsi="Arial" w:cs="Arial"/>
          <w:b/>
          <w:i/>
          <w:color w:val="000000" w:themeColor="text1"/>
          <w:sz w:val="22"/>
          <w:szCs w:val="22"/>
          <w:lang w:val="fr-FR"/>
        </w:rPr>
        <w:t>spectaculaires, ac</w:t>
      </w:r>
      <w:r w:rsidR="00FD3E42" w:rsidRPr="008217A3">
        <w:rPr>
          <w:rFonts w:ascii="Arial" w:hAnsi="Arial" w:cs="Arial"/>
          <w:b/>
          <w:i/>
          <w:color w:val="000000" w:themeColor="text1"/>
          <w:sz w:val="22"/>
          <w:szCs w:val="22"/>
          <w:lang w:val="fr-FR"/>
        </w:rPr>
        <w:t xml:space="preserve">tivités hivernales en extérieur, </w:t>
      </w:r>
      <w:r w:rsidR="000B78FB" w:rsidRPr="008217A3">
        <w:rPr>
          <w:rFonts w:ascii="Arial" w:hAnsi="Arial" w:cs="Arial"/>
          <w:b/>
          <w:i/>
          <w:color w:val="000000" w:themeColor="text1"/>
          <w:sz w:val="22"/>
          <w:szCs w:val="22"/>
          <w:lang w:val="fr-FR"/>
        </w:rPr>
        <w:t>M</w:t>
      </w:r>
      <w:r w:rsidR="009C1CBF" w:rsidRPr="008217A3">
        <w:rPr>
          <w:rFonts w:ascii="Arial" w:hAnsi="Arial" w:cs="Arial"/>
          <w:b/>
          <w:i/>
          <w:color w:val="000000" w:themeColor="text1"/>
          <w:sz w:val="22"/>
          <w:szCs w:val="22"/>
          <w:lang w:val="fr-FR"/>
        </w:rPr>
        <w:t>arché de Noël</w:t>
      </w:r>
      <w:r w:rsidR="00577EE2" w:rsidRPr="008217A3">
        <w:rPr>
          <w:rFonts w:ascii="Arial" w:hAnsi="Arial" w:cs="Arial"/>
          <w:b/>
          <w:i/>
          <w:color w:val="000000" w:themeColor="text1"/>
          <w:sz w:val="22"/>
          <w:szCs w:val="22"/>
          <w:lang w:val="fr-FR"/>
        </w:rPr>
        <w:t xml:space="preserve"> et calendrier de l’Avent </w:t>
      </w:r>
      <w:r w:rsidR="000B78FB" w:rsidRPr="008217A3">
        <w:rPr>
          <w:rFonts w:ascii="Arial" w:hAnsi="Arial" w:cs="Arial"/>
          <w:b/>
          <w:i/>
          <w:color w:val="000000" w:themeColor="text1"/>
          <w:sz w:val="22"/>
          <w:szCs w:val="22"/>
          <w:lang w:val="fr-FR"/>
        </w:rPr>
        <w:t>promet</w:t>
      </w:r>
      <w:r w:rsidR="00243C36" w:rsidRPr="008217A3">
        <w:rPr>
          <w:rFonts w:ascii="Arial" w:hAnsi="Arial" w:cs="Arial"/>
          <w:b/>
          <w:i/>
          <w:color w:val="000000" w:themeColor="text1"/>
          <w:sz w:val="22"/>
          <w:szCs w:val="22"/>
          <w:lang w:val="fr-FR"/>
        </w:rPr>
        <w:t xml:space="preserve">tent </w:t>
      </w:r>
      <w:r w:rsidR="00577EE2" w:rsidRPr="008217A3">
        <w:rPr>
          <w:rFonts w:ascii="Arial" w:hAnsi="Arial" w:cs="Arial"/>
          <w:b/>
          <w:i/>
          <w:color w:val="000000" w:themeColor="text1"/>
          <w:sz w:val="22"/>
          <w:szCs w:val="22"/>
          <w:lang w:val="fr-FR"/>
        </w:rPr>
        <w:t>aux famille</w:t>
      </w:r>
      <w:r w:rsidR="005B40F2" w:rsidRPr="008217A3">
        <w:rPr>
          <w:rFonts w:ascii="Arial" w:hAnsi="Arial" w:cs="Arial"/>
          <w:b/>
          <w:i/>
          <w:color w:val="000000" w:themeColor="text1"/>
          <w:sz w:val="22"/>
          <w:szCs w:val="22"/>
          <w:lang w:val="fr-FR"/>
        </w:rPr>
        <w:t>s</w:t>
      </w:r>
      <w:r w:rsidR="00577EE2" w:rsidRPr="008217A3">
        <w:rPr>
          <w:rFonts w:ascii="Arial" w:hAnsi="Arial" w:cs="Arial"/>
          <w:b/>
          <w:i/>
          <w:color w:val="000000" w:themeColor="text1"/>
          <w:sz w:val="22"/>
          <w:szCs w:val="22"/>
          <w:lang w:val="fr-FR"/>
        </w:rPr>
        <w:t xml:space="preserve"> de vivre </w:t>
      </w:r>
      <w:r w:rsidR="00E67C2A" w:rsidRPr="008217A3">
        <w:rPr>
          <w:rFonts w:ascii="Arial" w:hAnsi="Arial" w:cs="Arial"/>
          <w:b/>
          <w:i/>
          <w:color w:val="000000" w:themeColor="text1"/>
          <w:sz w:val="22"/>
          <w:szCs w:val="22"/>
          <w:lang w:val="fr-FR"/>
        </w:rPr>
        <w:t>des moments</w:t>
      </w:r>
      <w:r w:rsidR="00577EE2" w:rsidRPr="008217A3">
        <w:rPr>
          <w:rFonts w:ascii="Arial" w:hAnsi="Arial" w:cs="Arial"/>
          <w:b/>
          <w:i/>
          <w:color w:val="000000" w:themeColor="text1"/>
          <w:sz w:val="22"/>
          <w:szCs w:val="22"/>
          <w:lang w:val="fr-FR"/>
        </w:rPr>
        <w:t xml:space="preserve"> de pur</w:t>
      </w:r>
      <w:r w:rsidR="005B40F2" w:rsidRPr="008217A3">
        <w:rPr>
          <w:rFonts w:ascii="Arial" w:hAnsi="Arial" w:cs="Arial"/>
          <w:b/>
          <w:i/>
          <w:color w:val="000000" w:themeColor="text1"/>
          <w:sz w:val="22"/>
          <w:szCs w:val="22"/>
          <w:lang w:val="fr-FR"/>
        </w:rPr>
        <w:t>e</w:t>
      </w:r>
      <w:r w:rsidR="00E67C2A" w:rsidRPr="008217A3">
        <w:rPr>
          <w:rFonts w:ascii="Arial" w:hAnsi="Arial" w:cs="Arial"/>
          <w:b/>
          <w:i/>
          <w:color w:val="000000" w:themeColor="text1"/>
          <w:sz w:val="22"/>
          <w:szCs w:val="22"/>
          <w:lang w:val="fr-FR"/>
        </w:rPr>
        <w:t xml:space="preserve"> féerie !</w:t>
      </w:r>
    </w:p>
    <w:p w14:paraId="51AF4FB2" w14:textId="77777777" w:rsidR="009C1CBF" w:rsidRPr="008217A3" w:rsidRDefault="009C1CBF" w:rsidP="00BA0716">
      <w:pPr>
        <w:tabs>
          <w:tab w:val="left" w:pos="5640"/>
        </w:tabs>
        <w:jc w:val="both"/>
        <w:rPr>
          <w:rFonts w:ascii="Arial" w:hAnsi="Arial" w:cs="Arial"/>
          <w:b/>
          <w:i/>
          <w:sz w:val="22"/>
          <w:szCs w:val="22"/>
          <w:lang w:val="fr-FR"/>
        </w:rPr>
      </w:pPr>
    </w:p>
    <w:p w14:paraId="4D912F3D" w14:textId="3F3C13D6" w:rsidR="009C1CBF" w:rsidRPr="008217A3" w:rsidRDefault="009C1CBF" w:rsidP="009C1CBF">
      <w:pPr>
        <w:pStyle w:val="Kopfzeile"/>
        <w:tabs>
          <w:tab w:val="clear" w:pos="4536"/>
          <w:tab w:val="clear" w:pos="9072"/>
        </w:tabs>
        <w:spacing w:line="288" w:lineRule="auto"/>
        <w:ind w:left="1418"/>
        <w:jc w:val="both"/>
        <w:rPr>
          <w:rFonts w:ascii="Arial" w:hAnsi="Arial" w:cs="Arial"/>
          <w:b/>
          <w:color w:val="0000FF"/>
          <w:sz w:val="22"/>
          <w:szCs w:val="22"/>
          <w:lang w:val="fr-FR"/>
        </w:rPr>
      </w:pPr>
      <w:r w:rsidRPr="008217A3">
        <w:rPr>
          <w:rFonts w:ascii="Arial" w:hAnsi="Arial" w:cs="Arial"/>
          <w:b/>
          <w:color w:val="0000FF"/>
          <w:sz w:val="22"/>
          <w:szCs w:val="22"/>
          <w:lang w:val="fr-FR"/>
        </w:rPr>
        <w:t xml:space="preserve">Nouveautés </w:t>
      </w:r>
      <w:r w:rsidR="00E848B7" w:rsidRPr="008217A3">
        <w:rPr>
          <w:rFonts w:ascii="Arial" w:hAnsi="Arial" w:cs="Arial"/>
          <w:b/>
          <w:color w:val="0000FF"/>
          <w:sz w:val="22"/>
          <w:szCs w:val="22"/>
          <w:lang w:val="fr-FR"/>
        </w:rPr>
        <w:t>2017/18</w:t>
      </w:r>
      <w:r w:rsidRPr="008217A3">
        <w:rPr>
          <w:rFonts w:ascii="Arial" w:hAnsi="Arial" w:cs="Arial"/>
          <w:b/>
          <w:color w:val="0000FF"/>
          <w:sz w:val="22"/>
          <w:szCs w:val="22"/>
          <w:lang w:val="fr-FR"/>
        </w:rPr>
        <w:t xml:space="preserve"> </w:t>
      </w:r>
    </w:p>
    <w:p w14:paraId="2929CF6D" w14:textId="2A29FD07" w:rsidR="0086276A" w:rsidRPr="008217A3" w:rsidRDefault="00E848B7" w:rsidP="0086276A">
      <w:pPr>
        <w:spacing w:line="288" w:lineRule="auto"/>
        <w:ind w:left="1418"/>
        <w:jc w:val="both"/>
        <w:rPr>
          <w:rFonts w:ascii="Arial" w:hAnsi="Arial" w:cs="Arial"/>
          <w:sz w:val="22"/>
          <w:szCs w:val="22"/>
          <w:lang w:val="fr-FR"/>
        </w:rPr>
      </w:pPr>
      <w:r w:rsidRPr="008217A3">
        <w:rPr>
          <w:rFonts w:ascii="Arial" w:hAnsi="Arial" w:cs="Arial"/>
          <w:sz w:val="22"/>
          <w:szCs w:val="22"/>
          <w:lang w:val="fr-FR"/>
        </w:rPr>
        <w:t>L’ère</w:t>
      </w:r>
      <w:r w:rsidR="009C1CBF" w:rsidRPr="008217A3">
        <w:rPr>
          <w:rFonts w:ascii="Arial" w:hAnsi="Arial" w:cs="Arial"/>
          <w:sz w:val="22"/>
          <w:szCs w:val="22"/>
          <w:lang w:val="fr-FR"/>
        </w:rPr>
        <w:t xml:space="preserve"> glaciaire s’abat sur l’arène espagnole </w:t>
      </w:r>
      <w:r w:rsidR="00185A9E" w:rsidRPr="008217A3">
        <w:rPr>
          <w:rFonts w:ascii="Arial" w:hAnsi="Arial" w:cs="Arial"/>
          <w:color w:val="000000" w:themeColor="text1"/>
          <w:sz w:val="22"/>
          <w:szCs w:val="22"/>
          <w:lang w:val="fr-FR"/>
        </w:rPr>
        <w:t>avec l’exposition de sculptures de glace et de neige</w:t>
      </w:r>
      <w:r w:rsidR="009C1CBF" w:rsidRPr="008217A3">
        <w:rPr>
          <w:rFonts w:ascii="Arial" w:hAnsi="Arial" w:cs="Arial"/>
          <w:color w:val="000000" w:themeColor="text1"/>
          <w:sz w:val="22"/>
          <w:szCs w:val="22"/>
          <w:lang w:val="fr-FR"/>
        </w:rPr>
        <w:t xml:space="preserve"> </w:t>
      </w:r>
      <w:r w:rsidR="009C1CBF" w:rsidRPr="008217A3">
        <w:rPr>
          <w:rFonts w:ascii="Arial" w:hAnsi="Arial" w:cs="Arial"/>
          <w:b/>
          <w:color w:val="000000" w:themeColor="text1"/>
          <w:sz w:val="22"/>
          <w:szCs w:val="22"/>
          <w:lang w:val="fr-FR"/>
        </w:rPr>
        <w:t>« MAGIC ICE </w:t>
      </w:r>
      <w:r w:rsidR="00382C51" w:rsidRPr="008217A3">
        <w:rPr>
          <w:rFonts w:ascii="Arial" w:hAnsi="Arial" w:cs="Arial"/>
          <w:b/>
          <w:color w:val="000000" w:themeColor="text1"/>
          <w:sz w:val="22"/>
          <w:szCs w:val="22"/>
          <w:lang w:val="fr-FR"/>
        </w:rPr>
        <w:t xml:space="preserve">– </w:t>
      </w:r>
      <w:r w:rsidRPr="008217A3">
        <w:rPr>
          <w:rFonts w:ascii="Arial" w:hAnsi="Arial" w:cs="Arial"/>
          <w:b/>
          <w:color w:val="000000" w:themeColor="text1"/>
          <w:sz w:val="22"/>
          <w:szCs w:val="22"/>
          <w:lang w:val="fr-FR"/>
        </w:rPr>
        <w:t xml:space="preserve">Le monde </w:t>
      </w:r>
      <w:r w:rsidR="00293B48" w:rsidRPr="008217A3">
        <w:rPr>
          <w:rFonts w:ascii="Arial" w:hAnsi="Arial" w:cs="Arial"/>
          <w:b/>
          <w:color w:val="000000" w:themeColor="text1"/>
          <w:sz w:val="22"/>
          <w:szCs w:val="22"/>
          <w:lang w:val="fr-FR"/>
        </w:rPr>
        <w:t>m</w:t>
      </w:r>
      <w:r w:rsidR="00316544" w:rsidRPr="008217A3">
        <w:rPr>
          <w:rFonts w:ascii="Arial" w:hAnsi="Arial" w:cs="Arial"/>
          <w:b/>
          <w:color w:val="000000" w:themeColor="text1"/>
          <w:sz w:val="22"/>
          <w:szCs w:val="22"/>
          <w:lang w:val="fr-FR"/>
        </w:rPr>
        <w:t>agique</w:t>
      </w:r>
      <w:r w:rsidR="00293B48" w:rsidRPr="008217A3">
        <w:rPr>
          <w:rFonts w:ascii="Arial" w:hAnsi="Arial" w:cs="Arial"/>
          <w:b/>
          <w:color w:val="000000" w:themeColor="text1"/>
          <w:sz w:val="22"/>
          <w:szCs w:val="22"/>
          <w:lang w:val="fr-FR"/>
        </w:rPr>
        <w:t xml:space="preserve"> </w:t>
      </w:r>
      <w:r w:rsidR="00365F23" w:rsidRPr="008217A3">
        <w:rPr>
          <w:rFonts w:ascii="Arial" w:hAnsi="Arial" w:cs="Arial"/>
          <w:b/>
          <w:sz w:val="22"/>
          <w:szCs w:val="22"/>
          <w:lang w:val="fr-FR"/>
        </w:rPr>
        <w:t>et enchanteur</w:t>
      </w:r>
      <w:r w:rsidR="00293B48" w:rsidRPr="008217A3">
        <w:rPr>
          <w:rFonts w:ascii="Arial" w:hAnsi="Arial" w:cs="Arial"/>
          <w:b/>
          <w:sz w:val="22"/>
          <w:szCs w:val="22"/>
          <w:lang w:val="fr-FR"/>
        </w:rPr>
        <w:t xml:space="preserve"> </w:t>
      </w:r>
      <w:r w:rsidRPr="008217A3">
        <w:rPr>
          <w:rFonts w:ascii="Arial" w:hAnsi="Arial" w:cs="Arial"/>
          <w:b/>
          <w:color w:val="000000" w:themeColor="text1"/>
          <w:sz w:val="22"/>
          <w:szCs w:val="22"/>
          <w:lang w:val="fr-FR"/>
        </w:rPr>
        <w:t>d’Ed et Edda</w:t>
      </w:r>
      <w:r w:rsidR="004476A6" w:rsidRPr="008217A3">
        <w:rPr>
          <w:rFonts w:ascii="Arial" w:hAnsi="Arial" w:cs="Arial"/>
          <w:b/>
          <w:color w:val="000000" w:themeColor="text1"/>
          <w:sz w:val="22"/>
          <w:szCs w:val="22"/>
          <w:lang w:val="fr-FR"/>
        </w:rPr>
        <w:t xml:space="preserve"> </w:t>
      </w:r>
      <w:r w:rsidR="009C1CBF" w:rsidRPr="008217A3">
        <w:rPr>
          <w:rFonts w:ascii="Arial" w:hAnsi="Arial" w:cs="Arial"/>
          <w:b/>
          <w:color w:val="000000" w:themeColor="text1"/>
          <w:sz w:val="22"/>
          <w:szCs w:val="22"/>
          <w:lang w:val="fr-FR"/>
        </w:rPr>
        <w:t>»</w:t>
      </w:r>
      <w:r w:rsidR="00185A9E" w:rsidRPr="008217A3">
        <w:rPr>
          <w:rFonts w:ascii="Arial" w:hAnsi="Arial" w:cs="Arial"/>
          <w:b/>
          <w:color w:val="000000" w:themeColor="text1"/>
          <w:sz w:val="22"/>
          <w:szCs w:val="22"/>
          <w:lang w:val="fr-FR"/>
        </w:rPr>
        <w:t xml:space="preserve">. </w:t>
      </w:r>
      <w:r w:rsidR="007E171C" w:rsidRPr="002258BC">
        <w:rPr>
          <w:rFonts w:ascii="Arial" w:hAnsi="Arial" w:cs="Arial"/>
          <w:color w:val="000000" w:themeColor="text1"/>
          <w:sz w:val="22"/>
          <w:szCs w:val="22"/>
          <w:lang w:val="fr-FR"/>
        </w:rPr>
        <w:t>Huit</w:t>
      </w:r>
      <w:r w:rsidR="0086276A" w:rsidRPr="002258BC">
        <w:rPr>
          <w:rFonts w:ascii="Arial" w:hAnsi="Arial" w:cs="Arial"/>
          <w:color w:val="000000" w:themeColor="text1"/>
          <w:sz w:val="22"/>
          <w:szCs w:val="22"/>
          <w:lang w:val="fr-FR"/>
        </w:rPr>
        <w:t xml:space="preserve"> </w:t>
      </w:r>
      <w:r w:rsidR="0086276A" w:rsidRPr="008217A3">
        <w:rPr>
          <w:rFonts w:ascii="Arial" w:hAnsi="Arial" w:cs="Arial"/>
          <w:sz w:val="22"/>
          <w:szCs w:val="22"/>
          <w:lang w:val="fr-FR"/>
        </w:rPr>
        <w:t>mises en scène</w:t>
      </w:r>
      <w:r w:rsidR="00323673" w:rsidRPr="008217A3">
        <w:rPr>
          <w:rFonts w:ascii="Arial" w:hAnsi="Arial" w:cs="Arial"/>
          <w:sz w:val="22"/>
          <w:szCs w:val="22"/>
          <w:lang w:val="fr-FR"/>
        </w:rPr>
        <w:t xml:space="preserve">, </w:t>
      </w:r>
      <w:r w:rsidR="00281726" w:rsidRPr="008217A3">
        <w:rPr>
          <w:rFonts w:ascii="Arial" w:hAnsi="Arial" w:cs="Arial"/>
          <w:sz w:val="22"/>
          <w:szCs w:val="22"/>
          <w:lang w:val="fr-FR"/>
        </w:rPr>
        <w:t>composées</w:t>
      </w:r>
      <w:r w:rsidR="005B40F2" w:rsidRPr="008217A3">
        <w:rPr>
          <w:rFonts w:ascii="Arial" w:hAnsi="Arial" w:cs="Arial"/>
          <w:sz w:val="22"/>
          <w:szCs w:val="22"/>
          <w:lang w:val="fr-FR"/>
        </w:rPr>
        <w:t xml:space="preserve"> de</w:t>
      </w:r>
      <w:r w:rsidR="0086276A" w:rsidRPr="008217A3">
        <w:rPr>
          <w:rFonts w:ascii="Arial" w:hAnsi="Arial" w:cs="Arial"/>
          <w:sz w:val="22"/>
          <w:szCs w:val="22"/>
          <w:lang w:val="fr-FR"/>
        </w:rPr>
        <w:t xml:space="preserve"> sculptures </w:t>
      </w:r>
      <w:r w:rsidR="008217A3" w:rsidRPr="008217A3">
        <w:rPr>
          <w:rFonts w:ascii="Arial" w:hAnsi="Arial" w:cs="Arial"/>
          <w:sz w:val="22"/>
          <w:szCs w:val="22"/>
          <w:lang w:val="fr-FR"/>
        </w:rPr>
        <w:t xml:space="preserve">pouvant atteindre </w:t>
      </w:r>
      <w:r w:rsidR="008217A3" w:rsidRPr="00122F86">
        <w:rPr>
          <w:rFonts w:ascii="Arial" w:hAnsi="Arial" w:cs="Arial"/>
          <w:sz w:val="22"/>
          <w:szCs w:val="22"/>
          <w:lang w:val="fr-FR"/>
        </w:rPr>
        <w:t>jusqu’à 5</w:t>
      </w:r>
      <w:r w:rsidR="00323673" w:rsidRPr="00122F86">
        <w:rPr>
          <w:rFonts w:ascii="Arial" w:hAnsi="Arial" w:cs="Arial"/>
          <w:sz w:val="22"/>
          <w:szCs w:val="22"/>
          <w:lang w:val="fr-FR"/>
        </w:rPr>
        <w:t xml:space="preserve"> mètres de haut,</w:t>
      </w:r>
      <w:r w:rsidR="00323673" w:rsidRPr="008217A3">
        <w:rPr>
          <w:rFonts w:ascii="Arial" w:hAnsi="Arial" w:cs="Arial"/>
          <w:sz w:val="22"/>
          <w:szCs w:val="22"/>
          <w:lang w:val="fr-FR"/>
        </w:rPr>
        <w:t xml:space="preserve"> invitent les visiteurs à un fascinant voyage </w:t>
      </w:r>
      <w:r w:rsidR="00CD0DF0" w:rsidRPr="008217A3">
        <w:rPr>
          <w:rFonts w:ascii="Arial" w:hAnsi="Arial" w:cs="Arial"/>
          <w:sz w:val="22"/>
          <w:szCs w:val="22"/>
          <w:lang w:val="fr-FR"/>
        </w:rPr>
        <w:t>dans le monde fabuleux des contes des Frères Grimm ainsi que d’autres auteurs.</w:t>
      </w:r>
    </w:p>
    <w:p w14:paraId="15B33711" w14:textId="7A6FE1D3" w:rsidR="00B8707E" w:rsidRPr="008217A3" w:rsidRDefault="009C1CBF" w:rsidP="00921962">
      <w:pPr>
        <w:spacing w:line="288" w:lineRule="auto"/>
        <w:ind w:left="1418"/>
        <w:jc w:val="both"/>
        <w:rPr>
          <w:rFonts w:ascii="Arial" w:hAnsi="Arial" w:cs="Arial"/>
          <w:color w:val="000000" w:themeColor="text1"/>
          <w:sz w:val="22"/>
          <w:szCs w:val="22"/>
          <w:lang w:val="fr-FR"/>
        </w:rPr>
      </w:pPr>
      <w:r w:rsidRPr="008217A3">
        <w:rPr>
          <w:rFonts w:ascii="Arial" w:hAnsi="Arial" w:cs="Arial"/>
          <w:color w:val="000000" w:themeColor="text1"/>
          <w:sz w:val="22"/>
          <w:szCs w:val="22"/>
          <w:lang w:val="fr-FR"/>
        </w:rPr>
        <w:t xml:space="preserve">Coup de projecteur sur </w:t>
      </w:r>
      <w:r w:rsidR="00D702F3" w:rsidRPr="008217A3">
        <w:rPr>
          <w:rFonts w:ascii="Arial" w:hAnsi="Arial" w:cs="Arial"/>
          <w:color w:val="000000" w:themeColor="text1"/>
          <w:sz w:val="22"/>
          <w:szCs w:val="22"/>
          <w:lang w:val="fr-FR"/>
        </w:rPr>
        <w:t>l’exposition</w:t>
      </w:r>
      <w:r w:rsidR="0088292A" w:rsidRPr="008217A3">
        <w:rPr>
          <w:rFonts w:ascii="Arial" w:hAnsi="Arial" w:cs="Arial"/>
          <w:color w:val="000000" w:themeColor="text1"/>
          <w:sz w:val="22"/>
          <w:szCs w:val="22"/>
          <w:lang w:val="fr-FR"/>
        </w:rPr>
        <w:t xml:space="preserve"> </w:t>
      </w:r>
      <w:r w:rsidR="0088292A" w:rsidRPr="008217A3">
        <w:rPr>
          <w:rFonts w:ascii="Arial" w:hAnsi="Arial" w:cs="Arial"/>
          <w:b/>
          <w:color w:val="000000" w:themeColor="text1"/>
          <w:sz w:val="22"/>
          <w:szCs w:val="22"/>
          <w:lang w:val="fr-FR"/>
        </w:rPr>
        <w:t>« Le monde d’OTTO »</w:t>
      </w:r>
      <w:r w:rsidR="001B7312" w:rsidRPr="008217A3">
        <w:rPr>
          <w:rFonts w:ascii="Arial" w:hAnsi="Arial" w:cs="Arial"/>
          <w:color w:val="000000" w:themeColor="text1"/>
          <w:sz w:val="22"/>
          <w:szCs w:val="22"/>
          <w:lang w:val="fr-FR"/>
        </w:rPr>
        <w:t>,</w:t>
      </w:r>
      <w:r w:rsidR="0088292A" w:rsidRPr="008217A3">
        <w:rPr>
          <w:rFonts w:ascii="Arial" w:hAnsi="Arial" w:cs="Arial"/>
          <w:color w:val="000000" w:themeColor="text1"/>
          <w:sz w:val="22"/>
          <w:szCs w:val="22"/>
          <w:lang w:val="fr-FR"/>
        </w:rPr>
        <w:t xml:space="preserve"> </w:t>
      </w:r>
      <w:r w:rsidR="00281726" w:rsidRPr="008217A3">
        <w:rPr>
          <w:rFonts w:ascii="Arial" w:hAnsi="Arial" w:cs="Arial"/>
          <w:color w:val="000000" w:themeColor="text1"/>
          <w:sz w:val="22"/>
          <w:szCs w:val="22"/>
          <w:lang w:val="fr-FR"/>
        </w:rPr>
        <w:t>comprenant</w:t>
      </w:r>
      <w:r w:rsidRPr="008217A3">
        <w:rPr>
          <w:rFonts w:ascii="Arial" w:hAnsi="Arial" w:cs="Arial"/>
          <w:color w:val="000000" w:themeColor="text1"/>
          <w:sz w:val="22"/>
          <w:szCs w:val="22"/>
          <w:lang w:val="fr-FR"/>
        </w:rPr>
        <w:t xml:space="preserve"> plus de </w:t>
      </w:r>
      <w:r w:rsidR="0086276A" w:rsidRPr="008217A3">
        <w:rPr>
          <w:rFonts w:ascii="Arial" w:hAnsi="Arial" w:cs="Arial"/>
          <w:color w:val="000000" w:themeColor="text1"/>
          <w:sz w:val="22"/>
          <w:szCs w:val="22"/>
          <w:lang w:val="fr-FR"/>
        </w:rPr>
        <w:t>100</w:t>
      </w:r>
      <w:r w:rsidR="00686AF0" w:rsidRPr="008217A3">
        <w:rPr>
          <w:rFonts w:ascii="Arial" w:hAnsi="Arial" w:cs="Arial"/>
          <w:color w:val="000000" w:themeColor="text1"/>
          <w:sz w:val="22"/>
          <w:szCs w:val="22"/>
          <w:lang w:val="fr-FR"/>
        </w:rPr>
        <w:t xml:space="preserve"> </w:t>
      </w:r>
      <w:r w:rsidR="00921962" w:rsidRPr="008217A3">
        <w:rPr>
          <w:rFonts w:ascii="Arial" w:hAnsi="Arial" w:cs="Arial"/>
          <w:color w:val="000000" w:themeColor="text1"/>
          <w:sz w:val="22"/>
          <w:szCs w:val="22"/>
          <w:lang w:val="fr-FR"/>
        </w:rPr>
        <w:t>tableaux à l’huile et à l’acrylique</w:t>
      </w:r>
      <w:r w:rsidR="00686AF0" w:rsidRPr="008217A3">
        <w:rPr>
          <w:rFonts w:ascii="Arial" w:hAnsi="Arial" w:cs="Arial"/>
          <w:color w:val="000000" w:themeColor="text1"/>
          <w:sz w:val="22"/>
          <w:szCs w:val="22"/>
          <w:lang w:val="fr-FR"/>
        </w:rPr>
        <w:t xml:space="preserve"> d’</w:t>
      </w:r>
      <w:r w:rsidR="007902FD" w:rsidRPr="008217A3">
        <w:rPr>
          <w:rFonts w:ascii="Arial" w:hAnsi="Arial" w:cs="Arial"/>
          <w:color w:val="000000" w:themeColor="text1"/>
          <w:sz w:val="22"/>
          <w:szCs w:val="22"/>
          <w:lang w:val="fr-FR"/>
        </w:rPr>
        <w:t xml:space="preserve">Otto </w:t>
      </w:r>
      <w:proofErr w:type="spellStart"/>
      <w:r w:rsidR="007902FD" w:rsidRPr="008217A3">
        <w:rPr>
          <w:rFonts w:ascii="Arial" w:hAnsi="Arial" w:cs="Arial"/>
          <w:color w:val="000000" w:themeColor="text1"/>
          <w:sz w:val="22"/>
          <w:szCs w:val="22"/>
          <w:lang w:val="fr-FR"/>
        </w:rPr>
        <w:t>Waalkes</w:t>
      </w:r>
      <w:proofErr w:type="spellEnd"/>
      <w:r w:rsidR="001A79A4" w:rsidRPr="008217A3">
        <w:rPr>
          <w:rFonts w:ascii="Arial" w:hAnsi="Arial" w:cs="Arial"/>
          <w:b/>
          <w:color w:val="000000" w:themeColor="text1"/>
          <w:sz w:val="22"/>
          <w:szCs w:val="22"/>
          <w:lang w:val="fr-FR"/>
        </w:rPr>
        <w:t xml:space="preserve"> </w:t>
      </w:r>
      <w:r w:rsidR="001A79A4" w:rsidRPr="008217A3">
        <w:rPr>
          <w:rFonts w:ascii="Arial" w:hAnsi="Arial" w:cs="Arial"/>
          <w:color w:val="000000" w:themeColor="text1"/>
          <w:sz w:val="22"/>
          <w:szCs w:val="22"/>
          <w:lang w:val="fr-FR"/>
        </w:rPr>
        <w:t xml:space="preserve">dans le Hall </w:t>
      </w:r>
      <w:r w:rsidR="005B3456" w:rsidRPr="008217A3">
        <w:rPr>
          <w:rFonts w:ascii="Arial" w:hAnsi="Arial" w:cs="Arial"/>
          <w:color w:val="000000" w:themeColor="text1"/>
          <w:sz w:val="22"/>
          <w:szCs w:val="22"/>
          <w:lang w:val="fr-FR"/>
        </w:rPr>
        <w:t>Mercedes</w:t>
      </w:r>
      <w:r w:rsidR="001A79A4" w:rsidRPr="008217A3">
        <w:rPr>
          <w:rFonts w:ascii="Arial" w:hAnsi="Arial" w:cs="Arial"/>
          <w:color w:val="000000" w:themeColor="text1"/>
          <w:sz w:val="22"/>
          <w:szCs w:val="22"/>
          <w:lang w:val="fr-FR"/>
        </w:rPr>
        <w:t xml:space="preserve"> Benz du quartier français</w:t>
      </w:r>
      <w:r w:rsidRPr="008217A3">
        <w:rPr>
          <w:rFonts w:ascii="Arial" w:hAnsi="Arial" w:cs="Arial"/>
          <w:color w:val="000000" w:themeColor="text1"/>
          <w:sz w:val="22"/>
          <w:szCs w:val="22"/>
          <w:lang w:val="fr-FR"/>
        </w:rPr>
        <w:t xml:space="preserve">. </w:t>
      </w:r>
      <w:r w:rsidR="005B3456" w:rsidRPr="008217A3">
        <w:rPr>
          <w:rFonts w:ascii="Arial" w:hAnsi="Arial" w:cs="Arial"/>
          <w:color w:val="000000" w:themeColor="text1"/>
          <w:sz w:val="22"/>
          <w:szCs w:val="22"/>
          <w:lang w:val="fr-FR"/>
        </w:rPr>
        <w:t xml:space="preserve">Originaire de </w:t>
      </w:r>
      <w:r w:rsidR="00457578" w:rsidRPr="008217A3">
        <w:rPr>
          <w:rFonts w:ascii="Arial" w:hAnsi="Arial" w:cs="Arial"/>
          <w:color w:val="000000" w:themeColor="text1"/>
          <w:sz w:val="22"/>
          <w:szCs w:val="22"/>
          <w:lang w:val="fr-FR"/>
        </w:rPr>
        <w:t xml:space="preserve">la </w:t>
      </w:r>
      <w:r w:rsidR="005B3456" w:rsidRPr="008217A3">
        <w:rPr>
          <w:rFonts w:ascii="Arial" w:hAnsi="Arial" w:cs="Arial"/>
          <w:color w:val="000000" w:themeColor="text1"/>
          <w:sz w:val="22"/>
          <w:szCs w:val="22"/>
          <w:lang w:val="fr-FR"/>
        </w:rPr>
        <w:t xml:space="preserve">Frise </w:t>
      </w:r>
      <w:r w:rsidR="00457578" w:rsidRPr="008217A3">
        <w:rPr>
          <w:rFonts w:ascii="Arial" w:hAnsi="Arial" w:cs="Arial"/>
          <w:color w:val="000000" w:themeColor="text1"/>
          <w:sz w:val="22"/>
          <w:szCs w:val="22"/>
          <w:lang w:val="fr-FR"/>
        </w:rPr>
        <w:t>O</w:t>
      </w:r>
      <w:r w:rsidR="00EE2AB8" w:rsidRPr="008217A3">
        <w:rPr>
          <w:rFonts w:ascii="Arial" w:hAnsi="Arial" w:cs="Arial"/>
          <w:color w:val="000000" w:themeColor="text1"/>
          <w:sz w:val="22"/>
          <w:szCs w:val="22"/>
          <w:lang w:val="fr-FR"/>
        </w:rPr>
        <w:t>rientale</w:t>
      </w:r>
      <w:r w:rsidR="005B3456" w:rsidRPr="008217A3">
        <w:rPr>
          <w:rFonts w:ascii="Arial" w:hAnsi="Arial" w:cs="Arial"/>
          <w:color w:val="000000" w:themeColor="text1"/>
          <w:sz w:val="22"/>
          <w:szCs w:val="22"/>
          <w:lang w:val="fr-FR"/>
        </w:rPr>
        <w:t xml:space="preserve">, en Basse-Saxe, ce </w:t>
      </w:r>
      <w:r w:rsidR="00457578" w:rsidRPr="008217A3">
        <w:rPr>
          <w:rFonts w:ascii="Arial" w:hAnsi="Arial" w:cs="Arial"/>
          <w:sz w:val="22"/>
          <w:szCs w:val="22"/>
          <w:lang w:val="fr-FR"/>
        </w:rPr>
        <w:t xml:space="preserve">célèbre artiste touche-à-tout </w:t>
      </w:r>
      <w:r w:rsidR="00D702F3" w:rsidRPr="008217A3">
        <w:rPr>
          <w:rFonts w:ascii="Arial" w:hAnsi="Arial" w:cs="Arial"/>
          <w:color w:val="000000" w:themeColor="text1"/>
          <w:sz w:val="22"/>
          <w:szCs w:val="22"/>
          <w:lang w:val="fr-FR"/>
        </w:rPr>
        <w:t>a conquis</w:t>
      </w:r>
      <w:r w:rsidR="00281726" w:rsidRPr="008217A3">
        <w:rPr>
          <w:rFonts w:ascii="Arial" w:hAnsi="Arial" w:cs="Arial"/>
          <w:color w:val="000000" w:themeColor="text1"/>
          <w:sz w:val="22"/>
          <w:szCs w:val="22"/>
          <w:lang w:val="fr-FR"/>
        </w:rPr>
        <w:t>,</w:t>
      </w:r>
      <w:r w:rsidR="00D702F3" w:rsidRPr="008217A3">
        <w:rPr>
          <w:rFonts w:ascii="Arial" w:hAnsi="Arial" w:cs="Arial"/>
          <w:color w:val="000000" w:themeColor="text1"/>
          <w:sz w:val="22"/>
          <w:szCs w:val="22"/>
          <w:lang w:val="fr-FR"/>
        </w:rPr>
        <w:t xml:space="preserve"> depuis de nombreuses années</w:t>
      </w:r>
      <w:r w:rsidR="00281726" w:rsidRPr="008217A3">
        <w:rPr>
          <w:rFonts w:ascii="Arial" w:hAnsi="Arial" w:cs="Arial"/>
          <w:color w:val="000000" w:themeColor="text1"/>
          <w:sz w:val="22"/>
          <w:szCs w:val="22"/>
          <w:lang w:val="fr-FR"/>
        </w:rPr>
        <w:t>,</w:t>
      </w:r>
      <w:r w:rsidR="00D702F3" w:rsidRPr="008217A3">
        <w:rPr>
          <w:rFonts w:ascii="Arial" w:hAnsi="Arial" w:cs="Arial"/>
          <w:color w:val="000000" w:themeColor="text1"/>
          <w:sz w:val="22"/>
          <w:szCs w:val="22"/>
          <w:lang w:val="fr-FR"/>
        </w:rPr>
        <w:t xml:space="preserve"> </w:t>
      </w:r>
      <w:r w:rsidR="00EE2AB8" w:rsidRPr="008217A3">
        <w:rPr>
          <w:rFonts w:ascii="Arial" w:hAnsi="Arial" w:cs="Arial"/>
          <w:color w:val="000000" w:themeColor="text1"/>
          <w:sz w:val="22"/>
          <w:szCs w:val="22"/>
          <w:lang w:val="fr-FR"/>
        </w:rPr>
        <w:t xml:space="preserve">petits et grands </w:t>
      </w:r>
      <w:r w:rsidR="00797ED4" w:rsidRPr="008217A3">
        <w:rPr>
          <w:rFonts w:ascii="Arial" w:hAnsi="Arial" w:cs="Arial"/>
          <w:color w:val="000000" w:themeColor="text1"/>
          <w:sz w:val="22"/>
          <w:szCs w:val="22"/>
          <w:lang w:val="fr-FR"/>
        </w:rPr>
        <w:t>avec</w:t>
      </w:r>
      <w:r w:rsidR="00EE2AB8" w:rsidRPr="008217A3">
        <w:rPr>
          <w:rFonts w:ascii="Arial" w:hAnsi="Arial" w:cs="Arial"/>
          <w:color w:val="000000" w:themeColor="text1"/>
          <w:sz w:val="22"/>
          <w:szCs w:val="22"/>
          <w:lang w:val="fr-FR"/>
        </w:rPr>
        <w:t xml:space="preserve"> ses chansons, </w:t>
      </w:r>
      <w:r w:rsidR="00A03E36" w:rsidRPr="008217A3">
        <w:rPr>
          <w:rFonts w:ascii="Arial" w:hAnsi="Arial" w:cs="Arial"/>
          <w:color w:val="000000" w:themeColor="text1"/>
          <w:sz w:val="22"/>
          <w:szCs w:val="22"/>
          <w:lang w:val="fr-FR"/>
        </w:rPr>
        <w:t>sketches</w:t>
      </w:r>
      <w:r w:rsidR="00EE2AB8" w:rsidRPr="008217A3">
        <w:rPr>
          <w:rFonts w:ascii="Arial" w:hAnsi="Arial" w:cs="Arial"/>
          <w:color w:val="000000" w:themeColor="text1"/>
          <w:sz w:val="22"/>
          <w:szCs w:val="22"/>
          <w:lang w:val="fr-FR"/>
        </w:rPr>
        <w:t>, rimes</w:t>
      </w:r>
      <w:r w:rsidR="00281726" w:rsidRPr="008217A3">
        <w:rPr>
          <w:rFonts w:ascii="Arial" w:hAnsi="Arial" w:cs="Arial"/>
          <w:color w:val="000000" w:themeColor="text1"/>
          <w:sz w:val="22"/>
          <w:szCs w:val="22"/>
          <w:lang w:val="fr-FR"/>
        </w:rPr>
        <w:t xml:space="preserve"> </w:t>
      </w:r>
      <w:r w:rsidR="00EE2AB8" w:rsidRPr="008217A3">
        <w:rPr>
          <w:rFonts w:ascii="Arial" w:hAnsi="Arial" w:cs="Arial"/>
          <w:color w:val="000000" w:themeColor="text1"/>
          <w:sz w:val="22"/>
          <w:szCs w:val="22"/>
          <w:lang w:val="fr-FR"/>
        </w:rPr>
        <w:t xml:space="preserve">et dessins </w:t>
      </w:r>
      <w:r w:rsidR="00281726" w:rsidRPr="008217A3">
        <w:rPr>
          <w:rFonts w:ascii="Arial" w:hAnsi="Arial" w:cs="Arial"/>
          <w:color w:val="000000" w:themeColor="text1"/>
          <w:sz w:val="22"/>
          <w:szCs w:val="22"/>
          <w:lang w:val="fr-FR"/>
        </w:rPr>
        <w:t>plein</w:t>
      </w:r>
      <w:r w:rsidR="00EE2AB8" w:rsidRPr="008217A3">
        <w:rPr>
          <w:rFonts w:ascii="Arial" w:hAnsi="Arial" w:cs="Arial"/>
          <w:color w:val="000000" w:themeColor="text1"/>
          <w:sz w:val="22"/>
          <w:szCs w:val="22"/>
          <w:lang w:val="fr-FR"/>
        </w:rPr>
        <w:t xml:space="preserve"> d’humour. </w:t>
      </w:r>
      <w:r w:rsidR="00B066C3" w:rsidRPr="008217A3">
        <w:rPr>
          <w:rFonts w:ascii="Arial" w:hAnsi="Arial" w:cs="Arial"/>
          <w:color w:val="000000" w:themeColor="text1"/>
          <w:sz w:val="22"/>
          <w:szCs w:val="22"/>
          <w:lang w:val="fr-FR"/>
        </w:rPr>
        <w:t>Dans un décor inspiré du paysage de la Frise</w:t>
      </w:r>
      <w:r w:rsidR="003353DD" w:rsidRPr="008217A3">
        <w:rPr>
          <w:rFonts w:ascii="Arial" w:hAnsi="Arial" w:cs="Arial"/>
          <w:color w:val="000000" w:themeColor="text1"/>
          <w:sz w:val="22"/>
          <w:szCs w:val="22"/>
          <w:lang w:val="fr-FR"/>
        </w:rPr>
        <w:t xml:space="preserve"> - </w:t>
      </w:r>
      <w:r w:rsidR="00B066C3" w:rsidRPr="008217A3">
        <w:rPr>
          <w:rFonts w:ascii="Arial" w:hAnsi="Arial" w:cs="Arial"/>
          <w:color w:val="000000" w:themeColor="text1"/>
          <w:sz w:val="22"/>
          <w:szCs w:val="22"/>
          <w:lang w:val="fr-FR"/>
        </w:rPr>
        <w:t>avec son phare à rayures jaunes et rouges et son agréable salon</w:t>
      </w:r>
      <w:r w:rsidR="003353DD" w:rsidRPr="008217A3">
        <w:rPr>
          <w:rFonts w:ascii="Arial" w:hAnsi="Arial" w:cs="Arial"/>
          <w:color w:val="000000" w:themeColor="text1"/>
          <w:sz w:val="22"/>
          <w:szCs w:val="22"/>
          <w:lang w:val="fr-FR"/>
        </w:rPr>
        <w:t xml:space="preserve"> de thé -</w:t>
      </w:r>
      <w:r w:rsidR="00B066C3" w:rsidRPr="008217A3">
        <w:rPr>
          <w:rFonts w:ascii="Arial" w:hAnsi="Arial" w:cs="Arial"/>
          <w:color w:val="000000" w:themeColor="text1"/>
          <w:sz w:val="22"/>
          <w:szCs w:val="22"/>
          <w:lang w:val="fr-FR"/>
        </w:rPr>
        <w:t xml:space="preserve"> les visiteurs </w:t>
      </w:r>
      <w:r w:rsidR="00797ED4" w:rsidRPr="008217A3">
        <w:rPr>
          <w:rFonts w:ascii="Arial" w:hAnsi="Arial" w:cs="Arial"/>
          <w:color w:val="000000" w:themeColor="text1"/>
          <w:sz w:val="22"/>
          <w:szCs w:val="22"/>
          <w:lang w:val="fr-FR"/>
        </w:rPr>
        <w:t xml:space="preserve">peuvent admirer </w:t>
      </w:r>
      <w:r w:rsidR="00921962" w:rsidRPr="008217A3">
        <w:rPr>
          <w:rFonts w:ascii="Arial" w:hAnsi="Arial" w:cs="Arial"/>
          <w:color w:val="000000" w:themeColor="text1"/>
          <w:sz w:val="22"/>
          <w:szCs w:val="22"/>
          <w:lang w:val="fr-FR"/>
        </w:rPr>
        <w:t>ses œuvres originales</w:t>
      </w:r>
      <w:r w:rsidR="005941D6" w:rsidRPr="008217A3">
        <w:rPr>
          <w:rFonts w:ascii="Arial" w:hAnsi="Arial" w:cs="Arial"/>
          <w:color w:val="000000" w:themeColor="text1"/>
          <w:sz w:val="22"/>
          <w:szCs w:val="22"/>
          <w:lang w:val="fr-FR"/>
        </w:rPr>
        <w:t xml:space="preserve">, dont ses emblématiques dessins de l’éléphant </w:t>
      </w:r>
      <w:proofErr w:type="spellStart"/>
      <w:r w:rsidR="005941D6" w:rsidRPr="008217A3">
        <w:rPr>
          <w:rFonts w:ascii="Arial" w:hAnsi="Arial" w:cs="Arial"/>
          <w:i/>
          <w:color w:val="000000" w:themeColor="text1"/>
          <w:sz w:val="22"/>
          <w:szCs w:val="22"/>
          <w:lang w:val="fr-FR"/>
        </w:rPr>
        <w:t>Ottifanten</w:t>
      </w:r>
      <w:proofErr w:type="spellEnd"/>
      <w:r w:rsidR="005941D6" w:rsidRPr="008217A3">
        <w:rPr>
          <w:rFonts w:ascii="Arial" w:hAnsi="Arial" w:cs="Arial"/>
          <w:i/>
          <w:color w:val="000000" w:themeColor="text1"/>
          <w:sz w:val="22"/>
          <w:szCs w:val="22"/>
          <w:lang w:val="fr-FR"/>
        </w:rPr>
        <w:t xml:space="preserve"> &amp; Co, </w:t>
      </w:r>
      <w:r w:rsidR="005941D6" w:rsidRPr="008217A3">
        <w:rPr>
          <w:rFonts w:ascii="Arial" w:hAnsi="Arial" w:cs="Arial"/>
          <w:color w:val="000000" w:themeColor="text1"/>
          <w:sz w:val="22"/>
          <w:szCs w:val="22"/>
          <w:lang w:val="fr-FR"/>
        </w:rPr>
        <w:t xml:space="preserve">et </w:t>
      </w:r>
      <w:r w:rsidR="00797ED4" w:rsidRPr="008217A3">
        <w:rPr>
          <w:rFonts w:ascii="Arial" w:hAnsi="Arial" w:cs="Arial"/>
          <w:color w:val="000000" w:themeColor="text1"/>
          <w:sz w:val="22"/>
          <w:szCs w:val="22"/>
          <w:lang w:val="fr-FR"/>
        </w:rPr>
        <w:t xml:space="preserve">de </w:t>
      </w:r>
      <w:r w:rsidR="005941D6" w:rsidRPr="008217A3">
        <w:rPr>
          <w:rFonts w:ascii="Arial" w:hAnsi="Arial" w:cs="Arial"/>
          <w:color w:val="000000" w:themeColor="text1"/>
          <w:sz w:val="22"/>
          <w:szCs w:val="22"/>
          <w:lang w:val="fr-FR"/>
        </w:rPr>
        <w:t>nombreux objets</w:t>
      </w:r>
      <w:r w:rsidR="00797ED4" w:rsidRPr="008217A3">
        <w:rPr>
          <w:rFonts w:ascii="Arial" w:hAnsi="Arial" w:cs="Arial"/>
          <w:color w:val="000000" w:themeColor="text1"/>
          <w:sz w:val="22"/>
          <w:szCs w:val="22"/>
          <w:lang w:val="fr-FR"/>
        </w:rPr>
        <w:t xml:space="preserve"> </w:t>
      </w:r>
      <w:r w:rsidR="005941D6" w:rsidRPr="008217A3">
        <w:rPr>
          <w:rFonts w:ascii="Arial" w:hAnsi="Arial" w:cs="Arial"/>
          <w:color w:val="000000" w:themeColor="text1"/>
          <w:sz w:val="22"/>
          <w:szCs w:val="22"/>
          <w:lang w:val="fr-FR"/>
        </w:rPr>
        <w:t>l’ayant accompagné</w:t>
      </w:r>
      <w:r w:rsidR="00797ED4" w:rsidRPr="008217A3">
        <w:rPr>
          <w:rFonts w:ascii="Arial" w:hAnsi="Arial" w:cs="Arial"/>
          <w:color w:val="000000" w:themeColor="text1"/>
          <w:sz w:val="22"/>
          <w:szCs w:val="22"/>
          <w:lang w:val="fr-FR"/>
        </w:rPr>
        <w:t xml:space="preserve"> dans sa </w:t>
      </w:r>
      <w:r w:rsidR="0088292A" w:rsidRPr="008217A3">
        <w:rPr>
          <w:rFonts w:ascii="Arial" w:hAnsi="Arial" w:cs="Arial"/>
          <w:color w:val="000000" w:themeColor="text1"/>
          <w:sz w:val="22"/>
          <w:szCs w:val="22"/>
          <w:lang w:val="fr-FR"/>
        </w:rPr>
        <w:t>carrière</w:t>
      </w:r>
      <w:r w:rsidR="005941D6" w:rsidRPr="008217A3">
        <w:rPr>
          <w:rFonts w:ascii="Arial" w:hAnsi="Arial" w:cs="Arial"/>
          <w:color w:val="000000" w:themeColor="text1"/>
          <w:sz w:val="22"/>
          <w:szCs w:val="22"/>
          <w:lang w:val="fr-FR"/>
        </w:rPr>
        <w:t xml:space="preserve"> artistique, comme des</w:t>
      </w:r>
      <w:r w:rsidR="0088292A" w:rsidRPr="008217A3">
        <w:rPr>
          <w:rFonts w:ascii="Arial" w:hAnsi="Arial" w:cs="Arial"/>
          <w:color w:val="000000" w:themeColor="text1"/>
          <w:sz w:val="22"/>
          <w:szCs w:val="22"/>
          <w:lang w:val="fr-FR"/>
        </w:rPr>
        <w:t xml:space="preserve"> a</w:t>
      </w:r>
      <w:r w:rsidR="00797ED4" w:rsidRPr="008217A3">
        <w:rPr>
          <w:rFonts w:ascii="Arial" w:hAnsi="Arial" w:cs="Arial"/>
          <w:color w:val="000000" w:themeColor="text1"/>
          <w:sz w:val="22"/>
          <w:szCs w:val="22"/>
          <w:lang w:val="fr-FR"/>
        </w:rPr>
        <w:t xml:space="preserve">ccessoires de scène, </w:t>
      </w:r>
      <w:r w:rsidR="005941D6" w:rsidRPr="008217A3">
        <w:rPr>
          <w:rFonts w:ascii="Arial" w:hAnsi="Arial" w:cs="Arial"/>
          <w:color w:val="000000" w:themeColor="text1"/>
          <w:sz w:val="22"/>
          <w:szCs w:val="22"/>
          <w:lang w:val="fr-FR"/>
        </w:rPr>
        <w:t xml:space="preserve">des photographies ou des </w:t>
      </w:r>
      <w:r w:rsidR="00797ED4" w:rsidRPr="008217A3">
        <w:rPr>
          <w:rFonts w:ascii="Arial" w:hAnsi="Arial" w:cs="Arial"/>
          <w:color w:val="000000" w:themeColor="text1"/>
          <w:sz w:val="22"/>
          <w:szCs w:val="22"/>
          <w:lang w:val="fr-FR"/>
        </w:rPr>
        <w:t>instruments de musique</w:t>
      </w:r>
      <w:r w:rsidR="00D702F3" w:rsidRPr="008217A3">
        <w:rPr>
          <w:rFonts w:ascii="Arial" w:hAnsi="Arial" w:cs="Arial"/>
          <w:i/>
          <w:color w:val="000000" w:themeColor="text1"/>
          <w:sz w:val="22"/>
          <w:szCs w:val="22"/>
          <w:lang w:val="fr-FR"/>
        </w:rPr>
        <w:t>.</w:t>
      </w:r>
      <w:r w:rsidR="00D702F3" w:rsidRPr="008217A3">
        <w:rPr>
          <w:rFonts w:ascii="Arial" w:hAnsi="Arial" w:cs="Arial"/>
          <w:sz w:val="22"/>
          <w:szCs w:val="22"/>
          <w:lang w:val="fr-FR"/>
        </w:rPr>
        <w:t xml:space="preserve"> </w:t>
      </w:r>
      <w:r w:rsidR="00B8707E" w:rsidRPr="008217A3">
        <w:rPr>
          <w:rFonts w:ascii="Arial" w:hAnsi="Arial" w:cs="Arial"/>
          <w:sz w:val="22"/>
          <w:szCs w:val="22"/>
          <w:lang w:val="fr-FR"/>
        </w:rPr>
        <w:t>(Exposition incluse dans le tarif d’entrée du parc).</w:t>
      </w:r>
    </w:p>
    <w:p w14:paraId="0458675D" w14:textId="77777777" w:rsidR="007E171C" w:rsidRDefault="007E171C" w:rsidP="007E6F48">
      <w:pPr>
        <w:spacing w:line="288" w:lineRule="auto"/>
        <w:ind w:left="1418"/>
        <w:jc w:val="both"/>
        <w:rPr>
          <w:rFonts w:ascii="Arial" w:hAnsi="Arial" w:cs="Arial"/>
          <w:sz w:val="22"/>
          <w:szCs w:val="22"/>
          <w:lang w:val="fr-FR"/>
        </w:rPr>
      </w:pPr>
    </w:p>
    <w:p w14:paraId="65C10EB6" w14:textId="247C0248" w:rsidR="000461F8" w:rsidRPr="002258BC" w:rsidRDefault="007E171C" w:rsidP="007E6F48">
      <w:pPr>
        <w:spacing w:line="288" w:lineRule="auto"/>
        <w:ind w:left="1418"/>
        <w:jc w:val="both"/>
        <w:rPr>
          <w:rFonts w:ascii="Arial" w:hAnsi="Arial" w:cs="Arial"/>
          <w:b/>
          <w:color w:val="000000" w:themeColor="text1"/>
          <w:sz w:val="22"/>
          <w:szCs w:val="22"/>
          <w:lang w:val="fr-FR"/>
        </w:rPr>
      </w:pPr>
      <w:r w:rsidRPr="002258BC">
        <w:rPr>
          <w:rFonts w:ascii="Arial" w:hAnsi="Arial" w:cs="Arial"/>
          <w:color w:val="000000" w:themeColor="text1"/>
          <w:sz w:val="22"/>
          <w:szCs w:val="22"/>
          <w:lang w:val="fr-FR"/>
        </w:rPr>
        <w:lastRenderedPageBreak/>
        <w:t>Courant de la saison hivernale, les visiteurs pourront découvrir</w:t>
      </w:r>
      <w:r w:rsidR="009C792E" w:rsidRPr="002258BC">
        <w:rPr>
          <w:rFonts w:ascii="Arial" w:hAnsi="Arial" w:cs="Arial"/>
          <w:color w:val="000000" w:themeColor="text1"/>
          <w:sz w:val="22"/>
          <w:szCs w:val="22"/>
          <w:lang w:val="fr-FR"/>
        </w:rPr>
        <w:t xml:space="preserve"> </w:t>
      </w:r>
      <w:r w:rsidRPr="002258BC">
        <w:rPr>
          <w:rFonts w:ascii="Arial" w:hAnsi="Arial" w:cs="Arial"/>
          <w:color w:val="000000" w:themeColor="text1"/>
          <w:sz w:val="22"/>
          <w:szCs w:val="22"/>
          <w:lang w:val="fr-FR"/>
        </w:rPr>
        <w:t>sur le grand huit familial « </w:t>
      </w:r>
      <w:proofErr w:type="spellStart"/>
      <w:r w:rsidRPr="002258BC">
        <w:rPr>
          <w:rFonts w:ascii="Arial" w:hAnsi="Arial" w:cs="Arial"/>
          <w:color w:val="000000" w:themeColor="text1"/>
          <w:sz w:val="22"/>
          <w:szCs w:val="22"/>
          <w:lang w:val="fr-FR"/>
        </w:rPr>
        <w:t>Alpenexpress</w:t>
      </w:r>
      <w:proofErr w:type="spellEnd"/>
      <w:r w:rsidRPr="002258BC">
        <w:rPr>
          <w:rFonts w:ascii="Arial" w:hAnsi="Arial" w:cs="Arial"/>
          <w:color w:val="000000" w:themeColor="text1"/>
          <w:sz w:val="22"/>
          <w:szCs w:val="22"/>
          <w:lang w:val="fr-FR"/>
        </w:rPr>
        <w:t xml:space="preserve"> </w:t>
      </w:r>
      <w:proofErr w:type="spellStart"/>
      <w:r w:rsidRPr="002258BC">
        <w:rPr>
          <w:rFonts w:ascii="Arial" w:hAnsi="Arial" w:cs="Arial"/>
          <w:color w:val="000000" w:themeColor="text1"/>
          <w:sz w:val="22"/>
          <w:szCs w:val="22"/>
          <w:lang w:val="fr-FR"/>
        </w:rPr>
        <w:t>Coastiality</w:t>
      </w:r>
      <w:proofErr w:type="spellEnd"/>
      <w:r w:rsidRPr="002258BC">
        <w:rPr>
          <w:rFonts w:ascii="Arial" w:hAnsi="Arial" w:cs="Arial"/>
          <w:color w:val="000000" w:themeColor="text1"/>
          <w:sz w:val="22"/>
          <w:szCs w:val="22"/>
          <w:lang w:val="fr-FR"/>
        </w:rPr>
        <w:t xml:space="preserve"> » du quartier autrichien, </w:t>
      </w:r>
      <w:r w:rsidR="0019741A" w:rsidRPr="002258BC">
        <w:rPr>
          <w:rFonts w:ascii="Arial" w:hAnsi="Arial" w:cs="Arial"/>
          <w:b/>
          <w:color w:val="000000" w:themeColor="text1"/>
          <w:sz w:val="22"/>
          <w:szCs w:val="22"/>
          <w:lang w:val="fr-FR"/>
        </w:rPr>
        <w:t>un nouveau film en réalité virtuelle dont le héros est l</w:t>
      </w:r>
      <w:r w:rsidRPr="002258BC">
        <w:rPr>
          <w:rFonts w:ascii="Arial" w:hAnsi="Arial" w:cs="Arial"/>
          <w:b/>
          <w:color w:val="000000" w:themeColor="text1"/>
          <w:sz w:val="22"/>
          <w:szCs w:val="22"/>
          <w:lang w:val="fr-FR"/>
        </w:rPr>
        <w:t>’</w:t>
      </w:r>
      <w:r w:rsidR="0019741A" w:rsidRPr="002258BC">
        <w:rPr>
          <w:rFonts w:ascii="Arial" w:hAnsi="Arial" w:cs="Arial"/>
          <w:b/>
          <w:color w:val="000000" w:themeColor="text1"/>
          <w:sz w:val="22"/>
          <w:szCs w:val="22"/>
          <w:lang w:val="fr-FR"/>
        </w:rPr>
        <w:t>ours « </w:t>
      </w:r>
      <w:proofErr w:type="spellStart"/>
      <w:r w:rsidR="0019741A" w:rsidRPr="002258BC">
        <w:rPr>
          <w:rFonts w:ascii="Arial" w:hAnsi="Arial" w:cs="Arial"/>
          <w:b/>
          <w:color w:val="000000" w:themeColor="text1"/>
          <w:sz w:val="22"/>
          <w:szCs w:val="22"/>
          <w:lang w:val="fr-FR"/>
        </w:rPr>
        <w:t>Paddington</w:t>
      </w:r>
      <w:proofErr w:type="spellEnd"/>
      <w:r w:rsidR="0019741A" w:rsidRPr="002258BC">
        <w:rPr>
          <w:rFonts w:ascii="Arial" w:hAnsi="Arial" w:cs="Arial"/>
          <w:b/>
          <w:color w:val="000000" w:themeColor="text1"/>
          <w:sz w:val="22"/>
          <w:szCs w:val="22"/>
          <w:lang w:val="fr-FR"/>
        </w:rPr>
        <w:t> »</w:t>
      </w:r>
      <w:r w:rsidRPr="002258BC">
        <w:rPr>
          <w:rFonts w:ascii="Arial" w:hAnsi="Arial" w:cs="Arial"/>
          <w:b/>
          <w:color w:val="000000" w:themeColor="text1"/>
          <w:sz w:val="22"/>
          <w:szCs w:val="22"/>
          <w:lang w:val="fr-FR"/>
        </w:rPr>
        <w:t xml:space="preserve">. Encore plus </w:t>
      </w:r>
      <w:proofErr w:type="spellStart"/>
      <w:r w:rsidRPr="002258BC">
        <w:rPr>
          <w:rFonts w:ascii="Arial" w:hAnsi="Arial" w:cs="Arial"/>
          <w:b/>
          <w:color w:val="000000" w:themeColor="text1"/>
          <w:sz w:val="22"/>
          <w:szCs w:val="22"/>
          <w:lang w:val="fr-FR"/>
        </w:rPr>
        <w:t>intéractif</w:t>
      </w:r>
      <w:proofErr w:type="spellEnd"/>
      <w:r w:rsidRPr="002258BC">
        <w:rPr>
          <w:rFonts w:ascii="Arial" w:hAnsi="Arial" w:cs="Arial"/>
          <w:b/>
          <w:color w:val="000000" w:themeColor="text1"/>
          <w:sz w:val="22"/>
          <w:szCs w:val="22"/>
          <w:lang w:val="fr-FR"/>
        </w:rPr>
        <w:t xml:space="preserve">, les passagers pourront intervenir dans les aventures du célèbre ourson. </w:t>
      </w:r>
    </w:p>
    <w:p w14:paraId="78FC43D8" w14:textId="634B23DB" w:rsidR="007E171C" w:rsidRPr="002258BC" w:rsidRDefault="007E171C" w:rsidP="007E171C">
      <w:pPr>
        <w:pStyle w:val="Kopfzeile"/>
        <w:tabs>
          <w:tab w:val="clear" w:pos="4536"/>
          <w:tab w:val="clear" w:pos="9072"/>
        </w:tabs>
        <w:spacing w:line="288" w:lineRule="auto"/>
        <w:ind w:left="1418"/>
        <w:jc w:val="both"/>
        <w:rPr>
          <w:rFonts w:ascii="Arial" w:hAnsi="Arial" w:cs="Arial"/>
          <w:color w:val="000000" w:themeColor="text1"/>
          <w:sz w:val="22"/>
          <w:szCs w:val="22"/>
          <w:lang w:val="fr-FR"/>
        </w:rPr>
      </w:pPr>
      <w:r w:rsidRPr="002258BC">
        <w:rPr>
          <w:rFonts w:ascii="Arial" w:hAnsi="Arial" w:cs="Arial"/>
          <w:color w:val="000000" w:themeColor="text1"/>
          <w:sz w:val="22"/>
          <w:szCs w:val="22"/>
          <w:lang w:val="fr-FR"/>
        </w:rPr>
        <w:t xml:space="preserve">Cette année, Europa-Park met la Chine à l’honneur en présentant dans le parc du Château Balthasar la </w:t>
      </w:r>
      <w:r w:rsidRPr="002258BC">
        <w:rPr>
          <w:rFonts w:ascii="Arial" w:hAnsi="Arial" w:cs="Arial"/>
          <w:b/>
          <w:color w:val="000000" w:themeColor="text1"/>
          <w:sz w:val="22"/>
          <w:szCs w:val="22"/>
          <w:lang w:val="fr-FR"/>
        </w:rPr>
        <w:t>« Fête des lumières chinoise »</w:t>
      </w:r>
      <w:r w:rsidRPr="002258BC">
        <w:rPr>
          <w:rFonts w:ascii="Arial" w:hAnsi="Arial" w:cs="Arial"/>
          <w:color w:val="000000" w:themeColor="text1"/>
          <w:sz w:val="22"/>
          <w:szCs w:val="22"/>
          <w:lang w:val="fr-FR"/>
        </w:rPr>
        <w:t xml:space="preserve">. De merveilleuses scènes, se composant de plus de </w:t>
      </w:r>
      <w:r w:rsidRPr="002258BC">
        <w:rPr>
          <w:rFonts w:ascii="Arial" w:hAnsi="Arial" w:cs="Arial"/>
          <w:b/>
          <w:color w:val="000000" w:themeColor="text1"/>
          <w:sz w:val="22"/>
          <w:szCs w:val="22"/>
          <w:lang w:val="fr-FR"/>
        </w:rPr>
        <w:t xml:space="preserve">120 </w:t>
      </w:r>
      <w:proofErr w:type="spellStart"/>
      <w:r w:rsidR="002258BC" w:rsidRPr="002258BC">
        <w:rPr>
          <w:rFonts w:ascii="Arial" w:hAnsi="Arial" w:cs="Arial"/>
          <w:b/>
          <w:color w:val="000000" w:themeColor="text1"/>
          <w:sz w:val="22"/>
          <w:szCs w:val="22"/>
          <w:lang w:val="fr-FR"/>
        </w:rPr>
        <w:t>oeuvres</w:t>
      </w:r>
      <w:proofErr w:type="spellEnd"/>
      <w:r w:rsidRPr="002258BC">
        <w:rPr>
          <w:rFonts w:ascii="Arial" w:hAnsi="Arial" w:cs="Arial"/>
          <w:b/>
          <w:color w:val="000000" w:themeColor="text1"/>
          <w:sz w:val="22"/>
          <w:szCs w:val="22"/>
          <w:lang w:val="fr-FR"/>
        </w:rPr>
        <w:t xml:space="preserve"> pouvant atteindre 3,5 mètres </w:t>
      </w:r>
      <w:r w:rsidR="002258BC" w:rsidRPr="002258BC">
        <w:rPr>
          <w:rFonts w:ascii="Arial" w:hAnsi="Arial" w:cs="Arial"/>
          <w:color w:val="000000" w:themeColor="text1"/>
          <w:sz w:val="22"/>
          <w:szCs w:val="22"/>
          <w:lang w:val="fr-FR"/>
        </w:rPr>
        <w:t>et représentant des animaux et</w:t>
      </w:r>
      <w:r w:rsidRPr="002258BC">
        <w:rPr>
          <w:rFonts w:ascii="Arial" w:hAnsi="Arial" w:cs="Arial"/>
          <w:color w:val="000000" w:themeColor="text1"/>
          <w:sz w:val="22"/>
          <w:szCs w:val="22"/>
          <w:lang w:val="fr-FR"/>
        </w:rPr>
        <w:t xml:space="preserve"> des fleurs, s’illuminent à la tombée de la nuit. Venues tout droit de l’Empire du Milieu et fabriquées par des artisans chinois, ces créations se composent de bois laqué, de nacre, de parchemin, de papier et de tissu de soie.</w:t>
      </w:r>
    </w:p>
    <w:p w14:paraId="0F1A46D2" w14:textId="07A999C5" w:rsidR="00CC4B03" w:rsidRPr="008217A3" w:rsidRDefault="00CB6CF8" w:rsidP="007E6F48">
      <w:pPr>
        <w:spacing w:line="288" w:lineRule="auto"/>
        <w:ind w:left="1418"/>
        <w:jc w:val="both"/>
        <w:rPr>
          <w:rFonts w:ascii="Arial" w:hAnsi="Arial" w:cs="Arial"/>
          <w:sz w:val="22"/>
          <w:szCs w:val="22"/>
          <w:lang w:val="fr-FR"/>
        </w:rPr>
      </w:pPr>
      <w:r w:rsidRPr="008217A3">
        <w:rPr>
          <w:rFonts w:ascii="Arial" w:hAnsi="Arial" w:cs="Arial"/>
          <w:sz w:val="22"/>
          <w:szCs w:val="22"/>
          <w:lang w:val="fr-FR"/>
        </w:rPr>
        <w:t xml:space="preserve">Une </w:t>
      </w:r>
      <w:r w:rsidRPr="008217A3">
        <w:rPr>
          <w:rFonts w:ascii="Arial" w:hAnsi="Arial" w:cs="Arial"/>
          <w:b/>
          <w:sz w:val="22"/>
          <w:szCs w:val="22"/>
          <w:lang w:val="fr-FR"/>
        </w:rPr>
        <w:t>exposition de</w:t>
      </w:r>
      <w:r w:rsidR="00CC4B03" w:rsidRPr="008217A3">
        <w:rPr>
          <w:rFonts w:ascii="Arial" w:hAnsi="Arial" w:cs="Arial"/>
          <w:b/>
          <w:sz w:val="22"/>
          <w:szCs w:val="22"/>
          <w:lang w:val="fr-FR"/>
        </w:rPr>
        <w:t xml:space="preserve"> </w:t>
      </w:r>
      <w:r w:rsidRPr="008217A3">
        <w:rPr>
          <w:rFonts w:ascii="Arial" w:hAnsi="Arial" w:cs="Arial"/>
          <w:b/>
          <w:sz w:val="22"/>
          <w:szCs w:val="22"/>
          <w:lang w:val="fr-FR"/>
        </w:rPr>
        <w:t>crèches</w:t>
      </w:r>
      <w:r w:rsidRPr="008217A3">
        <w:rPr>
          <w:rFonts w:ascii="Arial" w:hAnsi="Arial" w:cs="Arial"/>
          <w:sz w:val="22"/>
          <w:szCs w:val="22"/>
          <w:lang w:val="fr-FR"/>
        </w:rPr>
        <w:t>, issu</w:t>
      </w:r>
      <w:r w:rsidR="00CC4B03" w:rsidRPr="008217A3">
        <w:rPr>
          <w:rFonts w:ascii="Arial" w:hAnsi="Arial" w:cs="Arial"/>
          <w:sz w:val="22"/>
          <w:szCs w:val="22"/>
          <w:lang w:val="fr-FR"/>
        </w:rPr>
        <w:t>es de la collection personnelle</w:t>
      </w:r>
      <w:r w:rsidRPr="008217A3">
        <w:rPr>
          <w:rFonts w:ascii="Arial" w:hAnsi="Arial" w:cs="Arial"/>
          <w:sz w:val="22"/>
          <w:szCs w:val="22"/>
          <w:lang w:val="fr-FR"/>
        </w:rPr>
        <w:t xml:space="preserve"> </w:t>
      </w:r>
      <w:r w:rsidR="00CC4B03" w:rsidRPr="008217A3">
        <w:rPr>
          <w:rFonts w:ascii="Arial" w:hAnsi="Arial" w:cs="Arial"/>
          <w:sz w:val="22"/>
          <w:szCs w:val="22"/>
          <w:lang w:val="fr-FR"/>
        </w:rPr>
        <w:t>de</w:t>
      </w:r>
      <w:r w:rsidRPr="008217A3">
        <w:rPr>
          <w:rFonts w:ascii="Arial" w:hAnsi="Arial" w:cs="Arial"/>
          <w:sz w:val="22"/>
          <w:szCs w:val="22"/>
          <w:lang w:val="fr-FR"/>
        </w:rPr>
        <w:t xml:space="preserve"> Paul Chaland, </w:t>
      </w:r>
      <w:r w:rsidR="009C792E" w:rsidRPr="008217A3">
        <w:rPr>
          <w:rFonts w:ascii="Arial" w:hAnsi="Arial" w:cs="Arial"/>
          <w:sz w:val="22"/>
          <w:szCs w:val="22"/>
          <w:lang w:val="fr-FR"/>
        </w:rPr>
        <w:t>s’installe</w:t>
      </w:r>
      <w:r w:rsidRPr="008217A3">
        <w:rPr>
          <w:rFonts w:ascii="Arial" w:hAnsi="Arial" w:cs="Arial"/>
          <w:sz w:val="22"/>
          <w:szCs w:val="22"/>
          <w:lang w:val="fr-FR"/>
        </w:rPr>
        <w:t xml:space="preserve"> autour de l’église norvégienne du quartier scandinave. </w:t>
      </w:r>
      <w:r w:rsidR="003266BF" w:rsidRPr="008217A3">
        <w:rPr>
          <w:rFonts w:ascii="Arial" w:hAnsi="Arial" w:cs="Arial"/>
          <w:sz w:val="22"/>
          <w:szCs w:val="22"/>
          <w:lang w:val="fr-FR"/>
        </w:rPr>
        <w:t>En plus de 30 ans, l</w:t>
      </w:r>
      <w:r w:rsidR="00CC4B03" w:rsidRPr="008217A3">
        <w:rPr>
          <w:rFonts w:ascii="Arial" w:hAnsi="Arial" w:cs="Arial"/>
          <w:sz w:val="22"/>
          <w:szCs w:val="22"/>
          <w:lang w:val="fr-FR"/>
        </w:rPr>
        <w:t>e journaliste et écrivain français a collecté</w:t>
      </w:r>
      <w:r w:rsidR="003266BF" w:rsidRPr="008217A3">
        <w:rPr>
          <w:rFonts w:ascii="Arial" w:hAnsi="Arial" w:cs="Arial"/>
          <w:sz w:val="22"/>
          <w:szCs w:val="22"/>
          <w:lang w:val="fr-FR"/>
        </w:rPr>
        <w:t xml:space="preserve"> </w:t>
      </w:r>
      <w:r w:rsidR="00CC4B03" w:rsidRPr="008217A3">
        <w:rPr>
          <w:rFonts w:ascii="Arial" w:hAnsi="Arial" w:cs="Arial"/>
          <w:sz w:val="22"/>
          <w:szCs w:val="22"/>
          <w:lang w:val="fr-FR"/>
        </w:rPr>
        <w:t xml:space="preserve">des </w:t>
      </w:r>
      <w:r w:rsidR="003266BF" w:rsidRPr="008217A3">
        <w:rPr>
          <w:rFonts w:ascii="Arial" w:hAnsi="Arial" w:cs="Arial"/>
          <w:sz w:val="22"/>
          <w:szCs w:val="22"/>
          <w:lang w:val="fr-FR"/>
        </w:rPr>
        <w:t xml:space="preserve">modèles </w:t>
      </w:r>
      <w:r w:rsidR="00CC4B03" w:rsidRPr="008217A3">
        <w:rPr>
          <w:rFonts w:ascii="Arial" w:hAnsi="Arial" w:cs="Arial"/>
          <w:sz w:val="22"/>
          <w:szCs w:val="22"/>
          <w:lang w:val="fr-FR"/>
        </w:rPr>
        <w:t>provenant de plus de 70 pays différents.</w:t>
      </w:r>
    </w:p>
    <w:p w14:paraId="34FE6865" w14:textId="184A87DC" w:rsidR="00493A63" w:rsidRPr="008217A3" w:rsidRDefault="0005365A" w:rsidP="00CD4AC1">
      <w:pPr>
        <w:spacing w:line="288" w:lineRule="auto"/>
        <w:ind w:left="1418"/>
        <w:jc w:val="both"/>
        <w:rPr>
          <w:rFonts w:ascii="Arial" w:hAnsi="Arial" w:cs="Arial"/>
          <w:sz w:val="22"/>
          <w:szCs w:val="22"/>
          <w:lang w:val="fr-FR"/>
        </w:rPr>
      </w:pPr>
      <w:r w:rsidRPr="008217A3">
        <w:rPr>
          <w:rFonts w:ascii="Arial" w:hAnsi="Arial" w:cs="Arial"/>
          <w:color w:val="000000" w:themeColor="text1"/>
          <w:sz w:val="22"/>
          <w:szCs w:val="22"/>
          <w:lang w:val="fr-FR"/>
        </w:rPr>
        <w:t xml:space="preserve">Dans </w:t>
      </w:r>
      <w:r w:rsidR="00345815" w:rsidRPr="008217A3">
        <w:rPr>
          <w:rFonts w:ascii="Arial" w:hAnsi="Arial" w:cs="Arial"/>
          <w:color w:val="000000" w:themeColor="text1"/>
          <w:sz w:val="22"/>
          <w:szCs w:val="22"/>
          <w:lang w:val="fr-FR"/>
        </w:rPr>
        <w:t xml:space="preserve">l’Univers </w:t>
      </w:r>
      <w:r w:rsidR="00345815" w:rsidRPr="008217A3">
        <w:rPr>
          <w:rFonts w:ascii="Arial" w:hAnsi="Arial" w:cs="Arial"/>
          <w:sz w:val="22"/>
          <w:szCs w:val="22"/>
          <w:lang w:val="fr-FR"/>
        </w:rPr>
        <w:t xml:space="preserve">GAZPROM du quartier islandais, </w:t>
      </w:r>
      <w:r w:rsidR="00493A63" w:rsidRPr="008217A3">
        <w:rPr>
          <w:rFonts w:ascii="Arial" w:hAnsi="Arial" w:cs="Arial"/>
          <w:sz w:val="22"/>
          <w:szCs w:val="22"/>
          <w:lang w:val="fr-FR"/>
        </w:rPr>
        <w:t xml:space="preserve">des </w:t>
      </w:r>
      <w:r w:rsidR="00493A63" w:rsidRPr="008217A3">
        <w:rPr>
          <w:rFonts w:ascii="Arial" w:hAnsi="Arial" w:cs="Arial"/>
          <w:b/>
          <w:sz w:val="22"/>
          <w:szCs w:val="22"/>
          <w:lang w:val="fr-FR"/>
        </w:rPr>
        <w:t xml:space="preserve">centaines de ballons de baudruche </w:t>
      </w:r>
      <w:r w:rsidR="00493A63" w:rsidRPr="008217A3">
        <w:rPr>
          <w:rFonts w:ascii="Arial" w:hAnsi="Arial" w:cs="Arial"/>
          <w:sz w:val="22"/>
          <w:szCs w:val="22"/>
          <w:lang w:val="fr-FR"/>
        </w:rPr>
        <w:t xml:space="preserve">forment de magnifiques créations, telles que le Père-Noël </w:t>
      </w:r>
      <w:r w:rsidR="009C792E" w:rsidRPr="008217A3">
        <w:rPr>
          <w:rFonts w:ascii="Arial" w:hAnsi="Arial" w:cs="Arial"/>
          <w:sz w:val="22"/>
          <w:szCs w:val="22"/>
          <w:lang w:val="fr-FR"/>
        </w:rPr>
        <w:t>et</w:t>
      </w:r>
      <w:r w:rsidR="00493A63" w:rsidRPr="008217A3">
        <w:rPr>
          <w:rFonts w:ascii="Arial" w:hAnsi="Arial" w:cs="Arial"/>
          <w:sz w:val="22"/>
          <w:szCs w:val="22"/>
          <w:lang w:val="fr-FR"/>
        </w:rPr>
        <w:t xml:space="preserve"> son traîneau ou un sapin de Noël.</w:t>
      </w:r>
    </w:p>
    <w:p w14:paraId="0BAA606D" w14:textId="77777777" w:rsidR="009C1CBF" w:rsidRPr="008217A3" w:rsidRDefault="009C1CBF" w:rsidP="00AF1BCF">
      <w:pPr>
        <w:pStyle w:val="Kopfzeile"/>
        <w:tabs>
          <w:tab w:val="clear" w:pos="4536"/>
          <w:tab w:val="clear" w:pos="9072"/>
        </w:tabs>
        <w:spacing w:line="288" w:lineRule="auto"/>
        <w:jc w:val="both"/>
        <w:rPr>
          <w:rFonts w:ascii="Arial" w:hAnsi="Arial" w:cs="Arial"/>
          <w:sz w:val="22"/>
          <w:szCs w:val="22"/>
          <w:lang w:val="fr-FR"/>
        </w:rPr>
      </w:pPr>
    </w:p>
    <w:p w14:paraId="2241FD75" w14:textId="77777777" w:rsidR="009C1CBF" w:rsidRPr="008217A3" w:rsidRDefault="009C1CBF" w:rsidP="009C1CBF">
      <w:pPr>
        <w:pStyle w:val="Kopfzeile"/>
        <w:tabs>
          <w:tab w:val="clear" w:pos="4536"/>
          <w:tab w:val="clear" w:pos="9072"/>
        </w:tabs>
        <w:spacing w:line="288" w:lineRule="auto"/>
        <w:ind w:left="1418"/>
        <w:jc w:val="both"/>
        <w:rPr>
          <w:rFonts w:ascii="Arial" w:hAnsi="Arial" w:cs="Arial"/>
          <w:b/>
          <w:color w:val="0335FF"/>
          <w:sz w:val="22"/>
          <w:szCs w:val="22"/>
          <w:lang w:val="fr-FR"/>
        </w:rPr>
      </w:pPr>
      <w:r w:rsidRPr="008217A3">
        <w:rPr>
          <w:rFonts w:ascii="Arial" w:hAnsi="Arial" w:cs="Arial"/>
          <w:b/>
          <w:color w:val="0335FF"/>
          <w:sz w:val="22"/>
          <w:szCs w:val="22"/>
          <w:lang w:val="fr-FR"/>
        </w:rPr>
        <w:t>Féeries hivernales à travers l’Europe</w:t>
      </w:r>
    </w:p>
    <w:p w14:paraId="7D20F4FA" w14:textId="0CD44E88" w:rsidR="00486C6B" w:rsidRPr="008217A3" w:rsidRDefault="009C1CBF" w:rsidP="009C1CBF">
      <w:pPr>
        <w:pStyle w:val="Kopfzeile"/>
        <w:tabs>
          <w:tab w:val="clear" w:pos="4536"/>
          <w:tab w:val="clear" w:pos="9072"/>
        </w:tabs>
        <w:spacing w:line="288" w:lineRule="auto"/>
        <w:ind w:left="1418"/>
        <w:jc w:val="both"/>
        <w:rPr>
          <w:rFonts w:ascii="Arial" w:hAnsi="Arial" w:cs="Arial"/>
          <w:sz w:val="22"/>
          <w:szCs w:val="22"/>
          <w:lang w:val="fr-FR"/>
        </w:rPr>
      </w:pPr>
      <w:r w:rsidRPr="008217A3">
        <w:rPr>
          <w:rFonts w:ascii="Arial" w:hAnsi="Arial" w:cs="Arial"/>
          <w:sz w:val="22"/>
          <w:szCs w:val="22"/>
          <w:lang w:val="fr-FR"/>
        </w:rPr>
        <w:t xml:space="preserve">Les activités spécifiquement mises en place pour la saison hivernale : </w:t>
      </w:r>
      <w:r w:rsidRPr="008217A3">
        <w:rPr>
          <w:rFonts w:ascii="Arial" w:hAnsi="Arial" w:cs="Arial"/>
          <w:b/>
          <w:sz w:val="22"/>
          <w:szCs w:val="22"/>
          <w:lang w:val="fr-FR"/>
        </w:rPr>
        <w:t>la grande roue « Bellevue »</w:t>
      </w:r>
      <w:r w:rsidRPr="008217A3">
        <w:rPr>
          <w:rFonts w:ascii="Arial" w:hAnsi="Arial" w:cs="Arial"/>
          <w:sz w:val="22"/>
          <w:szCs w:val="22"/>
          <w:lang w:val="fr-FR"/>
        </w:rPr>
        <w:t>, du quartier portugais, et ses 55 mèt</w:t>
      </w:r>
      <w:r w:rsidR="00457578" w:rsidRPr="008217A3">
        <w:rPr>
          <w:rFonts w:ascii="Arial" w:hAnsi="Arial" w:cs="Arial"/>
          <w:sz w:val="22"/>
          <w:szCs w:val="22"/>
          <w:lang w:val="fr-FR"/>
        </w:rPr>
        <w:t xml:space="preserve">res de haut où les visiteurs </w:t>
      </w:r>
      <w:r w:rsidRPr="008217A3">
        <w:rPr>
          <w:rFonts w:ascii="Arial" w:hAnsi="Arial" w:cs="Arial"/>
          <w:sz w:val="22"/>
          <w:szCs w:val="22"/>
          <w:lang w:val="fr-FR"/>
        </w:rPr>
        <w:t>ont u</w:t>
      </w:r>
      <w:r w:rsidR="00DD6A5B" w:rsidRPr="008217A3">
        <w:rPr>
          <w:rFonts w:ascii="Arial" w:hAnsi="Arial" w:cs="Arial"/>
          <w:sz w:val="22"/>
          <w:szCs w:val="22"/>
          <w:lang w:val="fr-FR"/>
        </w:rPr>
        <w:t>ne vue imprenable sur le parc. À</w:t>
      </w:r>
      <w:r w:rsidRPr="008217A3">
        <w:rPr>
          <w:rFonts w:ascii="Arial" w:hAnsi="Arial" w:cs="Arial"/>
          <w:sz w:val="22"/>
          <w:szCs w:val="22"/>
          <w:lang w:val="fr-FR"/>
        </w:rPr>
        <w:t xml:space="preserve"> la descente, petit arrêt dans </w:t>
      </w:r>
      <w:r w:rsidR="00623537" w:rsidRPr="008217A3">
        <w:rPr>
          <w:rFonts w:ascii="Arial" w:hAnsi="Arial" w:cs="Arial"/>
          <w:b/>
          <w:sz w:val="22"/>
          <w:szCs w:val="22"/>
          <w:lang w:val="fr-FR"/>
        </w:rPr>
        <w:t>le</w:t>
      </w:r>
      <w:r w:rsidR="00623537" w:rsidRPr="008217A3">
        <w:rPr>
          <w:rFonts w:ascii="Arial" w:hAnsi="Arial" w:cs="Arial"/>
          <w:b/>
          <w:color w:val="FF0000"/>
          <w:sz w:val="22"/>
          <w:szCs w:val="22"/>
          <w:lang w:val="fr-FR"/>
        </w:rPr>
        <w:t xml:space="preserve"> </w:t>
      </w:r>
      <w:r w:rsidR="00623537" w:rsidRPr="008217A3">
        <w:rPr>
          <w:rFonts w:ascii="Arial" w:hAnsi="Arial" w:cs="Arial"/>
          <w:b/>
          <w:color w:val="000000" w:themeColor="text1"/>
          <w:sz w:val="22"/>
          <w:szCs w:val="22"/>
          <w:lang w:val="fr-FR"/>
        </w:rPr>
        <w:t>chalet</w:t>
      </w:r>
      <w:r w:rsidR="00623537" w:rsidRPr="008217A3">
        <w:rPr>
          <w:rFonts w:ascii="Arial" w:hAnsi="Arial" w:cs="Arial"/>
          <w:b/>
          <w:color w:val="FF0000"/>
          <w:sz w:val="22"/>
          <w:szCs w:val="22"/>
          <w:lang w:val="fr-FR"/>
        </w:rPr>
        <w:t xml:space="preserve"> </w:t>
      </w:r>
      <w:r w:rsidR="00A33D81" w:rsidRPr="008217A3">
        <w:rPr>
          <w:rFonts w:ascii="Arial" w:hAnsi="Arial" w:cs="Arial"/>
          <w:b/>
          <w:sz w:val="22"/>
          <w:szCs w:val="22"/>
          <w:lang w:val="fr-FR"/>
        </w:rPr>
        <w:t>« </w:t>
      </w:r>
      <w:r w:rsidRPr="008217A3">
        <w:rPr>
          <w:rFonts w:ascii="Arial" w:hAnsi="Arial" w:cs="Arial"/>
          <w:b/>
          <w:sz w:val="22"/>
          <w:szCs w:val="22"/>
          <w:lang w:val="fr-FR"/>
        </w:rPr>
        <w:t>ERDINGER</w:t>
      </w:r>
      <w:r w:rsidR="00A33D81" w:rsidRPr="008217A3">
        <w:rPr>
          <w:rFonts w:ascii="Arial" w:hAnsi="Arial" w:cs="Arial"/>
          <w:b/>
          <w:sz w:val="22"/>
          <w:szCs w:val="22"/>
          <w:lang w:val="fr-FR"/>
        </w:rPr>
        <w:t> »</w:t>
      </w:r>
      <w:r w:rsidR="00CD0DF0" w:rsidRPr="008217A3">
        <w:rPr>
          <w:rFonts w:ascii="Arial" w:hAnsi="Arial" w:cs="Arial"/>
          <w:sz w:val="22"/>
          <w:szCs w:val="22"/>
          <w:lang w:val="fr-FR"/>
        </w:rPr>
        <w:t xml:space="preserve"> pour </w:t>
      </w:r>
      <w:r w:rsidR="00486C6B" w:rsidRPr="008217A3">
        <w:rPr>
          <w:rFonts w:ascii="Arial" w:hAnsi="Arial" w:cs="Arial"/>
          <w:sz w:val="22"/>
          <w:szCs w:val="22"/>
          <w:lang w:val="fr-FR"/>
        </w:rPr>
        <w:t>déguster une fondue</w:t>
      </w:r>
      <w:r w:rsidRPr="008217A3">
        <w:rPr>
          <w:rFonts w:ascii="Arial" w:hAnsi="Arial" w:cs="Arial"/>
          <w:sz w:val="22"/>
          <w:szCs w:val="22"/>
          <w:lang w:val="fr-FR"/>
        </w:rPr>
        <w:t xml:space="preserve"> </w:t>
      </w:r>
      <w:r w:rsidR="00486C6B" w:rsidRPr="008217A3">
        <w:rPr>
          <w:rFonts w:ascii="Arial" w:hAnsi="Arial" w:cs="Arial"/>
          <w:sz w:val="22"/>
          <w:szCs w:val="22"/>
          <w:lang w:val="fr-FR"/>
        </w:rPr>
        <w:t>dans</w:t>
      </w:r>
      <w:r w:rsidRPr="008217A3">
        <w:rPr>
          <w:rFonts w:ascii="Arial" w:hAnsi="Arial" w:cs="Arial"/>
          <w:sz w:val="22"/>
          <w:szCs w:val="22"/>
          <w:lang w:val="fr-FR"/>
        </w:rPr>
        <w:t xml:space="preserve"> </w:t>
      </w:r>
      <w:r w:rsidR="00A33D81" w:rsidRPr="008217A3">
        <w:rPr>
          <w:rFonts w:ascii="Arial" w:hAnsi="Arial" w:cs="Arial"/>
          <w:sz w:val="22"/>
          <w:szCs w:val="22"/>
          <w:lang w:val="fr-FR"/>
        </w:rPr>
        <w:t xml:space="preserve">un </w:t>
      </w:r>
      <w:r w:rsidRPr="008217A3">
        <w:rPr>
          <w:rFonts w:ascii="Arial" w:hAnsi="Arial" w:cs="Arial"/>
          <w:sz w:val="22"/>
          <w:szCs w:val="22"/>
          <w:lang w:val="fr-FR"/>
        </w:rPr>
        <w:t xml:space="preserve">cadre chaleureux. </w:t>
      </w:r>
    </w:p>
    <w:p w14:paraId="13EDF7B6" w14:textId="16D81F11" w:rsidR="003D27BF" w:rsidRPr="008217A3" w:rsidRDefault="00A33D81" w:rsidP="00185460">
      <w:pPr>
        <w:pStyle w:val="Kopfzeile"/>
        <w:tabs>
          <w:tab w:val="clear" w:pos="4536"/>
          <w:tab w:val="clear" w:pos="9072"/>
        </w:tabs>
        <w:spacing w:line="288" w:lineRule="auto"/>
        <w:ind w:left="1418"/>
        <w:jc w:val="both"/>
        <w:rPr>
          <w:rFonts w:ascii="Arial" w:hAnsi="Arial" w:cs="Arial"/>
          <w:sz w:val="22"/>
          <w:szCs w:val="22"/>
          <w:lang w:val="fr-FR"/>
        </w:rPr>
      </w:pPr>
      <w:r w:rsidRPr="008217A3">
        <w:rPr>
          <w:rFonts w:ascii="Arial" w:hAnsi="Arial" w:cs="Arial"/>
          <w:sz w:val="22"/>
          <w:szCs w:val="22"/>
          <w:lang w:val="fr-FR"/>
        </w:rPr>
        <w:t xml:space="preserve">Dans l’Allée allemande, un </w:t>
      </w:r>
      <w:r w:rsidRPr="008217A3">
        <w:rPr>
          <w:rFonts w:ascii="Arial" w:hAnsi="Arial" w:cs="Arial"/>
          <w:b/>
          <w:sz w:val="22"/>
          <w:szCs w:val="22"/>
          <w:lang w:val="fr-FR"/>
        </w:rPr>
        <w:t>authentique Marché de Noël</w:t>
      </w:r>
      <w:r w:rsidRPr="008217A3">
        <w:rPr>
          <w:rFonts w:ascii="Arial" w:hAnsi="Arial" w:cs="Arial"/>
          <w:sz w:val="22"/>
          <w:szCs w:val="22"/>
          <w:lang w:val="fr-FR"/>
        </w:rPr>
        <w:t xml:space="preserve"> </w:t>
      </w:r>
      <w:r w:rsidR="00506DAF" w:rsidRPr="008217A3">
        <w:rPr>
          <w:rFonts w:ascii="Arial" w:hAnsi="Arial" w:cs="Arial"/>
          <w:sz w:val="22"/>
          <w:szCs w:val="22"/>
          <w:lang w:val="fr-FR"/>
        </w:rPr>
        <w:t>propose</w:t>
      </w:r>
      <w:r w:rsidR="00281726" w:rsidRPr="008217A3">
        <w:rPr>
          <w:rFonts w:ascii="Arial" w:hAnsi="Arial" w:cs="Arial"/>
          <w:sz w:val="22"/>
          <w:szCs w:val="22"/>
          <w:lang w:val="fr-FR"/>
        </w:rPr>
        <w:t xml:space="preserve"> de déguster une bonne grillade</w:t>
      </w:r>
      <w:r w:rsidR="003D27BF" w:rsidRPr="008217A3">
        <w:rPr>
          <w:rFonts w:ascii="Arial" w:hAnsi="Arial" w:cs="Arial"/>
          <w:sz w:val="22"/>
          <w:szCs w:val="22"/>
          <w:lang w:val="fr-FR"/>
        </w:rPr>
        <w:t xml:space="preserve">, </w:t>
      </w:r>
      <w:r w:rsidR="00BD7108" w:rsidRPr="008217A3">
        <w:rPr>
          <w:rFonts w:ascii="Arial" w:hAnsi="Arial" w:cs="Arial"/>
          <w:sz w:val="22"/>
          <w:szCs w:val="22"/>
          <w:lang w:val="fr-FR"/>
        </w:rPr>
        <w:t>de découvrir des spécialité</w:t>
      </w:r>
      <w:r w:rsidR="00614325" w:rsidRPr="008217A3">
        <w:rPr>
          <w:rFonts w:ascii="Arial" w:hAnsi="Arial" w:cs="Arial"/>
          <w:sz w:val="22"/>
          <w:szCs w:val="22"/>
          <w:lang w:val="fr-FR"/>
        </w:rPr>
        <w:t>s</w:t>
      </w:r>
      <w:r w:rsidR="00AD55C9" w:rsidRPr="008217A3">
        <w:rPr>
          <w:rFonts w:ascii="Arial" w:hAnsi="Arial" w:cs="Arial"/>
          <w:sz w:val="22"/>
          <w:szCs w:val="22"/>
          <w:lang w:val="fr-FR"/>
        </w:rPr>
        <w:t xml:space="preserve"> culinaires</w:t>
      </w:r>
      <w:r w:rsidR="00506DAF" w:rsidRPr="008217A3">
        <w:rPr>
          <w:rFonts w:ascii="Arial" w:hAnsi="Arial" w:cs="Arial"/>
          <w:sz w:val="22"/>
          <w:szCs w:val="22"/>
          <w:lang w:val="fr-FR"/>
        </w:rPr>
        <w:t xml:space="preserve"> de</w:t>
      </w:r>
      <w:r w:rsidR="00AD55C9" w:rsidRPr="008217A3">
        <w:rPr>
          <w:rFonts w:ascii="Arial" w:hAnsi="Arial" w:cs="Arial"/>
          <w:sz w:val="22"/>
          <w:szCs w:val="22"/>
          <w:lang w:val="fr-FR"/>
        </w:rPr>
        <w:t xml:space="preserve"> la région et de</w:t>
      </w:r>
      <w:r w:rsidR="003D27BF" w:rsidRPr="008217A3">
        <w:rPr>
          <w:rFonts w:ascii="Arial" w:hAnsi="Arial" w:cs="Arial"/>
          <w:sz w:val="22"/>
          <w:szCs w:val="22"/>
          <w:lang w:val="fr-FR"/>
        </w:rPr>
        <w:t xml:space="preserve"> toute l’Europe</w:t>
      </w:r>
      <w:r w:rsidR="00DE4031" w:rsidRPr="008217A3">
        <w:rPr>
          <w:rFonts w:ascii="Arial" w:hAnsi="Arial" w:cs="Arial"/>
          <w:sz w:val="22"/>
          <w:szCs w:val="22"/>
          <w:lang w:val="fr-FR"/>
        </w:rPr>
        <w:t xml:space="preserve"> </w:t>
      </w:r>
      <w:r w:rsidR="003D27BF" w:rsidRPr="008217A3">
        <w:rPr>
          <w:rFonts w:ascii="Arial" w:hAnsi="Arial" w:cs="Arial"/>
          <w:sz w:val="22"/>
          <w:szCs w:val="22"/>
          <w:lang w:val="fr-FR"/>
        </w:rPr>
        <w:t>tout en faisant quelques emplettes !</w:t>
      </w:r>
    </w:p>
    <w:p w14:paraId="2008FDAD" w14:textId="2910DED1" w:rsidR="00515199" w:rsidRPr="008217A3" w:rsidRDefault="00A33D81" w:rsidP="00185460">
      <w:pPr>
        <w:pStyle w:val="Kopfzeile"/>
        <w:tabs>
          <w:tab w:val="clear" w:pos="4536"/>
          <w:tab w:val="clear" w:pos="9072"/>
        </w:tabs>
        <w:spacing w:line="288" w:lineRule="auto"/>
        <w:ind w:left="1418"/>
        <w:jc w:val="both"/>
        <w:rPr>
          <w:rFonts w:ascii="Arial" w:hAnsi="Arial" w:cs="Arial"/>
          <w:color w:val="000000" w:themeColor="text1"/>
          <w:sz w:val="22"/>
          <w:szCs w:val="22"/>
          <w:lang w:val="fr-FR"/>
        </w:rPr>
      </w:pPr>
      <w:r w:rsidRPr="008217A3">
        <w:rPr>
          <w:rFonts w:ascii="Arial" w:hAnsi="Arial" w:cs="Arial"/>
          <w:sz w:val="22"/>
          <w:szCs w:val="22"/>
          <w:lang w:val="fr-FR"/>
        </w:rPr>
        <w:t>Dans le</w:t>
      </w:r>
      <w:r w:rsidR="00AD55C9" w:rsidRPr="008217A3">
        <w:rPr>
          <w:rFonts w:ascii="Arial" w:hAnsi="Arial" w:cs="Arial"/>
          <w:sz w:val="22"/>
          <w:szCs w:val="22"/>
          <w:lang w:val="fr-FR"/>
        </w:rPr>
        <w:t xml:space="preserve"> parc du « Château</w:t>
      </w:r>
      <w:r w:rsidRPr="008217A3">
        <w:rPr>
          <w:rFonts w:ascii="Arial" w:hAnsi="Arial" w:cs="Arial"/>
          <w:sz w:val="22"/>
          <w:szCs w:val="22"/>
          <w:lang w:val="fr-FR"/>
        </w:rPr>
        <w:t xml:space="preserve"> Balthasar » </w:t>
      </w:r>
      <w:r w:rsidR="009C1CBF" w:rsidRPr="008217A3">
        <w:rPr>
          <w:rFonts w:ascii="Arial" w:hAnsi="Arial" w:cs="Arial"/>
          <w:sz w:val="22"/>
          <w:szCs w:val="22"/>
          <w:lang w:val="fr-FR"/>
        </w:rPr>
        <w:t xml:space="preserve">un </w:t>
      </w:r>
      <w:r w:rsidR="009C1CBF" w:rsidRPr="008217A3">
        <w:rPr>
          <w:rFonts w:ascii="Arial" w:hAnsi="Arial" w:cs="Arial"/>
          <w:b/>
          <w:sz w:val="22"/>
          <w:szCs w:val="22"/>
          <w:lang w:val="fr-FR"/>
        </w:rPr>
        <w:t>grand marché de Noël d’antan</w:t>
      </w:r>
      <w:r w:rsidR="009C1CBF" w:rsidRPr="008217A3">
        <w:rPr>
          <w:rFonts w:ascii="Arial" w:hAnsi="Arial" w:cs="Arial"/>
          <w:sz w:val="22"/>
          <w:szCs w:val="22"/>
          <w:lang w:val="fr-FR"/>
        </w:rPr>
        <w:t xml:space="preserve"> </w:t>
      </w:r>
      <w:r w:rsidR="00506DAF" w:rsidRPr="008217A3">
        <w:rPr>
          <w:rFonts w:ascii="Arial" w:hAnsi="Arial" w:cs="Arial"/>
          <w:sz w:val="22"/>
          <w:szCs w:val="22"/>
          <w:lang w:val="fr-FR"/>
        </w:rPr>
        <w:t>présente</w:t>
      </w:r>
      <w:r w:rsidR="009C1CBF" w:rsidRPr="008217A3">
        <w:rPr>
          <w:rFonts w:ascii="Arial" w:hAnsi="Arial" w:cs="Arial"/>
          <w:sz w:val="22"/>
          <w:szCs w:val="22"/>
          <w:lang w:val="fr-FR"/>
        </w:rPr>
        <w:t xml:space="preserve"> </w:t>
      </w:r>
      <w:r w:rsidR="00506DAF" w:rsidRPr="008217A3">
        <w:rPr>
          <w:rFonts w:ascii="Arial" w:hAnsi="Arial" w:cs="Arial"/>
          <w:sz w:val="22"/>
          <w:szCs w:val="22"/>
          <w:lang w:val="fr-FR"/>
        </w:rPr>
        <w:t xml:space="preserve">d’anciens métiers, tels que relieur, </w:t>
      </w:r>
      <w:r w:rsidR="009C1CBF" w:rsidRPr="008217A3">
        <w:rPr>
          <w:rFonts w:ascii="Arial" w:hAnsi="Arial" w:cs="Arial"/>
          <w:sz w:val="22"/>
          <w:szCs w:val="22"/>
          <w:lang w:val="fr-FR"/>
        </w:rPr>
        <w:t xml:space="preserve">orfèvre, </w:t>
      </w:r>
      <w:r w:rsidR="00506DAF" w:rsidRPr="008217A3">
        <w:rPr>
          <w:rFonts w:ascii="Arial" w:hAnsi="Arial" w:cs="Arial"/>
          <w:sz w:val="22"/>
          <w:szCs w:val="22"/>
          <w:lang w:val="fr-FR"/>
        </w:rPr>
        <w:t xml:space="preserve">ou fabriquant de crèche. </w:t>
      </w:r>
      <w:r w:rsidR="00506DAF" w:rsidRPr="008217A3">
        <w:rPr>
          <w:rFonts w:ascii="Arial" w:hAnsi="Arial" w:cs="Arial"/>
          <w:color w:val="000000" w:themeColor="text1"/>
          <w:sz w:val="22"/>
          <w:szCs w:val="22"/>
          <w:lang w:val="fr-FR"/>
        </w:rPr>
        <w:t>À la tombée de la nuit, l</w:t>
      </w:r>
      <w:r w:rsidR="00BD7108" w:rsidRPr="008217A3">
        <w:rPr>
          <w:rFonts w:ascii="Arial" w:hAnsi="Arial" w:cs="Arial"/>
          <w:color w:val="000000" w:themeColor="text1"/>
          <w:sz w:val="22"/>
          <w:szCs w:val="22"/>
          <w:lang w:val="fr-FR"/>
        </w:rPr>
        <w:t>e</w:t>
      </w:r>
      <w:r w:rsidR="00506DAF" w:rsidRPr="008217A3">
        <w:rPr>
          <w:rFonts w:ascii="Arial" w:hAnsi="Arial" w:cs="Arial"/>
          <w:color w:val="000000" w:themeColor="text1"/>
          <w:sz w:val="22"/>
          <w:szCs w:val="22"/>
          <w:lang w:val="fr-FR"/>
        </w:rPr>
        <w:t xml:space="preserve"> </w:t>
      </w:r>
      <w:r w:rsidR="00BD7108" w:rsidRPr="008217A3">
        <w:rPr>
          <w:rFonts w:ascii="Arial" w:hAnsi="Arial" w:cs="Arial"/>
          <w:color w:val="000000" w:themeColor="text1"/>
          <w:sz w:val="22"/>
          <w:szCs w:val="22"/>
          <w:lang w:val="fr-FR"/>
        </w:rPr>
        <w:t xml:space="preserve">marché </w:t>
      </w:r>
      <w:r w:rsidR="00185460" w:rsidRPr="008217A3">
        <w:rPr>
          <w:rFonts w:ascii="Arial" w:hAnsi="Arial" w:cs="Arial"/>
          <w:color w:val="000000" w:themeColor="text1"/>
          <w:sz w:val="22"/>
          <w:szCs w:val="22"/>
          <w:lang w:val="fr-FR"/>
        </w:rPr>
        <w:t>est à découvrir</w:t>
      </w:r>
      <w:r w:rsidR="00BD7108" w:rsidRPr="008217A3">
        <w:rPr>
          <w:rFonts w:ascii="Arial" w:hAnsi="Arial" w:cs="Arial"/>
          <w:color w:val="000000" w:themeColor="text1"/>
          <w:sz w:val="22"/>
          <w:szCs w:val="22"/>
          <w:lang w:val="fr-FR"/>
        </w:rPr>
        <w:t xml:space="preserve"> </w:t>
      </w:r>
      <w:r w:rsidR="00185460" w:rsidRPr="008217A3">
        <w:rPr>
          <w:rFonts w:ascii="Arial" w:hAnsi="Arial" w:cs="Arial"/>
          <w:color w:val="000000" w:themeColor="text1"/>
          <w:sz w:val="22"/>
          <w:szCs w:val="22"/>
          <w:lang w:val="fr-FR"/>
        </w:rPr>
        <w:t>à</w:t>
      </w:r>
      <w:r w:rsidR="00BD7108" w:rsidRPr="008217A3">
        <w:rPr>
          <w:rFonts w:ascii="Arial" w:hAnsi="Arial" w:cs="Arial"/>
          <w:color w:val="000000" w:themeColor="text1"/>
          <w:sz w:val="22"/>
          <w:szCs w:val="22"/>
          <w:lang w:val="fr-FR"/>
        </w:rPr>
        <w:t xml:space="preserve"> la lumière des flambeaux</w:t>
      </w:r>
      <w:r w:rsidR="00185460" w:rsidRPr="008217A3">
        <w:rPr>
          <w:rFonts w:ascii="Arial" w:hAnsi="Arial" w:cs="Arial"/>
          <w:color w:val="000000" w:themeColor="text1"/>
          <w:sz w:val="22"/>
          <w:szCs w:val="22"/>
          <w:lang w:val="fr-FR"/>
        </w:rPr>
        <w:t xml:space="preserve"> et des foyers.</w:t>
      </w:r>
      <w:r w:rsidR="00BD7108" w:rsidRPr="008217A3">
        <w:rPr>
          <w:rFonts w:ascii="Arial" w:hAnsi="Arial" w:cs="Arial"/>
          <w:color w:val="000000" w:themeColor="text1"/>
          <w:sz w:val="22"/>
          <w:szCs w:val="22"/>
          <w:lang w:val="fr-FR"/>
        </w:rPr>
        <w:t xml:space="preserve"> </w:t>
      </w:r>
    </w:p>
    <w:p w14:paraId="15096BD5" w14:textId="6E57E287" w:rsidR="00515199" w:rsidRPr="008217A3" w:rsidRDefault="009C1CBF" w:rsidP="009C1CBF">
      <w:pPr>
        <w:pStyle w:val="Kopfzeile"/>
        <w:tabs>
          <w:tab w:val="clear" w:pos="4536"/>
          <w:tab w:val="clear" w:pos="9072"/>
        </w:tabs>
        <w:spacing w:line="288" w:lineRule="auto"/>
        <w:ind w:left="1418"/>
        <w:jc w:val="both"/>
        <w:rPr>
          <w:rFonts w:ascii="Arial" w:hAnsi="Arial" w:cs="Arial"/>
          <w:color w:val="000000" w:themeColor="text1"/>
          <w:sz w:val="22"/>
          <w:szCs w:val="22"/>
          <w:lang w:val="fr-FR"/>
        </w:rPr>
      </w:pPr>
      <w:r w:rsidRPr="008217A3">
        <w:rPr>
          <w:rFonts w:ascii="Arial" w:hAnsi="Arial" w:cs="Arial"/>
          <w:color w:val="000000" w:themeColor="text1"/>
          <w:sz w:val="22"/>
          <w:szCs w:val="22"/>
          <w:lang w:val="fr-FR"/>
        </w:rPr>
        <w:t xml:space="preserve">Dans le pur respect des traditions, </w:t>
      </w:r>
      <w:r w:rsidR="00515199" w:rsidRPr="008217A3">
        <w:rPr>
          <w:rFonts w:ascii="Arial" w:hAnsi="Arial" w:cs="Arial"/>
          <w:color w:val="000000" w:themeColor="text1"/>
          <w:sz w:val="22"/>
          <w:szCs w:val="22"/>
          <w:lang w:val="fr-FR"/>
        </w:rPr>
        <w:t xml:space="preserve">les </w:t>
      </w:r>
      <w:r w:rsidR="00144F9C" w:rsidRPr="008217A3">
        <w:rPr>
          <w:rFonts w:ascii="Arial" w:hAnsi="Arial" w:cs="Arial"/>
          <w:color w:val="000000" w:themeColor="text1"/>
          <w:sz w:val="22"/>
          <w:szCs w:val="22"/>
          <w:lang w:val="fr-FR"/>
        </w:rPr>
        <w:t>hôtes p</w:t>
      </w:r>
      <w:r w:rsidR="00185460" w:rsidRPr="008217A3">
        <w:rPr>
          <w:rFonts w:ascii="Arial" w:hAnsi="Arial" w:cs="Arial"/>
          <w:color w:val="000000" w:themeColor="text1"/>
          <w:sz w:val="22"/>
          <w:szCs w:val="22"/>
          <w:lang w:val="fr-FR"/>
        </w:rPr>
        <w:t>euvent</w:t>
      </w:r>
      <w:r w:rsidR="00144F9C" w:rsidRPr="008217A3">
        <w:rPr>
          <w:rFonts w:ascii="Arial" w:hAnsi="Arial" w:cs="Arial"/>
          <w:color w:val="000000" w:themeColor="text1"/>
          <w:sz w:val="22"/>
          <w:szCs w:val="22"/>
          <w:lang w:val="fr-FR"/>
        </w:rPr>
        <w:t xml:space="preserve"> admirer </w:t>
      </w:r>
      <w:r w:rsidR="00F6537E" w:rsidRPr="008217A3">
        <w:rPr>
          <w:rFonts w:ascii="Arial" w:hAnsi="Arial" w:cs="Arial"/>
          <w:color w:val="000000" w:themeColor="text1"/>
          <w:sz w:val="22"/>
          <w:szCs w:val="22"/>
          <w:lang w:val="fr-FR"/>
        </w:rPr>
        <w:t>sur la scène du quartier italien,</w:t>
      </w:r>
      <w:r w:rsidR="00144F9C" w:rsidRPr="008217A3">
        <w:rPr>
          <w:rFonts w:ascii="Arial" w:hAnsi="Arial" w:cs="Arial"/>
          <w:color w:val="000000" w:themeColor="text1"/>
          <w:sz w:val="22"/>
          <w:szCs w:val="22"/>
          <w:lang w:val="fr-FR"/>
        </w:rPr>
        <w:t xml:space="preserve"> un </w:t>
      </w:r>
      <w:r w:rsidR="00F6537E" w:rsidRPr="008217A3">
        <w:rPr>
          <w:rFonts w:ascii="Arial" w:hAnsi="Arial" w:cs="Arial"/>
          <w:b/>
          <w:color w:val="000000" w:themeColor="text1"/>
          <w:sz w:val="22"/>
          <w:szCs w:val="22"/>
          <w:lang w:val="fr-FR"/>
        </w:rPr>
        <w:t>calendrier de l’Avent géant</w:t>
      </w:r>
      <w:r w:rsidR="00592891" w:rsidRPr="008217A3">
        <w:rPr>
          <w:rFonts w:ascii="Arial" w:hAnsi="Arial" w:cs="Arial"/>
          <w:color w:val="000000" w:themeColor="text1"/>
          <w:sz w:val="22"/>
          <w:szCs w:val="22"/>
          <w:lang w:val="fr-FR"/>
        </w:rPr>
        <w:t xml:space="preserve"> </w:t>
      </w:r>
      <w:r w:rsidR="00AD55C9" w:rsidRPr="008217A3">
        <w:rPr>
          <w:rFonts w:ascii="Arial" w:hAnsi="Arial" w:cs="Arial"/>
          <w:color w:val="000000" w:themeColor="text1"/>
          <w:sz w:val="22"/>
          <w:szCs w:val="22"/>
          <w:lang w:val="fr-FR"/>
        </w:rPr>
        <w:t>dont une</w:t>
      </w:r>
      <w:r w:rsidR="005B40F2" w:rsidRPr="008217A3">
        <w:rPr>
          <w:rFonts w:ascii="Arial" w:hAnsi="Arial" w:cs="Arial"/>
          <w:color w:val="000000" w:themeColor="text1"/>
          <w:sz w:val="22"/>
          <w:szCs w:val="22"/>
          <w:lang w:val="fr-FR"/>
        </w:rPr>
        <w:t xml:space="preserve"> porte s’ouvre</w:t>
      </w:r>
      <w:r w:rsidR="00054270" w:rsidRPr="008217A3">
        <w:rPr>
          <w:rFonts w:ascii="Arial" w:hAnsi="Arial" w:cs="Arial"/>
          <w:color w:val="000000" w:themeColor="text1"/>
          <w:sz w:val="22"/>
          <w:szCs w:val="22"/>
          <w:lang w:val="fr-FR"/>
        </w:rPr>
        <w:t xml:space="preserve"> tous les soirs</w:t>
      </w:r>
      <w:r w:rsidR="00F6537E" w:rsidRPr="008217A3">
        <w:rPr>
          <w:rFonts w:ascii="Arial" w:hAnsi="Arial" w:cs="Arial"/>
          <w:color w:val="000000" w:themeColor="text1"/>
          <w:sz w:val="22"/>
          <w:szCs w:val="22"/>
          <w:lang w:val="fr-FR"/>
        </w:rPr>
        <w:t xml:space="preserve"> </w:t>
      </w:r>
      <w:r w:rsidR="00592891" w:rsidRPr="008217A3">
        <w:rPr>
          <w:rFonts w:ascii="Arial" w:hAnsi="Arial" w:cs="Arial"/>
          <w:color w:val="000000" w:themeColor="text1"/>
          <w:sz w:val="22"/>
          <w:szCs w:val="22"/>
          <w:lang w:val="fr-FR"/>
        </w:rPr>
        <w:t xml:space="preserve">à 19h00. </w:t>
      </w:r>
      <w:r w:rsidR="00F15D02" w:rsidRPr="008217A3">
        <w:rPr>
          <w:rFonts w:ascii="Arial" w:hAnsi="Arial" w:cs="Arial"/>
          <w:color w:val="000000" w:themeColor="text1"/>
          <w:sz w:val="22"/>
          <w:szCs w:val="22"/>
          <w:lang w:val="fr-FR"/>
        </w:rPr>
        <w:t xml:space="preserve">Quant au </w:t>
      </w:r>
      <w:r w:rsidR="00F15D02" w:rsidRPr="008217A3">
        <w:rPr>
          <w:rFonts w:ascii="Arial" w:hAnsi="Arial" w:cs="Arial"/>
          <w:b/>
          <w:color w:val="000000" w:themeColor="text1"/>
          <w:sz w:val="22"/>
          <w:szCs w:val="22"/>
          <w:lang w:val="fr-FR"/>
        </w:rPr>
        <w:t>Père Noël</w:t>
      </w:r>
      <w:r w:rsidR="00F15D02" w:rsidRPr="008217A3">
        <w:rPr>
          <w:rFonts w:ascii="Arial" w:hAnsi="Arial" w:cs="Arial"/>
          <w:color w:val="000000" w:themeColor="text1"/>
          <w:sz w:val="22"/>
          <w:szCs w:val="22"/>
          <w:lang w:val="fr-FR"/>
        </w:rPr>
        <w:t>, il accueille les enfants et leurs vœux dans son bureau du quartier russe !</w:t>
      </w:r>
    </w:p>
    <w:p w14:paraId="58A52C65" w14:textId="0156678F" w:rsidR="009C1CBF" w:rsidRPr="008217A3" w:rsidRDefault="009C1CBF" w:rsidP="009C1CBF">
      <w:pPr>
        <w:pStyle w:val="Kopfzeile"/>
        <w:tabs>
          <w:tab w:val="clear" w:pos="4536"/>
          <w:tab w:val="clear" w:pos="9072"/>
        </w:tabs>
        <w:spacing w:line="288" w:lineRule="auto"/>
        <w:ind w:left="1418"/>
        <w:jc w:val="both"/>
        <w:rPr>
          <w:rFonts w:ascii="Arial" w:hAnsi="Arial" w:cs="Arial"/>
          <w:sz w:val="22"/>
          <w:szCs w:val="22"/>
          <w:lang w:val="fr-FR"/>
        </w:rPr>
      </w:pPr>
      <w:r w:rsidRPr="008217A3">
        <w:rPr>
          <w:rFonts w:ascii="Arial" w:hAnsi="Arial" w:cs="Arial"/>
          <w:sz w:val="22"/>
          <w:szCs w:val="22"/>
          <w:lang w:val="fr-FR"/>
        </w:rPr>
        <w:t xml:space="preserve">Les </w:t>
      </w:r>
      <w:r w:rsidRPr="008217A3">
        <w:rPr>
          <w:rFonts w:ascii="Arial" w:hAnsi="Arial" w:cs="Arial"/>
          <w:b/>
          <w:sz w:val="22"/>
          <w:szCs w:val="22"/>
          <w:lang w:val="fr-FR"/>
        </w:rPr>
        <w:t>activités extérieures de saison</w:t>
      </w:r>
      <w:r w:rsidRPr="008217A3">
        <w:rPr>
          <w:rFonts w:ascii="Arial" w:hAnsi="Arial" w:cs="Arial"/>
          <w:sz w:val="22"/>
          <w:szCs w:val="22"/>
          <w:lang w:val="fr-FR"/>
        </w:rPr>
        <w:t xml:space="preserve"> sont de la partie avec une </w:t>
      </w:r>
      <w:r w:rsidR="008E31F7" w:rsidRPr="008217A3">
        <w:rPr>
          <w:rFonts w:ascii="Arial" w:hAnsi="Arial" w:cs="Arial"/>
          <w:sz w:val="22"/>
          <w:szCs w:val="22"/>
          <w:lang w:val="fr-FR"/>
        </w:rPr>
        <w:t xml:space="preserve">grande </w:t>
      </w:r>
      <w:r w:rsidRPr="008217A3">
        <w:rPr>
          <w:rFonts w:ascii="Arial" w:hAnsi="Arial" w:cs="Arial"/>
          <w:sz w:val="22"/>
          <w:szCs w:val="22"/>
          <w:lang w:val="fr-FR"/>
        </w:rPr>
        <w:t>patinoire et des scooters de neiges sur le lac norvégien en Scandinavie</w:t>
      </w:r>
      <w:r w:rsidR="00F068CA" w:rsidRPr="008217A3">
        <w:rPr>
          <w:rFonts w:ascii="Arial" w:hAnsi="Arial" w:cs="Arial"/>
          <w:sz w:val="22"/>
          <w:szCs w:val="22"/>
          <w:lang w:val="fr-FR"/>
        </w:rPr>
        <w:t>,</w:t>
      </w:r>
      <w:r w:rsidRPr="008217A3">
        <w:rPr>
          <w:rFonts w:ascii="Arial" w:hAnsi="Arial" w:cs="Arial"/>
          <w:sz w:val="22"/>
          <w:szCs w:val="22"/>
          <w:lang w:val="fr-FR"/>
        </w:rPr>
        <w:t xml:space="preserve"> ou encore une </w:t>
      </w:r>
      <w:r w:rsidRPr="008217A3">
        <w:rPr>
          <w:rFonts w:ascii="Arial" w:hAnsi="Arial" w:cs="Arial"/>
          <w:color w:val="000000" w:themeColor="text1"/>
          <w:sz w:val="22"/>
          <w:szCs w:val="22"/>
          <w:lang w:val="fr-FR"/>
        </w:rPr>
        <w:t>descente en bouée de neige</w:t>
      </w:r>
      <w:r w:rsidR="00E23029" w:rsidRPr="008217A3">
        <w:rPr>
          <w:rFonts w:ascii="Arial" w:hAnsi="Arial" w:cs="Arial"/>
          <w:color w:val="000000" w:themeColor="text1"/>
          <w:sz w:val="22"/>
          <w:szCs w:val="22"/>
          <w:lang w:val="fr-FR"/>
        </w:rPr>
        <w:t xml:space="preserve"> </w:t>
      </w:r>
      <w:r w:rsidRPr="008217A3">
        <w:rPr>
          <w:rFonts w:ascii="Arial" w:hAnsi="Arial" w:cs="Arial"/>
          <w:color w:val="000000" w:themeColor="text1"/>
          <w:sz w:val="22"/>
          <w:szCs w:val="22"/>
          <w:lang w:val="fr-FR"/>
        </w:rPr>
        <w:t xml:space="preserve">dans le quartier </w:t>
      </w:r>
      <w:r w:rsidR="00AD22FC" w:rsidRPr="008217A3">
        <w:rPr>
          <w:rFonts w:ascii="Arial" w:hAnsi="Arial" w:cs="Arial"/>
          <w:color w:val="000000" w:themeColor="text1"/>
          <w:sz w:val="22"/>
          <w:szCs w:val="22"/>
          <w:lang w:val="fr-FR"/>
        </w:rPr>
        <w:t>autrichien</w:t>
      </w:r>
      <w:r w:rsidRPr="008217A3">
        <w:rPr>
          <w:rFonts w:ascii="Arial" w:hAnsi="Arial" w:cs="Arial"/>
          <w:color w:val="000000" w:themeColor="text1"/>
          <w:sz w:val="22"/>
          <w:szCs w:val="22"/>
          <w:lang w:val="fr-FR"/>
        </w:rPr>
        <w:t xml:space="preserve">. Plus atypique, </w:t>
      </w:r>
      <w:r w:rsidRPr="008217A3">
        <w:rPr>
          <w:rFonts w:ascii="Arial" w:hAnsi="Arial" w:cs="Arial"/>
          <w:b/>
          <w:color w:val="000000" w:themeColor="text1"/>
          <w:sz w:val="22"/>
          <w:szCs w:val="22"/>
          <w:lang w:val="fr-FR"/>
        </w:rPr>
        <w:t>l’</w:t>
      </w:r>
      <w:proofErr w:type="spellStart"/>
      <w:r w:rsidRPr="008217A3">
        <w:rPr>
          <w:rFonts w:ascii="Arial" w:hAnsi="Arial" w:cs="Arial"/>
          <w:b/>
          <w:color w:val="000000" w:themeColor="text1"/>
          <w:sz w:val="22"/>
          <w:szCs w:val="22"/>
          <w:lang w:val="fr-FR"/>
        </w:rPr>
        <w:t>Icebar</w:t>
      </w:r>
      <w:proofErr w:type="spellEnd"/>
      <w:r w:rsidRPr="008217A3">
        <w:rPr>
          <w:rFonts w:ascii="Arial" w:hAnsi="Arial" w:cs="Arial"/>
          <w:b/>
          <w:color w:val="000000" w:themeColor="text1"/>
          <w:sz w:val="22"/>
          <w:szCs w:val="22"/>
          <w:lang w:val="fr-FR"/>
        </w:rPr>
        <w:t xml:space="preserve"> « </w:t>
      </w:r>
      <w:proofErr w:type="spellStart"/>
      <w:r w:rsidRPr="008217A3">
        <w:rPr>
          <w:rFonts w:ascii="Arial" w:hAnsi="Arial" w:cs="Arial"/>
          <w:b/>
          <w:color w:val="000000" w:themeColor="text1"/>
          <w:sz w:val="22"/>
          <w:szCs w:val="22"/>
          <w:lang w:val="fr-FR"/>
        </w:rPr>
        <w:t>Glaciar</w:t>
      </w:r>
      <w:proofErr w:type="spellEnd"/>
      <w:r w:rsidRPr="008217A3">
        <w:rPr>
          <w:rFonts w:ascii="Arial" w:hAnsi="Arial" w:cs="Arial"/>
          <w:b/>
          <w:color w:val="000000" w:themeColor="text1"/>
          <w:sz w:val="22"/>
          <w:szCs w:val="22"/>
          <w:lang w:val="fr-FR"/>
        </w:rPr>
        <w:t> »</w:t>
      </w:r>
      <w:r w:rsidRPr="008217A3">
        <w:rPr>
          <w:rFonts w:ascii="Arial" w:hAnsi="Arial" w:cs="Arial"/>
          <w:color w:val="000000" w:themeColor="text1"/>
          <w:sz w:val="22"/>
          <w:szCs w:val="22"/>
          <w:lang w:val="fr-FR"/>
        </w:rPr>
        <w:t xml:space="preserve"> propose de déguster </w:t>
      </w:r>
      <w:r w:rsidRPr="008217A3">
        <w:rPr>
          <w:rFonts w:ascii="Arial" w:hAnsi="Arial" w:cs="Arial"/>
          <w:sz w:val="22"/>
          <w:szCs w:val="22"/>
          <w:lang w:val="fr-FR"/>
        </w:rPr>
        <w:t xml:space="preserve">des boissons à une température intérieure de -18°C dans le quartier espagnol. </w:t>
      </w:r>
    </w:p>
    <w:p w14:paraId="08E0FF51" w14:textId="77777777" w:rsidR="00F15D02" w:rsidRPr="008217A3" w:rsidRDefault="00F15D02" w:rsidP="009C1CBF">
      <w:pPr>
        <w:pStyle w:val="Kopfzeile"/>
        <w:tabs>
          <w:tab w:val="clear" w:pos="4536"/>
          <w:tab w:val="clear" w:pos="9072"/>
        </w:tabs>
        <w:spacing w:line="288" w:lineRule="auto"/>
        <w:ind w:left="1418"/>
        <w:jc w:val="both"/>
        <w:rPr>
          <w:rFonts w:ascii="Arial" w:hAnsi="Arial" w:cs="Arial"/>
          <w:sz w:val="22"/>
          <w:szCs w:val="22"/>
          <w:lang w:val="fr-FR"/>
        </w:rPr>
      </w:pPr>
    </w:p>
    <w:p w14:paraId="53A5160D" w14:textId="4793FC22" w:rsidR="009C1CBF" w:rsidRPr="008217A3" w:rsidRDefault="00C46C69" w:rsidP="009C1CBF">
      <w:pPr>
        <w:pStyle w:val="Kopfzeile"/>
        <w:tabs>
          <w:tab w:val="clear" w:pos="4536"/>
          <w:tab w:val="clear" w:pos="9072"/>
        </w:tabs>
        <w:spacing w:line="288" w:lineRule="auto"/>
        <w:ind w:left="1418"/>
        <w:jc w:val="both"/>
        <w:rPr>
          <w:rFonts w:ascii="Arial" w:hAnsi="Arial" w:cs="Arial"/>
          <w:b/>
          <w:color w:val="0335FF"/>
          <w:sz w:val="22"/>
          <w:szCs w:val="22"/>
          <w:lang w:val="fr-FR"/>
        </w:rPr>
      </w:pPr>
      <w:r w:rsidRPr="008217A3">
        <w:rPr>
          <w:rFonts w:ascii="Arial" w:hAnsi="Arial" w:cs="Arial"/>
          <w:b/>
          <w:color w:val="0335FF"/>
          <w:sz w:val="22"/>
          <w:szCs w:val="22"/>
          <w:lang w:val="fr-FR"/>
        </w:rPr>
        <w:t>Et</w:t>
      </w:r>
      <w:r w:rsidR="009C1CBF" w:rsidRPr="008217A3">
        <w:rPr>
          <w:rFonts w:ascii="Arial" w:hAnsi="Arial" w:cs="Arial"/>
          <w:b/>
          <w:color w:val="0335FF"/>
          <w:sz w:val="22"/>
          <w:szCs w:val="22"/>
          <w:lang w:val="fr-FR"/>
        </w:rPr>
        <w:t xml:space="preserve"> toujours de nombreuses attractions pour le plein de sensations !</w:t>
      </w:r>
    </w:p>
    <w:p w14:paraId="59E89539" w14:textId="16CA6B3E" w:rsidR="008C22C0" w:rsidRPr="008217A3" w:rsidRDefault="008C22C0" w:rsidP="008C22C0">
      <w:pPr>
        <w:pStyle w:val="Kopfzeile"/>
        <w:tabs>
          <w:tab w:val="clear" w:pos="4536"/>
          <w:tab w:val="clear" w:pos="9072"/>
        </w:tabs>
        <w:spacing w:line="288" w:lineRule="auto"/>
        <w:ind w:left="1418"/>
        <w:jc w:val="both"/>
        <w:rPr>
          <w:rFonts w:ascii="Arial" w:hAnsi="Arial" w:cs="Arial"/>
          <w:sz w:val="22"/>
          <w:szCs w:val="22"/>
          <w:lang w:val="fr-FR"/>
        </w:rPr>
      </w:pPr>
      <w:r w:rsidRPr="008217A3">
        <w:rPr>
          <w:rFonts w:ascii="Arial" w:hAnsi="Arial" w:cs="Arial"/>
          <w:sz w:val="22"/>
          <w:szCs w:val="22"/>
          <w:lang w:val="fr-FR"/>
        </w:rPr>
        <w:t xml:space="preserve">Dans un somptueux écrin enneigé, les amateurs de sensations fortes seront toujours comblés ! Ils pourront s’élancer à bord d’ </w:t>
      </w:r>
      <w:r w:rsidRPr="008217A3">
        <w:rPr>
          <w:rFonts w:ascii="Arial" w:hAnsi="Arial" w:cs="Arial"/>
          <w:b/>
          <w:sz w:val="22"/>
          <w:szCs w:val="22"/>
          <w:lang w:val="fr-FR"/>
        </w:rPr>
        <w:t>« </w:t>
      </w:r>
      <w:r w:rsidRPr="008217A3">
        <w:rPr>
          <w:rFonts w:ascii="Arial" w:hAnsi="Arial" w:cs="Arial"/>
          <w:b/>
          <w:color w:val="000000" w:themeColor="text1"/>
          <w:sz w:val="22"/>
          <w:szCs w:val="22"/>
          <w:lang w:val="fr-FR"/>
        </w:rPr>
        <w:t xml:space="preserve">Euro-Mir </w:t>
      </w:r>
      <w:r w:rsidRPr="008217A3">
        <w:rPr>
          <w:rFonts w:ascii="Arial" w:hAnsi="Arial" w:cs="Arial"/>
          <w:b/>
          <w:sz w:val="22"/>
          <w:szCs w:val="22"/>
          <w:lang w:val="fr-FR"/>
        </w:rPr>
        <w:t>»</w:t>
      </w:r>
      <w:r w:rsidR="008D7F2B" w:rsidRPr="008217A3">
        <w:rPr>
          <w:rFonts w:ascii="Arial" w:hAnsi="Arial" w:cs="Arial"/>
          <w:sz w:val="22"/>
          <w:szCs w:val="22"/>
          <w:lang w:val="fr-FR"/>
        </w:rPr>
        <w:t xml:space="preserve">* ou </w:t>
      </w:r>
      <w:r w:rsidRPr="008217A3">
        <w:rPr>
          <w:rFonts w:ascii="Arial" w:hAnsi="Arial" w:cs="Arial"/>
          <w:sz w:val="22"/>
          <w:szCs w:val="22"/>
          <w:lang w:val="fr-FR"/>
        </w:rPr>
        <w:t xml:space="preserve">rejoindre l’univers légendaire des Celtes avec </w:t>
      </w:r>
      <w:r w:rsidRPr="008217A3">
        <w:rPr>
          <w:rFonts w:ascii="Arial" w:hAnsi="Arial" w:cs="Arial"/>
          <w:b/>
          <w:sz w:val="22"/>
          <w:szCs w:val="22"/>
          <w:lang w:val="fr-FR"/>
        </w:rPr>
        <w:t xml:space="preserve">« WODAN - </w:t>
      </w:r>
      <w:proofErr w:type="spellStart"/>
      <w:r w:rsidRPr="008217A3">
        <w:rPr>
          <w:rFonts w:ascii="Arial" w:hAnsi="Arial" w:cs="Arial"/>
          <w:b/>
          <w:sz w:val="22"/>
          <w:szCs w:val="22"/>
          <w:lang w:val="fr-FR"/>
        </w:rPr>
        <w:t>Timburcoaster</w:t>
      </w:r>
      <w:proofErr w:type="spellEnd"/>
      <w:r w:rsidRPr="008217A3">
        <w:rPr>
          <w:rFonts w:ascii="Arial" w:hAnsi="Arial" w:cs="Arial"/>
          <w:b/>
          <w:sz w:val="22"/>
          <w:szCs w:val="22"/>
          <w:lang w:val="fr-FR"/>
        </w:rPr>
        <w:t>»</w:t>
      </w:r>
      <w:r w:rsidRPr="008217A3">
        <w:rPr>
          <w:rFonts w:ascii="Arial" w:hAnsi="Arial" w:cs="Arial"/>
          <w:sz w:val="22"/>
          <w:szCs w:val="22"/>
          <w:lang w:val="fr-FR"/>
        </w:rPr>
        <w:t>*</w:t>
      </w:r>
      <w:r w:rsidR="008D7F2B" w:rsidRPr="008217A3">
        <w:rPr>
          <w:rFonts w:ascii="Arial" w:hAnsi="Arial" w:cs="Arial"/>
          <w:sz w:val="22"/>
          <w:szCs w:val="22"/>
          <w:lang w:val="fr-FR"/>
        </w:rPr>
        <w:t xml:space="preserve">. </w:t>
      </w:r>
      <w:r w:rsidRPr="008217A3">
        <w:rPr>
          <w:rFonts w:ascii="Arial" w:hAnsi="Arial" w:cs="Arial"/>
          <w:sz w:val="22"/>
          <w:szCs w:val="22"/>
          <w:lang w:val="fr-FR"/>
        </w:rPr>
        <w:t xml:space="preserve">Bien à </w:t>
      </w:r>
      <w:r w:rsidRPr="008217A3">
        <w:rPr>
          <w:rFonts w:ascii="Arial" w:hAnsi="Arial" w:cs="Arial"/>
          <w:sz w:val="22"/>
          <w:szCs w:val="22"/>
          <w:lang w:val="fr-FR"/>
        </w:rPr>
        <w:lastRenderedPageBreak/>
        <w:t xml:space="preserve">l’abri, </w:t>
      </w:r>
      <w:r w:rsidRPr="008217A3">
        <w:rPr>
          <w:rFonts w:ascii="Arial" w:hAnsi="Arial" w:cs="Arial"/>
          <w:b/>
          <w:sz w:val="22"/>
          <w:szCs w:val="22"/>
          <w:lang w:val="fr-FR"/>
        </w:rPr>
        <w:t xml:space="preserve">« Voletarium », </w:t>
      </w:r>
      <w:r w:rsidRPr="008217A3">
        <w:rPr>
          <w:rFonts w:ascii="Arial" w:hAnsi="Arial" w:cs="Arial"/>
          <w:sz w:val="22"/>
          <w:szCs w:val="22"/>
          <w:lang w:val="fr-FR"/>
        </w:rPr>
        <w:t xml:space="preserve">le plus </w:t>
      </w:r>
      <w:r w:rsidRPr="008217A3">
        <w:rPr>
          <w:rFonts w:ascii="Arial" w:hAnsi="Arial" w:cs="Arial"/>
          <w:color w:val="000000" w:themeColor="text1"/>
          <w:sz w:val="22"/>
          <w:szCs w:val="22"/>
          <w:lang w:val="fr-FR"/>
        </w:rPr>
        <w:t xml:space="preserve">grand </w:t>
      </w:r>
      <w:proofErr w:type="spellStart"/>
      <w:r w:rsidRPr="008217A3">
        <w:rPr>
          <w:rFonts w:ascii="Arial" w:hAnsi="Arial" w:cs="Arial"/>
          <w:color w:val="000000" w:themeColor="text1"/>
          <w:sz w:val="22"/>
          <w:szCs w:val="22"/>
          <w:lang w:val="fr-FR"/>
        </w:rPr>
        <w:t>Flying</w:t>
      </w:r>
      <w:proofErr w:type="spellEnd"/>
      <w:r w:rsidRPr="008217A3">
        <w:rPr>
          <w:rFonts w:ascii="Arial" w:hAnsi="Arial" w:cs="Arial"/>
          <w:color w:val="000000" w:themeColor="text1"/>
          <w:sz w:val="22"/>
          <w:szCs w:val="22"/>
          <w:lang w:val="fr-FR"/>
        </w:rPr>
        <w:t xml:space="preserve"> Theater d’Europe, invite </w:t>
      </w:r>
      <w:r w:rsidRPr="008217A3">
        <w:rPr>
          <w:rFonts w:ascii="Arial" w:hAnsi="Arial" w:cs="Arial"/>
          <w:sz w:val="22"/>
          <w:szCs w:val="22"/>
          <w:lang w:val="fr-FR"/>
        </w:rPr>
        <w:t xml:space="preserve">à un voyage sensationnel dans les airs, tandis que l’univers « ARTHUR – Au Royaume des </w:t>
      </w:r>
      <w:proofErr w:type="spellStart"/>
      <w:r w:rsidRPr="008217A3">
        <w:rPr>
          <w:rFonts w:ascii="Arial" w:hAnsi="Arial" w:cs="Arial"/>
          <w:sz w:val="22"/>
          <w:szCs w:val="22"/>
          <w:lang w:val="fr-FR"/>
        </w:rPr>
        <w:t>Minimoys</w:t>
      </w:r>
      <w:proofErr w:type="spellEnd"/>
      <w:r w:rsidRPr="008217A3">
        <w:rPr>
          <w:rFonts w:ascii="Arial" w:hAnsi="Arial" w:cs="Arial"/>
          <w:sz w:val="22"/>
          <w:szCs w:val="22"/>
          <w:lang w:val="fr-FR"/>
        </w:rPr>
        <w:t xml:space="preserve"> » offre un beau moment d’émerveillement. </w:t>
      </w:r>
      <w:r w:rsidRPr="008217A3">
        <w:rPr>
          <w:rFonts w:ascii="Arial" w:hAnsi="Arial" w:cs="Arial"/>
          <w:sz w:val="22"/>
          <w:szCs w:val="22"/>
          <w:lang w:val="fr-FR" w:eastAsia="ja-JP"/>
        </w:rPr>
        <w:t xml:space="preserve">Sous un dôme gigantesque de 16 mètres de haut, le grand huit </w:t>
      </w:r>
      <w:r w:rsidRPr="008217A3">
        <w:rPr>
          <w:rFonts w:ascii="Arial" w:hAnsi="Arial" w:cs="Arial"/>
          <w:b/>
          <w:sz w:val="22"/>
          <w:szCs w:val="22"/>
          <w:lang w:val="fr-FR" w:eastAsia="ja-JP"/>
        </w:rPr>
        <w:t>« ARTHUR »</w:t>
      </w:r>
      <w:r w:rsidRPr="008217A3">
        <w:rPr>
          <w:rFonts w:ascii="Arial" w:hAnsi="Arial" w:cs="Arial"/>
          <w:sz w:val="22"/>
          <w:szCs w:val="22"/>
          <w:lang w:val="fr-FR" w:eastAsia="ja-JP"/>
        </w:rPr>
        <w:t xml:space="preserve">, et de nombreuses activités permettent de découvrir l’univers fascinant de la trilogie cinématographique </w:t>
      </w:r>
      <w:r w:rsidRPr="008217A3">
        <w:rPr>
          <w:rFonts w:ascii="Arial" w:hAnsi="Arial"/>
          <w:sz w:val="22"/>
          <w:szCs w:val="22"/>
          <w:lang w:val="fr-FR"/>
        </w:rPr>
        <w:t>de Luc Besson</w:t>
      </w:r>
      <w:r w:rsidRPr="008217A3">
        <w:rPr>
          <w:rFonts w:ascii="Arial" w:hAnsi="Arial" w:cs="Arial"/>
          <w:sz w:val="22"/>
          <w:szCs w:val="22"/>
          <w:lang w:val="fr-FR" w:eastAsia="ja-JP"/>
        </w:rPr>
        <w:t xml:space="preserve"> </w:t>
      </w:r>
      <w:r w:rsidRPr="008217A3">
        <w:rPr>
          <w:rFonts w:ascii="Arial" w:hAnsi="Arial"/>
          <w:sz w:val="22"/>
          <w:szCs w:val="22"/>
          <w:lang w:val="fr-FR"/>
        </w:rPr>
        <w:t xml:space="preserve">« Arthur et les </w:t>
      </w:r>
      <w:proofErr w:type="spellStart"/>
      <w:r w:rsidRPr="008217A3">
        <w:rPr>
          <w:rFonts w:ascii="Arial" w:hAnsi="Arial"/>
          <w:sz w:val="22"/>
          <w:szCs w:val="22"/>
          <w:lang w:val="fr-FR"/>
        </w:rPr>
        <w:t>Minimoys</w:t>
      </w:r>
      <w:proofErr w:type="spellEnd"/>
      <w:r w:rsidRPr="008217A3">
        <w:rPr>
          <w:rFonts w:ascii="Arial" w:hAnsi="Arial"/>
          <w:sz w:val="22"/>
          <w:szCs w:val="22"/>
          <w:lang w:val="fr-FR"/>
        </w:rPr>
        <w:t xml:space="preserve"> ». </w:t>
      </w:r>
    </w:p>
    <w:p w14:paraId="1BAF1094" w14:textId="77777777" w:rsidR="009C1CBF" w:rsidRPr="008217A3" w:rsidRDefault="009C1CBF" w:rsidP="009C1CBF">
      <w:pPr>
        <w:pStyle w:val="Kopfzeile"/>
        <w:tabs>
          <w:tab w:val="clear" w:pos="4536"/>
          <w:tab w:val="clear" w:pos="9072"/>
        </w:tabs>
        <w:spacing w:line="288" w:lineRule="auto"/>
        <w:ind w:left="1418"/>
        <w:jc w:val="both"/>
        <w:rPr>
          <w:rFonts w:ascii="Arial" w:hAnsi="Arial" w:cs="Arial"/>
          <w:sz w:val="22"/>
          <w:szCs w:val="22"/>
          <w:lang w:val="fr-FR"/>
        </w:rPr>
      </w:pPr>
      <w:r w:rsidRPr="008217A3">
        <w:rPr>
          <w:rFonts w:ascii="Arial" w:hAnsi="Arial" w:cs="Arial"/>
          <w:i/>
          <w:sz w:val="20"/>
          <w:szCs w:val="20"/>
          <w:lang w:val="fr-FR"/>
        </w:rPr>
        <w:t>*</w:t>
      </w:r>
      <w:r w:rsidRPr="008217A3">
        <w:rPr>
          <w:rFonts w:ascii="Arial" w:hAnsi="Arial" w:cs="Arial"/>
          <w:i/>
          <w:sz w:val="18"/>
          <w:szCs w:val="18"/>
          <w:lang w:val="fr-FR"/>
        </w:rPr>
        <w:t>Des températures et conditions météorologiques extrêmes peuvent entraîner l’arrêt de l’attraction</w:t>
      </w:r>
    </w:p>
    <w:p w14:paraId="261BC639" w14:textId="77777777" w:rsidR="009C1CBF" w:rsidRPr="008217A3" w:rsidRDefault="009C1CBF" w:rsidP="009C1CBF">
      <w:pPr>
        <w:pStyle w:val="Kopfzeile"/>
        <w:tabs>
          <w:tab w:val="clear" w:pos="4536"/>
          <w:tab w:val="clear" w:pos="9072"/>
        </w:tabs>
        <w:spacing w:line="288" w:lineRule="auto"/>
        <w:ind w:left="1418" w:right="-6"/>
        <w:jc w:val="both"/>
        <w:rPr>
          <w:rFonts w:ascii="Arial" w:hAnsi="Arial" w:cs="Arial"/>
          <w:sz w:val="22"/>
          <w:szCs w:val="22"/>
          <w:lang w:val="fr-FR"/>
        </w:rPr>
      </w:pPr>
    </w:p>
    <w:p w14:paraId="129044FD" w14:textId="77777777" w:rsidR="009C1CBF" w:rsidRPr="008217A3" w:rsidRDefault="009C1CBF" w:rsidP="009C1CBF">
      <w:pPr>
        <w:pStyle w:val="Kopfzeile"/>
        <w:tabs>
          <w:tab w:val="clear" w:pos="4536"/>
          <w:tab w:val="clear" w:pos="9072"/>
        </w:tabs>
        <w:spacing w:line="288" w:lineRule="auto"/>
        <w:ind w:left="1418"/>
        <w:jc w:val="both"/>
        <w:rPr>
          <w:rFonts w:ascii="Arial" w:hAnsi="Arial" w:cs="Arial"/>
          <w:b/>
          <w:color w:val="0335FF"/>
          <w:sz w:val="22"/>
          <w:szCs w:val="22"/>
          <w:lang w:val="fr-FR"/>
        </w:rPr>
      </w:pPr>
      <w:r w:rsidRPr="008217A3">
        <w:rPr>
          <w:rFonts w:ascii="Arial" w:hAnsi="Arial" w:cs="Arial"/>
          <w:b/>
          <w:color w:val="0335FF"/>
          <w:sz w:val="22"/>
          <w:szCs w:val="22"/>
          <w:lang w:val="fr-FR"/>
        </w:rPr>
        <w:t>Une avalanche de spectacles</w:t>
      </w:r>
    </w:p>
    <w:p w14:paraId="1A9ADD3D" w14:textId="5F2F81BD" w:rsidR="00251F5B" w:rsidRPr="008217A3" w:rsidRDefault="008D7F2B" w:rsidP="008D7F2B">
      <w:pPr>
        <w:pStyle w:val="Kopfzeile"/>
        <w:tabs>
          <w:tab w:val="clear" w:pos="4536"/>
          <w:tab w:val="clear" w:pos="9072"/>
        </w:tabs>
        <w:spacing w:line="288" w:lineRule="auto"/>
        <w:ind w:left="1418"/>
        <w:jc w:val="both"/>
        <w:rPr>
          <w:rFonts w:ascii="Arial" w:hAnsi="Arial" w:cs="Arial"/>
          <w:b/>
          <w:color w:val="0335FF"/>
          <w:sz w:val="22"/>
          <w:szCs w:val="22"/>
          <w:lang w:val="fr-FR"/>
        </w:rPr>
      </w:pPr>
      <w:r w:rsidRPr="008217A3">
        <w:rPr>
          <w:rFonts w:ascii="Arial" w:hAnsi="Arial" w:cs="Arial"/>
          <w:color w:val="000000" w:themeColor="text1"/>
          <w:sz w:val="22"/>
          <w:szCs w:val="22"/>
          <w:lang w:val="fr-FR"/>
        </w:rPr>
        <w:t>Parmi les spectacles à découvrir en famille :</w:t>
      </w:r>
      <w:r w:rsidRPr="008217A3">
        <w:rPr>
          <w:rFonts w:ascii="Arial" w:hAnsi="Arial" w:cs="Arial"/>
          <w:b/>
          <w:color w:val="000000" w:themeColor="text1"/>
          <w:sz w:val="22"/>
          <w:szCs w:val="22"/>
          <w:lang w:val="fr-FR"/>
        </w:rPr>
        <w:t xml:space="preserve"> </w:t>
      </w:r>
      <w:r w:rsidR="00BD5FE5" w:rsidRPr="008217A3">
        <w:rPr>
          <w:rFonts w:ascii="Arial" w:hAnsi="Arial" w:cs="Arial"/>
          <w:b/>
          <w:color w:val="000000" w:themeColor="text1"/>
          <w:sz w:val="22"/>
          <w:szCs w:val="22"/>
          <w:lang w:val="fr-FR"/>
        </w:rPr>
        <w:t>« </w:t>
      </w:r>
      <w:r w:rsidR="009C1CBF" w:rsidRPr="008217A3">
        <w:rPr>
          <w:rFonts w:ascii="Arial" w:hAnsi="Arial" w:cs="Arial"/>
          <w:b/>
          <w:color w:val="000000" w:themeColor="text1"/>
          <w:sz w:val="22"/>
          <w:szCs w:val="22"/>
          <w:lang w:val="fr-FR"/>
        </w:rPr>
        <w:t>En piste !</w:t>
      </w:r>
      <w:r w:rsidR="00BD5FE5" w:rsidRPr="008217A3">
        <w:rPr>
          <w:rFonts w:ascii="Arial" w:hAnsi="Arial" w:cs="Arial"/>
          <w:b/>
          <w:color w:val="000000" w:themeColor="text1"/>
          <w:sz w:val="22"/>
          <w:szCs w:val="22"/>
          <w:lang w:val="fr-FR"/>
        </w:rPr>
        <w:t> » </w:t>
      </w:r>
      <w:r w:rsidR="00BD5FE5" w:rsidRPr="008217A3">
        <w:rPr>
          <w:rFonts w:ascii="Arial" w:hAnsi="Arial" w:cs="Arial"/>
          <w:color w:val="000000" w:themeColor="text1"/>
          <w:sz w:val="22"/>
          <w:szCs w:val="22"/>
          <w:lang w:val="fr-FR"/>
        </w:rPr>
        <w:t>: s</w:t>
      </w:r>
      <w:r w:rsidR="009C1CBF" w:rsidRPr="008217A3">
        <w:rPr>
          <w:rFonts w:ascii="Arial" w:hAnsi="Arial" w:cs="Arial"/>
          <w:color w:val="000000" w:themeColor="text1"/>
          <w:sz w:val="22"/>
          <w:szCs w:val="22"/>
          <w:lang w:val="fr-FR"/>
        </w:rPr>
        <w:t>ous la direction de Joseph Bouglione, la grande « Revue de Cirque »</w:t>
      </w:r>
      <w:r w:rsidR="00251F5B" w:rsidRPr="008217A3">
        <w:rPr>
          <w:rFonts w:ascii="Arial" w:hAnsi="Arial" w:cs="Arial"/>
          <w:color w:val="000000" w:themeColor="text1"/>
          <w:sz w:val="22"/>
          <w:szCs w:val="22"/>
          <w:lang w:val="fr-FR"/>
        </w:rPr>
        <w:t>,</w:t>
      </w:r>
      <w:r w:rsidR="009C1CBF" w:rsidRPr="008217A3">
        <w:rPr>
          <w:rFonts w:ascii="Arial" w:hAnsi="Arial" w:cs="Arial"/>
          <w:color w:val="000000" w:themeColor="text1"/>
          <w:sz w:val="22"/>
          <w:szCs w:val="22"/>
          <w:lang w:val="fr-FR"/>
        </w:rPr>
        <w:t xml:space="preserve"> et </w:t>
      </w:r>
      <w:r w:rsidR="00251F5B" w:rsidRPr="008217A3">
        <w:rPr>
          <w:rFonts w:ascii="Arial" w:hAnsi="Arial" w:cs="Arial"/>
          <w:color w:val="000000" w:themeColor="text1"/>
          <w:sz w:val="22"/>
          <w:szCs w:val="22"/>
          <w:lang w:val="fr-FR"/>
        </w:rPr>
        <w:t>ses clowns, acrobates, danseurs,</w:t>
      </w:r>
      <w:r w:rsidR="009C1CBF" w:rsidRPr="008217A3">
        <w:rPr>
          <w:rFonts w:ascii="Arial" w:hAnsi="Arial" w:cs="Arial"/>
          <w:color w:val="000000" w:themeColor="text1"/>
          <w:sz w:val="22"/>
          <w:szCs w:val="22"/>
          <w:lang w:val="fr-FR"/>
        </w:rPr>
        <w:t xml:space="preserve"> offre </w:t>
      </w:r>
      <w:r w:rsidR="00BD5FE5" w:rsidRPr="008217A3">
        <w:rPr>
          <w:rFonts w:ascii="Arial" w:hAnsi="Arial" w:cs="Arial"/>
          <w:color w:val="000000" w:themeColor="text1"/>
          <w:sz w:val="22"/>
          <w:szCs w:val="22"/>
          <w:lang w:val="fr-FR"/>
        </w:rPr>
        <w:t>60 minutes</w:t>
      </w:r>
      <w:r w:rsidR="009C1CBF" w:rsidRPr="008217A3">
        <w:rPr>
          <w:rFonts w:ascii="Arial" w:hAnsi="Arial" w:cs="Arial"/>
          <w:color w:val="000000" w:themeColor="text1"/>
          <w:sz w:val="22"/>
          <w:szCs w:val="22"/>
          <w:lang w:val="fr-FR"/>
        </w:rPr>
        <w:t xml:space="preserve"> de bonheur aux spectateurs, sous un </w:t>
      </w:r>
      <w:r w:rsidR="009C1CBF" w:rsidRPr="008217A3">
        <w:rPr>
          <w:rFonts w:ascii="Arial" w:hAnsi="Arial" w:cs="Arial"/>
          <w:sz w:val="22"/>
          <w:szCs w:val="22"/>
          <w:lang w:val="fr-FR"/>
        </w:rPr>
        <w:t>authentique c</w:t>
      </w:r>
      <w:r w:rsidR="00BD5FE5" w:rsidRPr="008217A3">
        <w:rPr>
          <w:rFonts w:ascii="Arial" w:hAnsi="Arial" w:cs="Arial"/>
          <w:sz w:val="22"/>
          <w:szCs w:val="22"/>
          <w:lang w:val="fr-FR"/>
        </w:rPr>
        <w:t>hapiteau, place des Festivals. À</w:t>
      </w:r>
      <w:r w:rsidR="009C1CBF" w:rsidRPr="008217A3">
        <w:rPr>
          <w:rFonts w:ascii="Arial" w:hAnsi="Arial" w:cs="Arial"/>
          <w:sz w:val="22"/>
          <w:szCs w:val="22"/>
          <w:lang w:val="fr-FR"/>
        </w:rPr>
        <w:t xml:space="preserve"> découvrir également, le spectacle de </w:t>
      </w:r>
      <w:r w:rsidR="00B056AF" w:rsidRPr="008217A3">
        <w:rPr>
          <w:rFonts w:ascii="Arial" w:hAnsi="Arial" w:cs="Arial"/>
          <w:sz w:val="22"/>
          <w:szCs w:val="22"/>
          <w:lang w:val="fr-FR"/>
        </w:rPr>
        <w:t xml:space="preserve">patinage artistique </w:t>
      </w:r>
      <w:r w:rsidR="00BD5FE5" w:rsidRPr="001833CE">
        <w:rPr>
          <w:rFonts w:ascii="Arial" w:hAnsi="Arial" w:cs="Arial"/>
          <w:b/>
          <w:sz w:val="22"/>
          <w:szCs w:val="22"/>
          <w:lang w:val="fr-FR"/>
        </w:rPr>
        <w:t>« </w:t>
      </w:r>
      <w:proofErr w:type="spellStart"/>
      <w:r w:rsidR="00BD5FE5" w:rsidRPr="001833CE">
        <w:rPr>
          <w:rFonts w:ascii="Arial" w:hAnsi="Arial" w:cs="Arial"/>
          <w:b/>
          <w:sz w:val="22"/>
          <w:szCs w:val="22"/>
          <w:lang w:val="fr-FR"/>
        </w:rPr>
        <w:t>Surpr’Ice</w:t>
      </w:r>
      <w:proofErr w:type="spellEnd"/>
      <w:r w:rsidR="00BD5FE5" w:rsidRPr="001833CE">
        <w:rPr>
          <w:rFonts w:ascii="Arial" w:hAnsi="Arial" w:cs="Arial"/>
          <w:b/>
          <w:sz w:val="22"/>
          <w:szCs w:val="22"/>
          <w:lang w:val="fr-FR"/>
        </w:rPr>
        <w:t xml:space="preserve"> </w:t>
      </w:r>
      <w:proofErr w:type="spellStart"/>
      <w:r w:rsidR="001B6A72" w:rsidRPr="001833CE">
        <w:rPr>
          <w:rFonts w:ascii="Arial" w:hAnsi="Arial" w:cs="Arial"/>
          <w:b/>
          <w:sz w:val="22"/>
          <w:szCs w:val="22"/>
          <w:lang w:val="fr-FR"/>
        </w:rPr>
        <w:t>with</w:t>
      </w:r>
      <w:proofErr w:type="spellEnd"/>
      <w:r w:rsidR="001B6A72" w:rsidRPr="001833CE">
        <w:rPr>
          <w:rFonts w:ascii="Arial" w:hAnsi="Arial" w:cs="Arial"/>
          <w:b/>
          <w:sz w:val="22"/>
          <w:szCs w:val="22"/>
          <w:lang w:val="fr-FR"/>
        </w:rPr>
        <w:t xml:space="preserve"> the </w:t>
      </w:r>
      <w:r w:rsidR="001B6A72" w:rsidRPr="001833CE">
        <w:rPr>
          <w:rFonts w:ascii="Arial" w:hAnsi="Arial" w:cs="Arial"/>
          <w:b/>
          <w:color w:val="000000" w:themeColor="text1"/>
          <w:sz w:val="22"/>
          <w:szCs w:val="22"/>
          <w:lang w:val="fr-FR"/>
        </w:rPr>
        <w:t>s</w:t>
      </w:r>
      <w:r w:rsidR="00172544" w:rsidRPr="001833CE">
        <w:rPr>
          <w:rFonts w:ascii="Arial" w:hAnsi="Arial" w:cs="Arial"/>
          <w:b/>
          <w:sz w:val="22"/>
          <w:szCs w:val="22"/>
          <w:lang w:val="fr-FR"/>
        </w:rPr>
        <w:t>on of Santa Claus »</w:t>
      </w:r>
      <w:r w:rsidR="00172544" w:rsidRPr="008217A3">
        <w:rPr>
          <w:rFonts w:ascii="Arial" w:hAnsi="Arial" w:cs="Arial"/>
          <w:sz w:val="22"/>
          <w:szCs w:val="22"/>
          <w:lang w:val="fr-FR"/>
        </w:rPr>
        <w:t xml:space="preserve"> </w:t>
      </w:r>
      <w:r w:rsidR="009C1CBF" w:rsidRPr="008217A3">
        <w:rPr>
          <w:rFonts w:ascii="Arial" w:hAnsi="Arial" w:cs="Arial"/>
          <w:sz w:val="22"/>
          <w:szCs w:val="22"/>
          <w:lang w:val="fr-FR"/>
        </w:rPr>
        <w:t>dans le quartier grec</w:t>
      </w:r>
      <w:r w:rsidR="00281726" w:rsidRPr="008217A3">
        <w:rPr>
          <w:rFonts w:ascii="Arial" w:hAnsi="Arial" w:cs="Arial"/>
          <w:sz w:val="22"/>
          <w:szCs w:val="22"/>
          <w:lang w:val="fr-FR"/>
        </w:rPr>
        <w:t xml:space="preserve"> et</w:t>
      </w:r>
      <w:r w:rsidR="009C1CBF" w:rsidRPr="008217A3">
        <w:rPr>
          <w:rFonts w:ascii="Arial" w:hAnsi="Arial" w:cs="Arial"/>
          <w:sz w:val="22"/>
          <w:szCs w:val="22"/>
          <w:lang w:val="fr-FR"/>
        </w:rPr>
        <w:t xml:space="preserve"> </w:t>
      </w:r>
      <w:r w:rsidR="000F7B10" w:rsidRPr="008217A3">
        <w:rPr>
          <w:rFonts w:ascii="Arial" w:hAnsi="Arial" w:cs="Arial"/>
          <w:sz w:val="22"/>
          <w:szCs w:val="22"/>
          <w:lang w:val="fr-FR"/>
        </w:rPr>
        <w:t xml:space="preserve">la comédie musicale au Globe Théâtre </w:t>
      </w:r>
      <w:r w:rsidR="000F7B10" w:rsidRPr="008217A3">
        <w:rPr>
          <w:rFonts w:ascii="Arial" w:hAnsi="Arial" w:cs="Arial"/>
          <w:b/>
          <w:sz w:val="22"/>
          <w:szCs w:val="22"/>
          <w:lang w:val="fr-FR"/>
        </w:rPr>
        <w:t>« Un marché de Noël en musique »</w:t>
      </w:r>
      <w:r w:rsidR="00281726" w:rsidRPr="008217A3">
        <w:rPr>
          <w:rFonts w:ascii="Arial" w:hAnsi="Arial" w:cs="Arial"/>
          <w:b/>
          <w:sz w:val="22"/>
          <w:szCs w:val="22"/>
          <w:lang w:val="fr-FR"/>
        </w:rPr>
        <w:t>.</w:t>
      </w:r>
      <w:r w:rsidR="00281726" w:rsidRPr="008217A3">
        <w:rPr>
          <w:rFonts w:ascii="Arial" w:hAnsi="Arial" w:cs="Arial"/>
          <w:sz w:val="22"/>
          <w:szCs w:val="22"/>
          <w:lang w:val="fr-FR"/>
        </w:rPr>
        <w:t xml:space="preserve"> P</w:t>
      </w:r>
      <w:r w:rsidR="00251F5B" w:rsidRPr="008217A3">
        <w:rPr>
          <w:rFonts w:ascii="Arial" w:hAnsi="Arial" w:cs="Arial"/>
          <w:sz w:val="22"/>
          <w:szCs w:val="22"/>
          <w:lang w:val="fr-FR"/>
        </w:rPr>
        <w:t>our les enfants</w:t>
      </w:r>
      <w:r w:rsidR="00281726" w:rsidRPr="008217A3">
        <w:rPr>
          <w:rFonts w:ascii="Arial" w:hAnsi="Arial" w:cs="Arial"/>
          <w:sz w:val="22"/>
          <w:szCs w:val="22"/>
          <w:lang w:val="fr-FR"/>
        </w:rPr>
        <w:t xml:space="preserve"> le spectacle</w:t>
      </w:r>
      <w:r w:rsidR="009C1CBF" w:rsidRPr="008217A3">
        <w:rPr>
          <w:rFonts w:ascii="Arial" w:hAnsi="Arial" w:cs="Arial"/>
          <w:sz w:val="22"/>
          <w:szCs w:val="22"/>
          <w:lang w:val="fr-FR"/>
        </w:rPr>
        <w:t xml:space="preserve"> </w:t>
      </w:r>
      <w:r w:rsidR="009C1CBF" w:rsidRPr="008217A3">
        <w:rPr>
          <w:rFonts w:ascii="Arial" w:hAnsi="Arial" w:cs="Arial"/>
          <w:b/>
          <w:sz w:val="22"/>
          <w:szCs w:val="22"/>
          <w:lang w:val="fr-FR"/>
        </w:rPr>
        <w:t>« Je veux…</w:t>
      </w:r>
      <w:r w:rsidR="00A4123A" w:rsidRPr="008217A3">
        <w:rPr>
          <w:rFonts w:ascii="Arial" w:hAnsi="Arial" w:cs="Arial"/>
          <w:b/>
          <w:sz w:val="22"/>
          <w:szCs w:val="22"/>
          <w:lang w:val="fr-FR"/>
        </w:rPr>
        <w:t xml:space="preserve"> </w:t>
      </w:r>
      <w:r w:rsidR="009C1CBF" w:rsidRPr="008217A3">
        <w:rPr>
          <w:rFonts w:ascii="Arial" w:hAnsi="Arial" w:cs="Arial"/>
          <w:b/>
          <w:sz w:val="22"/>
          <w:szCs w:val="22"/>
          <w:lang w:val="fr-FR"/>
        </w:rPr>
        <w:t>le chaos de Noël »</w:t>
      </w:r>
      <w:r w:rsidR="00251F5B" w:rsidRPr="008217A3">
        <w:rPr>
          <w:rFonts w:ascii="Arial" w:hAnsi="Arial" w:cs="Arial"/>
          <w:b/>
          <w:sz w:val="22"/>
          <w:szCs w:val="22"/>
          <w:lang w:val="fr-FR"/>
        </w:rPr>
        <w:t xml:space="preserve"> </w:t>
      </w:r>
      <w:r w:rsidR="00251F5B" w:rsidRPr="008217A3">
        <w:rPr>
          <w:rFonts w:ascii="Arial" w:hAnsi="Arial" w:cs="Arial"/>
          <w:sz w:val="22"/>
          <w:szCs w:val="22"/>
          <w:lang w:val="fr-FR"/>
        </w:rPr>
        <w:t xml:space="preserve">et </w:t>
      </w:r>
      <w:r w:rsidR="00852DE2" w:rsidRPr="008217A3">
        <w:rPr>
          <w:rFonts w:ascii="Arial" w:hAnsi="Arial" w:cs="Arial"/>
          <w:sz w:val="22"/>
          <w:szCs w:val="22"/>
          <w:lang w:val="fr-FR"/>
        </w:rPr>
        <w:t xml:space="preserve">l’animation </w:t>
      </w:r>
      <w:r w:rsidR="00852DE2" w:rsidRPr="00963E09">
        <w:rPr>
          <w:rFonts w:ascii="Arial" w:hAnsi="Arial" w:cs="Arial"/>
          <w:b/>
          <w:sz w:val="22"/>
          <w:szCs w:val="22"/>
          <w:lang w:val="fr-FR"/>
        </w:rPr>
        <w:t>« Les</w:t>
      </w:r>
      <w:r w:rsidR="00963E09" w:rsidRPr="00963E09">
        <w:rPr>
          <w:rFonts w:ascii="Arial" w:hAnsi="Arial" w:cs="Arial"/>
          <w:b/>
          <w:sz w:val="22"/>
          <w:szCs w:val="22"/>
          <w:lang w:val="fr-FR"/>
        </w:rPr>
        <w:t xml:space="preserve"> 7</w:t>
      </w:r>
      <w:r w:rsidR="00852DE2" w:rsidRPr="00963E09">
        <w:rPr>
          <w:rFonts w:ascii="Arial" w:hAnsi="Arial" w:cs="Arial"/>
          <w:b/>
          <w:sz w:val="22"/>
          <w:szCs w:val="22"/>
          <w:lang w:val="fr-FR"/>
        </w:rPr>
        <w:t xml:space="preserve"> nains et autres histoires »</w:t>
      </w:r>
      <w:r w:rsidR="00251F5B" w:rsidRPr="008217A3">
        <w:rPr>
          <w:rFonts w:ascii="Arial" w:hAnsi="Arial" w:cs="Arial"/>
          <w:sz w:val="22"/>
          <w:szCs w:val="22"/>
          <w:lang w:val="fr-FR"/>
        </w:rPr>
        <w:t xml:space="preserve"> </w:t>
      </w:r>
      <w:r w:rsidRPr="008217A3">
        <w:rPr>
          <w:rFonts w:ascii="Arial" w:hAnsi="Arial" w:cs="Arial"/>
          <w:sz w:val="22"/>
          <w:szCs w:val="22"/>
          <w:lang w:val="fr-FR"/>
        </w:rPr>
        <w:t xml:space="preserve">en hommage à l’artiste Otto </w:t>
      </w:r>
      <w:proofErr w:type="spellStart"/>
      <w:r w:rsidRPr="008217A3">
        <w:rPr>
          <w:rFonts w:ascii="Arial" w:hAnsi="Arial" w:cs="Arial"/>
          <w:sz w:val="22"/>
          <w:szCs w:val="22"/>
          <w:lang w:val="fr-FR"/>
        </w:rPr>
        <w:t>Waalkes</w:t>
      </w:r>
      <w:proofErr w:type="spellEnd"/>
      <w:r w:rsidRPr="008217A3">
        <w:rPr>
          <w:rFonts w:ascii="Arial" w:hAnsi="Arial" w:cs="Arial"/>
          <w:sz w:val="22"/>
          <w:szCs w:val="22"/>
          <w:lang w:val="fr-FR"/>
        </w:rPr>
        <w:t xml:space="preserve"> </w:t>
      </w:r>
      <w:r w:rsidR="00251F5B" w:rsidRPr="008217A3">
        <w:rPr>
          <w:rFonts w:ascii="Arial" w:hAnsi="Arial" w:cs="Arial"/>
          <w:sz w:val="22"/>
          <w:szCs w:val="22"/>
          <w:lang w:val="fr-FR"/>
        </w:rPr>
        <w:t xml:space="preserve">dans le quartier </w:t>
      </w:r>
      <w:r w:rsidR="00A4123A" w:rsidRPr="008217A3">
        <w:rPr>
          <w:rFonts w:ascii="Arial" w:hAnsi="Arial" w:cs="Arial"/>
          <w:sz w:val="22"/>
          <w:szCs w:val="22"/>
          <w:lang w:val="fr-FR"/>
        </w:rPr>
        <w:t>irlandais.</w:t>
      </w:r>
      <w:r w:rsidR="009C1CBF" w:rsidRPr="008217A3">
        <w:rPr>
          <w:rFonts w:ascii="Arial" w:hAnsi="Arial" w:cs="Arial"/>
          <w:sz w:val="22"/>
          <w:szCs w:val="22"/>
          <w:lang w:val="fr-FR"/>
        </w:rPr>
        <w:t xml:space="preserve"> </w:t>
      </w:r>
    </w:p>
    <w:p w14:paraId="43B34DF0" w14:textId="149D81CD" w:rsidR="009C1CBF" w:rsidRPr="008217A3" w:rsidRDefault="00281726" w:rsidP="009C1CBF">
      <w:pPr>
        <w:pStyle w:val="Kopfzeile"/>
        <w:tabs>
          <w:tab w:val="clear" w:pos="4536"/>
          <w:tab w:val="clear" w:pos="9072"/>
        </w:tabs>
        <w:spacing w:line="288" w:lineRule="auto"/>
        <w:ind w:left="1418" w:right="-6"/>
        <w:jc w:val="both"/>
        <w:rPr>
          <w:rFonts w:ascii="Arial" w:hAnsi="Arial" w:cs="Arial"/>
          <w:sz w:val="22"/>
          <w:szCs w:val="22"/>
          <w:lang w:val="fr-FR"/>
        </w:rPr>
      </w:pPr>
      <w:r w:rsidRPr="008217A3">
        <w:rPr>
          <w:rFonts w:ascii="Arial" w:hAnsi="Arial" w:cs="Arial"/>
          <w:sz w:val="22"/>
          <w:szCs w:val="22"/>
          <w:lang w:val="fr-FR"/>
        </w:rPr>
        <w:t xml:space="preserve">À ne pas manquer, </w:t>
      </w:r>
      <w:r w:rsidR="00251F5B" w:rsidRPr="008217A3">
        <w:rPr>
          <w:rFonts w:ascii="Arial" w:hAnsi="Arial" w:cs="Arial"/>
          <w:sz w:val="22"/>
          <w:szCs w:val="22"/>
          <w:lang w:val="fr-FR"/>
        </w:rPr>
        <w:t>la fabuleuse p</w:t>
      </w:r>
      <w:r w:rsidR="009C1CBF" w:rsidRPr="008217A3">
        <w:rPr>
          <w:rFonts w:ascii="Arial" w:hAnsi="Arial" w:cs="Arial"/>
          <w:sz w:val="22"/>
          <w:szCs w:val="22"/>
          <w:lang w:val="fr-FR"/>
        </w:rPr>
        <w:t xml:space="preserve">arade </w:t>
      </w:r>
      <w:r w:rsidR="00251F5B" w:rsidRPr="008217A3">
        <w:rPr>
          <w:rFonts w:ascii="Arial" w:hAnsi="Arial" w:cs="Arial"/>
          <w:sz w:val="22"/>
          <w:szCs w:val="22"/>
          <w:lang w:val="fr-FR"/>
        </w:rPr>
        <w:t>quotidienne</w:t>
      </w:r>
      <w:r w:rsidR="009C1CBF" w:rsidRPr="008217A3">
        <w:rPr>
          <w:rFonts w:ascii="Arial" w:hAnsi="Arial" w:cs="Arial"/>
          <w:sz w:val="22"/>
          <w:szCs w:val="22"/>
          <w:lang w:val="fr-FR"/>
        </w:rPr>
        <w:t xml:space="preserve"> </w:t>
      </w:r>
      <w:r w:rsidR="009C1CBF" w:rsidRPr="008217A3">
        <w:rPr>
          <w:rFonts w:ascii="Arial" w:hAnsi="Arial" w:cs="Arial"/>
          <w:b/>
          <w:sz w:val="22"/>
          <w:szCs w:val="22"/>
          <w:lang w:val="fr-FR"/>
        </w:rPr>
        <w:t xml:space="preserve">« Winter </w:t>
      </w:r>
      <w:proofErr w:type="spellStart"/>
      <w:r w:rsidR="009C1CBF" w:rsidRPr="008217A3">
        <w:rPr>
          <w:rFonts w:ascii="Arial" w:hAnsi="Arial" w:cs="Arial"/>
          <w:b/>
          <w:sz w:val="22"/>
          <w:szCs w:val="22"/>
          <w:lang w:val="fr-FR"/>
        </w:rPr>
        <w:t>Starlight</w:t>
      </w:r>
      <w:proofErr w:type="spellEnd"/>
      <w:r w:rsidR="009C1CBF" w:rsidRPr="008217A3">
        <w:rPr>
          <w:rFonts w:ascii="Arial" w:hAnsi="Arial" w:cs="Arial"/>
          <w:b/>
          <w:sz w:val="22"/>
          <w:szCs w:val="22"/>
          <w:lang w:val="fr-FR"/>
        </w:rPr>
        <w:t xml:space="preserve"> Parade »</w:t>
      </w:r>
      <w:r w:rsidR="009C1CBF" w:rsidRPr="008217A3">
        <w:rPr>
          <w:rFonts w:ascii="Arial" w:hAnsi="Arial" w:cs="Arial"/>
          <w:sz w:val="22"/>
          <w:szCs w:val="22"/>
          <w:lang w:val="fr-FR"/>
        </w:rPr>
        <w:t xml:space="preserve"> avec </w:t>
      </w:r>
      <w:r w:rsidR="00251F5B" w:rsidRPr="008217A3">
        <w:rPr>
          <w:rFonts w:ascii="Arial" w:hAnsi="Arial" w:cs="Arial"/>
          <w:sz w:val="22"/>
          <w:szCs w:val="22"/>
          <w:lang w:val="fr-FR"/>
        </w:rPr>
        <w:t>un arrêt sur la Place du Luxembourg, devant l’immense sapin de Noël de 18 mètres de haut</w:t>
      </w:r>
      <w:r w:rsidR="000F7B10" w:rsidRPr="008217A3">
        <w:rPr>
          <w:rFonts w:ascii="Arial" w:hAnsi="Arial" w:cs="Arial"/>
          <w:sz w:val="22"/>
          <w:szCs w:val="22"/>
          <w:lang w:val="fr-FR"/>
        </w:rPr>
        <w:t xml:space="preserve">, </w:t>
      </w:r>
      <w:r w:rsidR="009C1CBF" w:rsidRPr="008217A3">
        <w:rPr>
          <w:rFonts w:ascii="Arial" w:hAnsi="Arial" w:cs="Arial"/>
          <w:sz w:val="22"/>
          <w:szCs w:val="22"/>
          <w:lang w:val="fr-FR"/>
        </w:rPr>
        <w:t>ou encor</w:t>
      </w:r>
      <w:r w:rsidR="00B62F84" w:rsidRPr="008217A3">
        <w:rPr>
          <w:rFonts w:ascii="Arial" w:hAnsi="Arial" w:cs="Arial"/>
          <w:sz w:val="22"/>
          <w:szCs w:val="22"/>
          <w:lang w:val="fr-FR"/>
        </w:rPr>
        <w:t>e le spectacle féerique de sons et</w:t>
      </w:r>
      <w:r w:rsidR="009C1CBF" w:rsidRPr="008217A3">
        <w:rPr>
          <w:rFonts w:ascii="Arial" w:hAnsi="Arial" w:cs="Arial"/>
          <w:sz w:val="22"/>
          <w:szCs w:val="22"/>
          <w:lang w:val="fr-FR"/>
        </w:rPr>
        <w:t xml:space="preserve"> lumières </w:t>
      </w:r>
      <w:r w:rsidR="009C1CBF" w:rsidRPr="008217A3">
        <w:rPr>
          <w:rFonts w:ascii="Arial" w:hAnsi="Arial" w:cs="Arial"/>
          <w:b/>
          <w:sz w:val="22"/>
          <w:szCs w:val="22"/>
          <w:lang w:val="fr-FR"/>
        </w:rPr>
        <w:t xml:space="preserve">« Luna </w:t>
      </w:r>
      <w:proofErr w:type="spellStart"/>
      <w:r w:rsidR="009C1CBF" w:rsidRPr="008217A3">
        <w:rPr>
          <w:rFonts w:ascii="Arial" w:hAnsi="Arial" w:cs="Arial"/>
          <w:b/>
          <w:sz w:val="22"/>
          <w:szCs w:val="22"/>
          <w:lang w:val="fr-FR"/>
        </w:rPr>
        <w:t>Magica</w:t>
      </w:r>
      <w:proofErr w:type="spellEnd"/>
      <w:r w:rsidR="009C1CBF" w:rsidRPr="008217A3">
        <w:rPr>
          <w:rFonts w:ascii="Arial" w:hAnsi="Arial" w:cs="Arial"/>
          <w:b/>
          <w:sz w:val="22"/>
          <w:szCs w:val="22"/>
          <w:lang w:val="fr-FR"/>
        </w:rPr>
        <w:t xml:space="preserve"> »</w:t>
      </w:r>
      <w:r w:rsidR="009C1CBF" w:rsidRPr="008217A3">
        <w:rPr>
          <w:rFonts w:ascii="Arial" w:hAnsi="Arial" w:cs="Arial"/>
          <w:sz w:val="22"/>
          <w:szCs w:val="22"/>
          <w:lang w:val="fr-FR"/>
        </w:rPr>
        <w:t xml:space="preserve"> sur le lac de l’</w:t>
      </w:r>
      <w:r w:rsidR="00A4123A" w:rsidRPr="008217A3">
        <w:rPr>
          <w:rFonts w:ascii="Arial" w:hAnsi="Arial" w:cs="Arial"/>
          <w:sz w:val="22"/>
          <w:szCs w:val="22"/>
          <w:lang w:val="fr-FR"/>
        </w:rPr>
        <w:t xml:space="preserve"> « </w:t>
      </w:r>
      <w:r w:rsidR="009C1CBF" w:rsidRPr="008217A3">
        <w:rPr>
          <w:rFonts w:ascii="Arial" w:hAnsi="Arial" w:cs="Arial"/>
          <w:sz w:val="22"/>
          <w:szCs w:val="22"/>
          <w:lang w:val="fr-FR"/>
        </w:rPr>
        <w:t>Univers de l’Aventure</w:t>
      </w:r>
      <w:r w:rsidR="00A4123A" w:rsidRPr="008217A3">
        <w:rPr>
          <w:rFonts w:ascii="Arial" w:hAnsi="Arial" w:cs="Arial"/>
          <w:sz w:val="22"/>
          <w:szCs w:val="22"/>
          <w:lang w:val="fr-FR"/>
        </w:rPr>
        <w:t> »</w:t>
      </w:r>
      <w:r w:rsidR="009C1CBF" w:rsidRPr="008217A3">
        <w:rPr>
          <w:rFonts w:ascii="Arial" w:hAnsi="Arial" w:cs="Arial"/>
          <w:sz w:val="22"/>
          <w:szCs w:val="22"/>
          <w:lang w:val="fr-FR"/>
        </w:rPr>
        <w:t xml:space="preserve">. </w:t>
      </w:r>
    </w:p>
    <w:p w14:paraId="3824F0A8" w14:textId="77777777" w:rsidR="00251F5B" w:rsidRPr="008217A3" w:rsidRDefault="00251F5B" w:rsidP="009C1CBF">
      <w:pPr>
        <w:pStyle w:val="Kopfzeile"/>
        <w:tabs>
          <w:tab w:val="clear" w:pos="4536"/>
          <w:tab w:val="clear" w:pos="9072"/>
        </w:tabs>
        <w:spacing w:line="288" w:lineRule="auto"/>
        <w:ind w:left="1418" w:right="-6"/>
        <w:jc w:val="both"/>
        <w:rPr>
          <w:rFonts w:ascii="Arial" w:hAnsi="Arial" w:cs="Arial"/>
          <w:sz w:val="12"/>
          <w:szCs w:val="12"/>
          <w:lang w:val="fr-FR"/>
        </w:rPr>
      </w:pPr>
    </w:p>
    <w:p w14:paraId="12285CA6" w14:textId="21435BE3" w:rsidR="00251F5B" w:rsidRPr="008217A3" w:rsidRDefault="009C1CBF" w:rsidP="009C1CBF">
      <w:pPr>
        <w:pStyle w:val="Kopfzeile"/>
        <w:tabs>
          <w:tab w:val="clear" w:pos="4536"/>
          <w:tab w:val="clear" w:pos="9072"/>
        </w:tabs>
        <w:spacing w:line="288" w:lineRule="auto"/>
        <w:ind w:left="1418" w:right="-6"/>
        <w:jc w:val="both"/>
        <w:rPr>
          <w:rFonts w:ascii="Arial" w:hAnsi="Arial" w:cs="Arial"/>
          <w:sz w:val="22"/>
          <w:szCs w:val="22"/>
          <w:lang w:val="fr-FR"/>
        </w:rPr>
      </w:pPr>
      <w:r w:rsidRPr="008217A3">
        <w:rPr>
          <w:rFonts w:ascii="Arial" w:hAnsi="Arial" w:cs="Arial"/>
          <w:sz w:val="22"/>
          <w:szCs w:val="22"/>
          <w:lang w:val="fr-FR"/>
        </w:rPr>
        <w:t xml:space="preserve">Parmi les festivités en soirée, le parc propose </w:t>
      </w:r>
      <w:r w:rsidR="00C63ACE" w:rsidRPr="008217A3">
        <w:rPr>
          <w:rFonts w:ascii="Arial" w:hAnsi="Arial" w:cs="Arial"/>
          <w:sz w:val="22"/>
          <w:szCs w:val="22"/>
          <w:lang w:val="fr-FR"/>
        </w:rPr>
        <w:t>au « </w:t>
      </w:r>
      <w:proofErr w:type="spellStart"/>
      <w:r w:rsidR="00C63ACE" w:rsidRPr="008217A3">
        <w:rPr>
          <w:rFonts w:ascii="Arial" w:hAnsi="Arial" w:cs="Arial"/>
          <w:sz w:val="22"/>
          <w:szCs w:val="22"/>
          <w:lang w:val="fr-FR"/>
        </w:rPr>
        <w:t>Teatro</w:t>
      </w:r>
      <w:proofErr w:type="spellEnd"/>
      <w:r w:rsidR="00C63ACE" w:rsidRPr="008217A3">
        <w:rPr>
          <w:rFonts w:ascii="Arial" w:hAnsi="Arial" w:cs="Arial"/>
          <w:sz w:val="22"/>
          <w:szCs w:val="22"/>
          <w:lang w:val="fr-FR"/>
        </w:rPr>
        <w:t xml:space="preserve"> </w:t>
      </w:r>
      <w:proofErr w:type="spellStart"/>
      <w:r w:rsidR="00C63ACE" w:rsidRPr="008217A3">
        <w:rPr>
          <w:rFonts w:ascii="Arial" w:hAnsi="Arial" w:cs="Arial"/>
          <w:sz w:val="22"/>
          <w:szCs w:val="22"/>
          <w:lang w:val="fr-FR"/>
        </w:rPr>
        <w:t>dell’Arte</w:t>
      </w:r>
      <w:proofErr w:type="spellEnd"/>
      <w:r w:rsidR="00C63ACE" w:rsidRPr="008217A3">
        <w:rPr>
          <w:rFonts w:ascii="Arial" w:hAnsi="Arial" w:cs="Arial"/>
          <w:sz w:val="22"/>
          <w:szCs w:val="22"/>
          <w:lang w:val="fr-FR"/>
        </w:rPr>
        <w:t xml:space="preserve"> » </w:t>
      </w:r>
      <w:r w:rsidRPr="008217A3">
        <w:rPr>
          <w:rFonts w:ascii="Arial" w:hAnsi="Arial" w:cs="Arial"/>
          <w:sz w:val="22"/>
          <w:szCs w:val="22"/>
          <w:lang w:val="fr-FR"/>
        </w:rPr>
        <w:t xml:space="preserve">le célèbre dîner-spectacle </w:t>
      </w:r>
      <w:r w:rsidRPr="008217A3">
        <w:rPr>
          <w:rFonts w:ascii="Arial" w:hAnsi="Arial" w:cs="Arial"/>
          <w:b/>
          <w:sz w:val="22"/>
          <w:szCs w:val="22"/>
          <w:lang w:val="fr-FR"/>
        </w:rPr>
        <w:t>« Cirque d’Europe »</w:t>
      </w:r>
      <w:r w:rsidRPr="008217A3">
        <w:rPr>
          <w:rFonts w:ascii="Arial" w:hAnsi="Arial" w:cs="Arial"/>
          <w:sz w:val="22"/>
          <w:szCs w:val="22"/>
          <w:lang w:val="fr-FR"/>
        </w:rPr>
        <w:t xml:space="preserve"> composé d’un succulent menu à 4 plats concocté par le chef 2 étoiles Michelin, Peter Hagen-</w:t>
      </w:r>
      <w:proofErr w:type="spellStart"/>
      <w:r w:rsidRPr="008217A3">
        <w:rPr>
          <w:rFonts w:ascii="Arial" w:hAnsi="Arial" w:cs="Arial"/>
          <w:sz w:val="22"/>
          <w:szCs w:val="22"/>
          <w:lang w:val="fr-FR"/>
        </w:rPr>
        <w:t>Wiest</w:t>
      </w:r>
      <w:proofErr w:type="spellEnd"/>
      <w:r w:rsidRPr="008217A3">
        <w:rPr>
          <w:rFonts w:ascii="Arial" w:hAnsi="Arial" w:cs="Arial"/>
          <w:sz w:val="22"/>
          <w:szCs w:val="22"/>
          <w:lang w:val="fr-FR"/>
        </w:rPr>
        <w:t xml:space="preserve"> et accompagné d’un spectacle éblouissant</w:t>
      </w:r>
      <w:r w:rsidR="00251F5B" w:rsidRPr="008217A3">
        <w:rPr>
          <w:rFonts w:ascii="Arial" w:hAnsi="Arial" w:cs="Arial"/>
          <w:sz w:val="22"/>
          <w:szCs w:val="22"/>
          <w:lang w:val="fr-FR"/>
        </w:rPr>
        <w:t xml:space="preserve"> (</w:t>
      </w:r>
      <w:r w:rsidR="008D7F2B" w:rsidRPr="008217A3">
        <w:rPr>
          <w:rFonts w:ascii="Arial" w:hAnsi="Arial" w:cs="Arial"/>
          <w:sz w:val="22"/>
          <w:szCs w:val="22"/>
          <w:lang w:val="fr-FR"/>
        </w:rPr>
        <w:t>jusqu’au</w:t>
      </w:r>
      <w:r w:rsidR="00251F5B" w:rsidRPr="008217A3">
        <w:rPr>
          <w:rFonts w:ascii="Arial" w:hAnsi="Arial" w:cs="Arial"/>
          <w:sz w:val="22"/>
          <w:szCs w:val="22"/>
          <w:lang w:val="fr-FR"/>
        </w:rPr>
        <w:t xml:space="preserve"> 4 février 2018</w:t>
      </w:r>
      <w:r w:rsidRPr="008217A3">
        <w:rPr>
          <w:rFonts w:ascii="Arial" w:hAnsi="Arial" w:cs="Arial"/>
          <w:sz w:val="22"/>
          <w:szCs w:val="22"/>
          <w:lang w:val="fr-FR"/>
        </w:rPr>
        <w:t>).</w:t>
      </w:r>
    </w:p>
    <w:p w14:paraId="50C1DA96" w14:textId="1C099EFC" w:rsidR="009C1CBF" w:rsidRPr="008217A3" w:rsidRDefault="009C1CBF" w:rsidP="009C1CBF">
      <w:pPr>
        <w:pStyle w:val="Kopfzeile"/>
        <w:tabs>
          <w:tab w:val="clear" w:pos="4536"/>
          <w:tab w:val="clear" w:pos="9072"/>
        </w:tabs>
        <w:spacing w:line="288" w:lineRule="auto"/>
        <w:ind w:left="1418" w:right="-6"/>
        <w:jc w:val="both"/>
        <w:rPr>
          <w:rFonts w:ascii="Arial" w:hAnsi="Arial" w:cs="Arial"/>
          <w:sz w:val="22"/>
          <w:szCs w:val="22"/>
          <w:lang w:val="fr-FR"/>
        </w:rPr>
      </w:pPr>
      <w:r w:rsidRPr="008217A3">
        <w:rPr>
          <w:rFonts w:ascii="Arial" w:hAnsi="Arial" w:cs="Arial"/>
          <w:sz w:val="22"/>
          <w:szCs w:val="22"/>
          <w:lang w:val="fr-FR"/>
        </w:rPr>
        <w:t xml:space="preserve">Le 31 décembre, le parc organise une soirée exceptionnelle pour le réveillon de la </w:t>
      </w:r>
      <w:r w:rsidRPr="008217A3">
        <w:rPr>
          <w:rFonts w:ascii="Arial" w:hAnsi="Arial" w:cs="Arial"/>
          <w:b/>
          <w:sz w:val="22"/>
          <w:szCs w:val="22"/>
          <w:lang w:val="fr-FR"/>
        </w:rPr>
        <w:t>Saint-Sylvestre</w:t>
      </w:r>
      <w:r w:rsidRPr="008217A3">
        <w:rPr>
          <w:rFonts w:ascii="Arial" w:hAnsi="Arial" w:cs="Arial"/>
          <w:sz w:val="22"/>
          <w:szCs w:val="22"/>
          <w:lang w:val="fr-FR"/>
        </w:rPr>
        <w:t xml:space="preserve">, </w:t>
      </w:r>
      <w:r w:rsidR="00251F5B" w:rsidRPr="008217A3">
        <w:rPr>
          <w:rFonts w:ascii="Arial" w:hAnsi="Arial" w:cs="Arial"/>
          <w:sz w:val="22"/>
          <w:szCs w:val="22"/>
          <w:lang w:val="fr-FR"/>
        </w:rPr>
        <w:t xml:space="preserve">avec musique, restauration et feux d’artifice grandioses… </w:t>
      </w:r>
      <w:r w:rsidRPr="008217A3">
        <w:rPr>
          <w:rFonts w:ascii="Arial" w:hAnsi="Arial" w:cs="Arial"/>
          <w:sz w:val="22"/>
          <w:szCs w:val="22"/>
          <w:lang w:val="fr-FR"/>
        </w:rPr>
        <w:t>de quoi débuter la nouvelle année sous les meilleurs auspices !</w:t>
      </w:r>
    </w:p>
    <w:p w14:paraId="7BEC8DC6" w14:textId="77777777" w:rsidR="008E31F7" w:rsidRPr="008217A3" w:rsidRDefault="008E31F7" w:rsidP="00E23029">
      <w:pPr>
        <w:pStyle w:val="Textkrper-Zeileneinzug"/>
        <w:autoSpaceDE w:val="0"/>
        <w:autoSpaceDN w:val="0"/>
        <w:adjustRightInd w:val="0"/>
        <w:spacing w:line="288" w:lineRule="auto"/>
        <w:ind w:left="0"/>
        <w:rPr>
          <w:rFonts w:ascii="Arial" w:hAnsi="Arial" w:cs="Arial"/>
          <w:sz w:val="22"/>
          <w:szCs w:val="22"/>
          <w:lang w:val="fr-FR"/>
        </w:rPr>
      </w:pPr>
    </w:p>
    <w:p w14:paraId="6125C134" w14:textId="77777777" w:rsidR="009C1CBF" w:rsidRPr="008217A3" w:rsidRDefault="009C1CBF" w:rsidP="009C1CBF">
      <w:pPr>
        <w:pStyle w:val="Kopfzeile"/>
        <w:tabs>
          <w:tab w:val="clear" w:pos="4536"/>
          <w:tab w:val="clear" w:pos="9072"/>
        </w:tabs>
        <w:spacing w:line="288" w:lineRule="auto"/>
        <w:ind w:left="1418"/>
        <w:jc w:val="both"/>
        <w:rPr>
          <w:rFonts w:ascii="Arial" w:hAnsi="Arial" w:cs="Arial"/>
          <w:b/>
          <w:color w:val="0000FF"/>
          <w:sz w:val="22"/>
          <w:szCs w:val="22"/>
          <w:lang w:val="fr-FR"/>
        </w:rPr>
      </w:pPr>
      <w:r w:rsidRPr="008217A3">
        <w:rPr>
          <w:rFonts w:ascii="Arial" w:hAnsi="Arial" w:cs="Arial"/>
          <w:b/>
          <w:color w:val="0000FF"/>
          <w:sz w:val="22"/>
          <w:szCs w:val="22"/>
          <w:lang w:val="fr-FR"/>
        </w:rPr>
        <w:t xml:space="preserve">Des nuitées inoubliables </w:t>
      </w:r>
    </w:p>
    <w:p w14:paraId="0071E28D" w14:textId="6031730B" w:rsidR="009C1CBF" w:rsidRPr="008217A3" w:rsidRDefault="009C1CBF" w:rsidP="009C1CBF">
      <w:pPr>
        <w:spacing w:line="288" w:lineRule="auto"/>
        <w:ind w:left="1418" w:right="-6"/>
        <w:jc w:val="both"/>
        <w:rPr>
          <w:rFonts w:ascii="Arial" w:hAnsi="Arial" w:cs="Arial"/>
          <w:sz w:val="22"/>
          <w:szCs w:val="22"/>
          <w:lang w:val="fr-FR"/>
        </w:rPr>
      </w:pPr>
      <w:r w:rsidRPr="008217A3">
        <w:rPr>
          <w:rFonts w:ascii="Arial" w:hAnsi="Arial" w:cs="Arial"/>
          <w:sz w:val="22"/>
          <w:szCs w:val="22"/>
          <w:lang w:val="fr-FR"/>
        </w:rPr>
        <w:t xml:space="preserve">Pour </w:t>
      </w:r>
      <w:r w:rsidR="00A4123A" w:rsidRPr="008217A3">
        <w:rPr>
          <w:rFonts w:ascii="Arial" w:hAnsi="Arial" w:cs="Arial"/>
          <w:sz w:val="22"/>
          <w:szCs w:val="22"/>
          <w:lang w:val="fr-FR"/>
        </w:rPr>
        <w:t>ceux</w:t>
      </w:r>
      <w:r w:rsidRPr="008217A3">
        <w:rPr>
          <w:rFonts w:ascii="Arial" w:hAnsi="Arial" w:cs="Arial"/>
          <w:sz w:val="22"/>
          <w:szCs w:val="22"/>
          <w:lang w:val="fr-FR"/>
        </w:rPr>
        <w:t xml:space="preserve"> qui souhaitent prolonger ces moments de </w:t>
      </w:r>
      <w:r w:rsidR="00A4123A" w:rsidRPr="008217A3">
        <w:rPr>
          <w:rFonts w:ascii="Arial" w:hAnsi="Arial" w:cs="Arial"/>
          <w:sz w:val="22"/>
          <w:szCs w:val="22"/>
          <w:lang w:val="fr-FR"/>
        </w:rPr>
        <w:t>magie</w:t>
      </w:r>
      <w:r w:rsidRPr="008217A3">
        <w:rPr>
          <w:rFonts w:ascii="Arial" w:hAnsi="Arial" w:cs="Arial"/>
          <w:sz w:val="22"/>
          <w:szCs w:val="22"/>
          <w:lang w:val="fr-FR"/>
        </w:rPr>
        <w:t xml:space="preserve">, les hôtels thématiques 4* supérieur « Bell Rock », « </w:t>
      </w:r>
      <w:proofErr w:type="spellStart"/>
      <w:r w:rsidRPr="008217A3">
        <w:rPr>
          <w:rFonts w:ascii="Arial" w:hAnsi="Arial" w:cs="Arial"/>
          <w:sz w:val="22"/>
          <w:szCs w:val="22"/>
          <w:lang w:val="fr-FR"/>
        </w:rPr>
        <w:t>Colosseo</w:t>
      </w:r>
      <w:proofErr w:type="spellEnd"/>
      <w:r w:rsidRPr="008217A3">
        <w:rPr>
          <w:rFonts w:ascii="Arial" w:hAnsi="Arial" w:cs="Arial"/>
          <w:sz w:val="22"/>
          <w:szCs w:val="22"/>
          <w:lang w:val="fr-FR"/>
        </w:rPr>
        <w:t xml:space="preserve"> » et « Santa Isabel » et 4* « El </w:t>
      </w:r>
      <w:proofErr w:type="spellStart"/>
      <w:r w:rsidRPr="008217A3">
        <w:rPr>
          <w:rFonts w:ascii="Arial" w:hAnsi="Arial" w:cs="Arial"/>
          <w:sz w:val="22"/>
          <w:szCs w:val="22"/>
          <w:lang w:val="fr-FR"/>
        </w:rPr>
        <w:t>Andaluz</w:t>
      </w:r>
      <w:proofErr w:type="spellEnd"/>
      <w:r w:rsidRPr="008217A3">
        <w:rPr>
          <w:rFonts w:ascii="Arial" w:hAnsi="Arial" w:cs="Arial"/>
          <w:sz w:val="22"/>
          <w:szCs w:val="22"/>
          <w:lang w:val="fr-FR"/>
        </w:rPr>
        <w:t xml:space="preserve"> » et « Castillo Alcazar » accueillent les hôtes d’Europa-Park </w:t>
      </w:r>
      <w:proofErr w:type="spellStart"/>
      <w:r w:rsidRPr="008217A3">
        <w:rPr>
          <w:rFonts w:ascii="Arial" w:hAnsi="Arial" w:cs="Arial"/>
          <w:sz w:val="22"/>
          <w:szCs w:val="22"/>
          <w:lang w:val="fr-FR"/>
        </w:rPr>
        <w:t>Resort</w:t>
      </w:r>
      <w:proofErr w:type="spellEnd"/>
      <w:r w:rsidRPr="008217A3">
        <w:rPr>
          <w:rFonts w:ascii="Arial" w:hAnsi="Arial" w:cs="Arial"/>
          <w:sz w:val="22"/>
          <w:szCs w:val="22"/>
          <w:lang w:val="fr-FR"/>
        </w:rPr>
        <w:t xml:space="preserve"> dans un décor de Noël particulièrement féerique</w:t>
      </w:r>
      <w:r w:rsidR="00565386" w:rsidRPr="008217A3">
        <w:rPr>
          <w:rFonts w:ascii="Arial" w:hAnsi="Arial" w:cs="Arial"/>
          <w:sz w:val="22"/>
          <w:szCs w:val="22"/>
          <w:lang w:val="fr-FR"/>
        </w:rPr>
        <w:t>,</w:t>
      </w:r>
      <w:r w:rsidRPr="008217A3">
        <w:rPr>
          <w:rFonts w:ascii="Arial" w:hAnsi="Arial" w:cs="Arial"/>
          <w:sz w:val="22"/>
          <w:szCs w:val="22"/>
          <w:lang w:val="fr-FR"/>
        </w:rPr>
        <w:t xml:space="preserve"> où ils p</w:t>
      </w:r>
      <w:r w:rsidR="00565386" w:rsidRPr="008217A3">
        <w:rPr>
          <w:rFonts w:ascii="Arial" w:hAnsi="Arial" w:cs="Arial"/>
          <w:sz w:val="22"/>
          <w:szCs w:val="22"/>
          <w:lang w:val="fr-FR"/>
        </w:rPr>
        <w:t xml:space="preserve">euvent </w:t>
      </w:r>
      <w:r w:rsidRPr="008217A3">
        <w:rPr>
          <w:rFonts w:ascii="Arial" w:hAnsi="Arial" w:cs="Arial"/>
          <w:sz w:val="22"/>
          <w:szCs w:val="22"/>
          <w:lang w:val="fr-FR"/>
        </w:rPr>
        <w:t xml:space="preserve">profiter d’espaces « bien-être », de restaurants et de bars dans une atmosphère chaleureuse et festive. Le Camp </w:t>
      </w:r>
      <w:proofErr w:type="spellStart"/>
      <w:r w:rsidRPr="008217A3">
        <w:rPr>
          <w:rFonts w:ascii="Arial" w:hAnsi="Arial" w:cs="Arial"/>
          <w:sz w:val="22"/>
          <w:szCs w:val="22"/>
          <w:lang w:val="fr-FR"/>
        </w:rPr>
        <w:t>Resort</w:t>
      </w:r>
      <w:proofErr w:type="spellEnd"/>
      <w:r w:rsidRPr="008217A3">
        <w:rPr>
          <w:rFonts w:ascii="Arial" w:hAnsi="Arial" w:cs="Arial"/>
          <w:sz w:val="22"/>
          <w:szCs w:val="22"/>
          <w:lang w:val="fr-FR"/>
        </w:rPr>
        <w:t xml:space="preserve"> permet aux aventuriers de passer la nuit dans d’agréables maisons en rondins de bois et roulottes. Une alternative à la fois confortable et romantique.</w:t>
      </w:r>
    </w:p>
    <w:p w14:paraId="2537D5C0" w14:textId="77777777" w:rsidR="00AF6BCD" w:rsidRPr="008217A3" w:rsidRDefault="00AF6BCD" w:rsidP="009C1CBF">
      <w:pPr>
        <w:spacing w:line="288" w:lineRule="auto"/>
        <w:ind w:left="1418" w:right="-6"/>
        <w:jc w:val="both"/>
        <w:rPr>
          <w:rFonts w:ascii="Arial" w:hAnsi="Arial" w:cs="Arial"/>
          <w:sz w:val="22"/>
          <w:szCs w:val="22"/>
          <w:lang w:val="fr-FR"/>
        </w:rPr>
      </w:pPr>
    </w:p>
    <w:p w14:paraId="7C3A4BA1" w14:textId="77777777" w:rsidR="00281726" w:rsidRPr="008217A3" w:rsidRDefault="00AF6BCD" w:rsidP="00281726">
      <w:pPr>
        <w:spacing w:line="288" w:lineRule="auto"/>
        <w:ind w:left="1418" w:right="-6"/>
        <w:jc w:val="both"/>
        <w:rPr>
          <w:rFonts w:ascii="Arial" w:hAnsi="Arial" w:cs="Arial"/>
          <w:sz w:val="22"/>
          <w:szCs w:val="22"/>
          <w:lang w:val="fr-FR"/>
        </w:rPr>
      </w:pPr>
      <w:r w:rsidRPr="008217A3">
        <w:rPr>
          <w:rFonts w:ascii="Arial" w:hAnsi="Arial" w:cs="Arial"/>
          <w:sz w:val="22"/>
          <w:szCs w:val="22"/>
          <w:lang w:val="fr-FR"/>
        </w:rPr>
        <w:t xml:space="preserve">Avec le nouveau programme de fidélité « Europa-Park </w:t>
      </w:r>
      <w:proofErr w:type="spellStart"/>
      <w:r w:rsidRPr="008217A3">
        <w:rPr>
          <w:rFonts w:ascii="Arial" w:hAnsi="Arial" w:cs="Arial"/>
          <w:sz w:val="22"/>
          <w:szCs w:val="22"/>
          <w:lang w:val="fr-FR"/>
        </w:rPr>
        <w:t>Hotel</w:t>
      </w:r>
      <w:proofErr w:type="spellEnd"/>
      <w:r w:rsidRPr="008217A3">
        <w:rPr>
          <w:rFonts w:ascii="Arial" w:hAnsi="Arial" w:cs="Arial"/>
          <w:sz w:val="22"/>
          <w:szCs w:val="22"/>
          <w:lang w:val="fr-FR"/>
        </w:rPr>
        <w:t xml:space="preserve"> </w:t>
      </w:r>
      <w:proofErr w:type="spellStart"/>
      <w:r w:rsidRPr="008217A3">
        <w:rPr>
          <w:rFonts w:ascii="Arial" w:hAnsi="Arial" w:cs="Arial"/>
          <w:sz w:val="22"/>
          <w:szCs w:val="22"/>
          <w:lang w:val="fr-FR"/>
        </w:rPr>
        <w:t>Friends</w:t>
      </w:r>
      <w:proofErr w:type="spellEnd"/>
      <w:r w:rsidRPr="008217A3">
        <w:rPr>
          <w:rFonts w:ascii="Arial" w:hAnsi="Arial" w:cs="Arial"/>
          <w:sz w:val="22"/>
          <w:szCs w:val="22"/>
          <w:lang w:val="fr-FR"/>
        </w:rPr>
        <w:t xml:space="preserve"> », les hôtes réguliers des hôtels et du Camp </w:t>
      </w:r>
      <w:proofErr w:type="spellStart"/>
      <w:r w:rsidRPr="008217A3">
        <w:rPr>
          <w:rFonts w:ascii="Arial" w:hAnsi="Arial" w:cs="Arial"/>
          <w:sz w:val="22"/>
          <w:szCs w:val="22"/>
          <w:lang w:val="fr-FR"/>
        </w:rPr>
        <w:t>Resort</w:t>
      </w:r>
      <w:proofErr w:type="spellEnd"/>
      <w:r w:rsidRPr="008217A3">
        <w:rPr>
          <w:rFonts w:ascii="Arial" w:hAnsi="Arial" w:cs="Arial"/>
          <w:sz w:val="22"/>
          <w:szCs w:val="22"/>
          <w:lang w:val="fr-FR"/>
        </w:rPr>
        <w:t xml:space="preserve"> du parc peuvent profiter d’avantages exclusifs</w:t>
      </w:r>
      <w:r w:rsidR="005D3602" w:rsidRPr="008217A3">
        <w:rPr>
          <w:rFonts w:ascii="Arial" w:hAnsi="Arial" w:cs="Arial"/>
          <w:sz w:val="22"/>
          <w:szCs w:val="22"/>
          <w:lang w:val="fr-FR"/>
        </w:rPr>
        <w:t xml:space="preserve">, comme </w:t>
      </w:r>
      <w:r w:rsidR="00281726" w:rsidRPr="008217A3">
        <w:rPr>
          <w:rFonts w:ascii="Arial" w:hAnsi="Arial" w:cs="Arial"/>
          <w:sz w:val="22"/>
          <w:szCs w:val="22"/>
          <w:lang w:val="fr-FR"/>
        </w:rPr>
        <w:t xml:space="preserve">de </w:t>
      </w:r>
      <w:r w:rsidRPr="008217A3">
        <w:rPr>
          <w:rFonts w:ascii="Arial" w:hAnsi="Arial" w:cs="Arial"/>
          <w:sz w:val="22"/>
          <w:szCs w:val="22"/>
          <w:lang w:val="fr-FR"/>
        </w:rPr>
        <w:t>choisir</w:t>
      </w:r>
      <w:r w:rsidR="00281726" w:rsidRPr="008217A3">
        <w:rPr>
          <w:rFonts w:ascii="Arial" w:hAnsi="Arial" w:cs="Arial"/>
          <w:sz w:val="22"/>
          <w:szCs w:val="22"/>
          <w:lang w:val="fr-FR"/>
        </w:rPr>
        <w:t xml:space="preserve"> lors de leur réservation</w:t>
      </w:r>
      <w:r w:rsidRPr="008217A3">
        <w:rPr>
          <w:rFonts w:ascii="Arial" w:hAnsi="Arial" w:cs="Arial"/>
          <w:sz w:val="22"/>
          <w:szCs w:val="22"/>
          <w:lang w:val="fr-FR"/>
        </w:rPr>
        <w:t xml:space="preserve"> </w:t>
      </w:r>
      <w:r w:rsidR="00281726" w:rsidRPr="008217A3">
        <w:rPr>
          <w:rFonts w:ascii="Arial" w:hAnsi="Arial" w:cs="Arial"/>
          <w:sz w:val="22"/>
          <w:szCs w:val="22"/>
          <w:lang w:val="fr-FR"/>
        </w:rPr>
        <w:t>une</w:t>
      </w:r>
      <w:r w:rsidR="005D3602" w:rsidRPr="008217A3">
        <w:rPr>
          <w:rFonts w:ascii="Arial" w:hAnsi="Arial" w:cs="Arial"/>
          <w:sz w:val="22"/>
          <w:szCs w:val="22"/>
          <w:lang w:val="fr-FR"/>
        </w:rPr>
        <w:t xml:space="preserve"> chambre selon l’étage et la vue qu’ils préf</w:t>
      </w:r>
      <w:r w:rsidR="00281726" w:rsidRPr="008217A3">
        <w:rPr>
          <w:rFonts w:ascii="Arial" w:hAnsi="Arial" w:cs="Arial"/>
          <w:sz w:val="22"/>
          <w:szCs w:val="22"/>
          <w:lang w:val="fr-FR"/>
        </w:rPr>
        <w:t>èrent (en fonction des disponibilités dans leur catégorie).</w:t>
      </w:r>
    </w:p>
    <w:p w14:paraId="793B725A" w14:textId="63745D11" w:rsidR="008E4AD4" w:rsidRPr="008217A3" w:rsidRDefault="00281726" w:rsidP="00281726">
      <w:pPr>
        <w:spacing w:line="288" w:lineRule="auto"/>
        <w:ind w:left="1418" w:right="-6"/>
        <w:jc w:val="both"/>
        <w:rPr>
          <w:rFonts w:ascii="Arial" w:hAnsi="Arial" w:cs="Arial"/>
          <w:sz w:val="22"/>
          <w:szCs w:val="22"/>
          <w:lang w:val="fr-FR"/>
        </w:rPr>
      </w:pPr>
      <w:r w:rsidRPr="008217A3">
        <w:rPr>
          <w:rFonts w:ascii="Arial" w:hAnsi="Arial" w:cs="Arial"/>
          <w:sz w:val="22"/>
          <w:szCs w:val="22"/>
          <w:lang w:val="fr-FR"/>
        </w:rPr>
        <w:lastRenderedPageBreak/>
        <w:t xml:space="preserve"> </w:t>
      </w:r>
    </w:p>
    <w:p w14:paraId="6E7BD613" w14:textId="77777777" w:rsidR="009C1CBF" w:rsidRPr="008217A3" w:rsidRDefault="009C1CBF" w:rsidP="009C1CBF">
      <w:pPr>
        <w:spacing w:line="288" w:lineRule="auto"/>
        <w:ind w:left="1418"/>
        <w:jc w:val="both"/>
        <w:rPr>
          <w:rFonts w:ascii="Arial" w:hAnsi="Arial" w:cs="Arial"/>
          <w:b/>
          <w:i/>
          <w:color w:val="0000FF"/>
          <w:sz w:val="20"/>
          <w:szCs w:val="20"/>
          <w:lang w:val="fr-FR"/>
        </w:rPr>
      </w:pPr>
      <w:r w:rsidRPr="008217A3">
        <w:rPr>
          <w:rFonts w:ascii="Arial" w:hAnsi="Arial" w:cs="Arial"/>
          <w:b/>
          <w:i/>
          <w:color w:val="0000FF"/>
          <w:sz w:val="20"/>
          <w:szCs w:val="20"/>
          <w:lang w:val="fr-FR"/>
        </w:rPr>
        <w:t>Horaires d’ouverture saison hivernale</w:t>
      </w:r>
    </w:p>
    <w:p w14:paraId="1FD077C9" w14:textId="3D428435" w:rsidR="009C1CBF" w:rsidRPr="008217A3" w:rsidRDefault="00565386" w:rsidP="009C1CBF">
      <w:pPr>
        <w:spacing w:line="288" w:lineRule="auto"/>
        <w:ind w:left="1418"/>
        <w:jc w:val="both"/>
        <w:rPr>
          <w:rFonts w:ascii="Arial" w:hAnsi="Arial" w:cs="Arial"/>
          <w:i/>
          <w:sz w:val="20"/>
          <w:szCs w:val="20"/>
          <w:lang w:val="fr-FR"/>
        </w:rPr>
      </w:pPr>
      <w:r w:rsidRPr="008217A3">
        <w:rPr>
          <w:rFonts w:ascii="Arial" w:hAnsi="Arial" w:cs="Arial"/>
          <w:i/>
          <w:sz w:val="20"/>
          <w:szCs w:val="20"/>
          <w:lang w:val="fr-FR"/>
        </w:rPr>
        <w:t>Du 25</w:t>
      </w:r>
      <w:r w:rsidR="009C1CBF" w:rsidRPr="008217A3">
        <w:rPr>
          <w:rFonts w:ascii="Arial" w:hAnsi="Arial" w:cs="Arial"/>
          <w:i/>
          <w:sz w:val="20"/>
          <w:szCs w:val="20"/>
          <w:lang w:val="fr-FR"/>
        </w:rPr>
        <w:t xml:space="preserve"> novembre 201</w:t>
      </w:r>
      <w:r w:rsidRPr="008217A3">
        <w:rPr>
          <w:rFonts w:ascii="Arial" w:hAnsi="Arial" w:cs="Arial"/>
          <w:i/>
          <w:sz w:val="20"/>
          <w:szCs w:val="20"/>
          <w:lang w:val="fr-FR"/>
        </w:rPr>
        <w:t>7 au 7</w:t>
      </w:r>
      <w:r w:rsidR="009C1CBF" w:rsidRPr="008217A3">
        <w:rPr>
          <w:rFonts w:ascii="Arial" w:hAnsi="Arial" w:cs="Arial"/>
          <w:i/>
          <w:sz w:val="20"/>
          <w:szCs w:val="20"/>
          <w:lang w:val="fr-FR"/>
        </w:rPr>
        <w:t xml:space="preserve"> janvier 201</w:t>
      </w:r>
      <w:r w:rsidRPr="008217A3">
        <w:rPr>
          <w:rFonts w:ascii="Arial" w:hAnsi="Arial" w:cs="Arial"/>
          <w:i/>
          <w:sz w:val="20"/>
          <w:szCs w:val="20"/>
          <w:lang w:val="fr-FR"/>
        </w:rPr>
        <w:t>8</w:t>
      </w:r>
      <w:r w:rsidR="009C1CBF" w:rsidRPr="008217A3">
        <w:rPr>
          <w:rFonts w:ascii="Arial" w:hAnsi="Arial" w:cs="Arial"/>
          <w:i/>
          <w:sz w:val="20"/>
          <w:szCs w:val="20"/>
          <w:lang w:val="fr-FR"/>
        </w:rPr>
        <w:t xml:space="preserve"> (sauf 24 et 25/12)</w:t>
      </w:r>
      <w:r w:rsidRPr="008217A3">
        <w:rPr>
          <w:rFonts w:ascii="Arial" w:hAnsi="Arial" w:cs="Arial"/>
          <w:i/>
          <w:sz w:val="20"/>
          <w:szCs w:val="20"/>
          <w:lang w:val="fr-FR"/>
        </w:rPr>
        <w:t>, t</w:t>
      </w:r>
      <w:r w:rsidR="009C1CBF" w:rsidRPr="008217A3">
        <w:rPr>
          <w:rFonts w:ascii="Arial" w:hAnsi="Arial" w:cs="Arial"/>
          <w:i/>
          <w:sz w:val="20"/>
          <w:szCs w:val="20"/>
          <w:lang w:val="fr-FR"/>
        </w:rPr>
        <w:t>ous les jours de 11h00 à minimum 19h00. Horaires d’ouvertures prolongés jusqu’à 20h00 les week-ends.</w:t>
      </w:r>
    </w:p>
    <w:p w14:paraId="055919A7" w14:textId="2C3F4C15" w:rsidR="009C1CBF" w:rsidRPr="008217A3" w:rsidRDefault="009C1CBF" w:rsidP="009C1CBF">
      <w:pPr>
        <w:spacing w:line="288" w:lineRule="auto"/>
        <w:ind w:left="1418"/>
        <w:jc w:val="both"/>
        <w:rPr>
          <w:rFonts w:ascii="Arial" w:hAnsi="Arial" w:cs="Arial"/>
          <w:i/>
          <w:sz w:val="20"/>
          <w:szCs w:val="20"/>
          <w:lang w:val="fr-FR"/>
        </w:rPr>
      </w:pPr>
      <w:r w:rsidRPr="008217A3">
        <w:rPr>
          <w:rFonts w:ascii="Arial" w:hAnsi="Arial" w:cs="Arial"/>
          <w:i/>
          <w:sz w:val="20"/>
          <w:szCs w:val="20"/>
          <w:lang w:val="fr-FR"/>
        </w:rPr>
        <w:t>Tarif</w:t>
      </w:r>
      <w:r w:rsidR="00565386" w:rsidRPr="008217A3">
        <w:rPr>
          <w:rFonts w:ascii="Arial" w:hAnsi="Arial" w:cs="Arial"/>
          <w:i/>
          <w:sz w:val="20"/>
          <w:szCs w:val="20"/>
          <w:lang w:val="fr-FR"/>
        </w:rPr>
        <w:t> :</w:t>
      </w:r>
      <w:r w:rsidRPr="008217A3">
        <w:rPr>
          <w:rFonts w:ascii="Arial" w:hAnsi="Arial" w:cs="Arial"/>
          <w:i/>
          <w:sz w:val="20"/>
          <w:szCs w:val="20"/>
          <w:lang w:val="fr-FR"/>
        </w:rPr>
        <w:t xml:space="preserve"> adultes : </w:t>
      </w:r>
      <w:r w:rsidR="00565386" w:rsidRPr="008217A3">
        <w:rPr>
          <w:rFonts w:ascii="Arial" w:hAnsi="Arial" w:cs="Arial"/>
          <w:i/>
          <w:sz w:val="20"/>
          <w:szCs w:val="20"/>
          <w:lang w:val="fr-FR"/>
        </w:rPr>
        <w:t>41</w:t>
      </w:r>
      <w:r w:rsidRPr="008217A3">
        <w:rPr>
          <w:rFonts w:ascii="Arial" w:hAnsi="Arial" w:cs="Arial"/>
          <w:i/>
          <w:sz w:val="20"/>
          <w:szCs w:val="20"/>
          <w:lang w:val="fr-FR"/>
        </w:rPr>
        <w:t xml:space="preserve"> € - enfants (4 à 11 ans) : 3</w:t>
      </w:r>
      <w:r w:rsidR="00565386" w:rsidRPr="008217A3">
        <w:rPr>
          <w:rFonts w:ascii="Arial" w:hAnsi="Arial" w:cs="Arial"/>
          <w:i/>
          <w:sz w:val="20"/>
          <w:szCs w:val="20"/>
          <w:lang w:val="fr-FR"/>
        </w:rPr>
        <w:t>4</w:t>
      </w:r>
      <w:r w:rsidRPr="008217A3">
        <w:rPr>
          <w:rFonts w:ascii="Arial" w:hAnsi="Arial" w:cs="Arial"/>
          <w:i/>
          <w:sz w:val="20"/>
          <w:szCs w:val="20"/>
          <w:lang w:val="fr-FR"/>
        </w:rPr>
        <w:t>,50 €.</w:t>
      </w:r>
    </w:p>
    <w:p w14:paraId="4639BC43" w14:textId="6D315B0B" w:rsidR="009C1CBF" w:rsidRPr="008217A3" w:rsidRDefault="009C1CBF" w:rsidP="009C1CBF">
      <w:pPr>
        <w:spacing w:line="288" w:lineRule="auto"/>
        <w:ind w:left="1418"/>
        <w:jc w:val="both"/>
        <w:rPr>
          <w:rFonts w:ascii="Arial" w:hAnsi="Arial" w:cs="Arial"/>
          <w:i/>
          <w:sz w:val="20"/>
          <w:szCs w:val="20"/>
          <w:lang w:val="fr-FR"/>
        </w:rPr>
      </w:pPr>
      <w:r w:rsidRPr="008217A3">
        <w:rPr>
          <w:rFonts w:ascii="Arial" w:hAnsi="Arial" w:cs="Arial"/>
          <w:i/>
          <w:sz w:val="20"/>
          <w:szCs w:val="20"/>
          <w:lang w:val="fr-FR"/>
        </w:rPr>
        <w:t>Tarif</w:t>
      </w:r>
      <w:r w:rsidR="00565386" w:rsidRPr="008217A3">
        <w:rPr>
          <w:rFonts w:ascii="Arial" w:hAnsi="Arial" w:cs="Arial"/>
          <w:i/>
          <w:sz w:val="20"/>
          <w:szCs w:val="20"/>
          <w:lang w:val="fr-FR"/>
        </w:rPr>
        <w:t xml:space="preserve"> « Ticket</w:t>
      </w:r>
      <w:r w:rsidRPr="008217A3">
        <w:rPr>
          <w:rFonts w:ascii="Arial" w:hAnsi="Arial" w:cs="Arial"/>
          <w:i/>
          <w:sz w:val="20"/>
          <w:szCs w:val="20"/>
          <w:lang w:val="fr-FR"/>
        </w:rPr>
        <w:t xml:space="preserve"> du Soir</w:t>
      </w:r>
      <w:r w:rsidR="00565386" w:rsidRPr="008217A3">
        <w:rPr>
          <w:rFonts w:ascii="Arial" w:hAnsi="Arial" w:cs="Arial"/>
          <w:i/>
          <w:sz w:val="20"/>
          <w:szCs w:val="20"/>
          <w:lang w:val="fr-FR"/>
        </w:rPr>
        <w:t xml:space="preserve"> </w:t>
      </w:r>
      <w:r w:rsidRPr="008217A3">
        <w:rPr>
          <w:rFonts w:ascii="Arial" w:hAnsi="Arial" w:cs="Arial"/>
          <w:i/>
          <w:sz w:val="20"/>
          <w:szCs w:val="20"/>
          <w:lang w:val="fr-FR"/>
        </w:rPr>
        <w:t xml:space="preserve">» (à partir de 16h) : adultes : </w:t>
      </w:r>
      <w:r w:rsidR="00565386" w:rsidRPr="008217A3">
        <w:rPr>
          <w:rFonts w:ascii="Arial" w:hAnsi="Arial" w:cs="Arial"/>
          <w:i/>
          <w:sz w:val="20"/>
          <w:szCs w:val="20"/>
          <w:lang w:val="fr-FR"/>
        </w:rPr>
        <w:t>22</w:t>
      </w:r>
      <w:r w:rsidRPr="008217A3">
        <w:rPr>
          <w:rFonts w:ascii="Arial" w:hAnsi="Arial" w:cs="Arial"/>
          <w:i/>
          <w:sz w:val="20"/>
          <w:szCs w:val="20"/>
          <w:lang w:val="fr-FR"/>
        </w:rPr>
        <w:t xml:space="preserve"> </w:t>
      </w:r>
      <w:r w:rsidR="00565386" w:rsidRPr="008217A3">
        <w:rPr>
          <w:rFonts w:ascii="Arial" w:hAnsi="Arial" w:cs="Arial"/>
          <w:i/>
          <w:sz w:val="20"/>
          <w:szCs w:val="20"/>
          <w:lang w:val="fr-FR"/>
        </w:rPr>
        <w:t>€ - enfants (4 à 11 ans) : 17</w:t>
      </w:r>
      <w:r w:rsidRPr="008217A3">
        <w:rPr>
          <w:rFonts w:ascii="Arial" w:hAnsi="Arial" w:cs="Arial"/>
          <w:i/>
          <w:sz w:val="20"/>
          <w:szCs w:val="20"/>
          <w:lang w:val="fr-FR"/>
        </w:rPr>
        <w:t xml:space="preserve"> €</w:t>
      </w:r>
    </w:p>
    <w:p w14:paraId="2FF830B4" w14:textId="77777777" w:rsidR="009C1CBF" w:rsidRPr="008217A3" w:rsidRDefault="009C1CBF" w:rsidP="009C1CBF">
      <w:pPr>
        <w:pStyle w:val="Textkrper-Zeileneinzug"/>
        <w:spacing w:line="288" w:lineRule="auto"/>
        <w:ind w:left="1418"/>
        <w:rPr>
          <w:rFonts w:ascii="Arial" w:eastAsia="Times" w:hAnsi="Arial" w:cs="Arial"/>
          <w:bCs/>
          <w:sz w:val="6"/>
          <w:szCs w:val="6"/>
          <w:lang w:val="fr-FR"/>
        </w:rPr>
      </w:pPr>
    </w:p>
    <w:p w14:paraId="1B35705C" w14:textId="4DF5C649" w:rsidR="00E92B1B" w:rsidRPr="00BA0716" w:rsidRDefault="006D7D12" w:rsidP="00BA0716">
      <w:pPr>
        <w:pStyle w:val="Textkrper-Zeileneinzug"/>
        <w:spacing w:line="288" w:lineRule="auto"/>
        <w:ind w:left="1418"/>
        <w:rPr>
          <w:rFonts w:ascii="Arial" w:hAnsi="Arial" w:cs="Arial"/>
          <w:i/>
          <w:lang w:val="fr-FR"/>
        </w:rPr>
      </w:pPr>
      <w:hyperlink r:id="rId8" w:history="1">
        <w:r w:rsidR="009C1CBF" w:rsidRPr="008217A3">
          <w:rPr>
            <w:rStyle w:val="Hyperlink"/>
            <w:rFonts w:ascii="Arial" w:hAnsi="Arial" w:cs="Arial"/>
            <w:i/>
            <w:color w:val="auto"/>
            <w:u w:val="none"/>
            <w:lang w:val="fr-FR"/>
          </w:rPr>
          <w:t>www.europapark.com</w:t>
        </w:r>
      </w:hyperlink>
      <w:r w:rsidR="00BA0716" w:rsidRPr="008217A3">
        <w:rPr>
          <w:rFonts w:ascii="Arial" w:hAnsi="Arial" w:cs="Arial"/>
          <w:i/>
          <w:lang w:val="fr-FR"/>
        </w:rPr>
        <w:t xml:space="preserve"> - </w:t>
      </w:r>
      <w:r w:rsidR="009C1CBF" w:rsidRPr="008217A3">
        <w:rPr>
          <w:rFonts w:ascii="Arial" w:hAnsi="Arial" w:cs="Arial"/>
          <w:i/>
          <w:lang w:val="fr-FR"/>
        </w:rPr>
        <w:t>Contact lecteur : Bureau en France - tél : 03 88 22 68 07</w:t>
      </w:r>
    </w:p>
    <w:p w14:paraId="5C4FEC15" w14:textId="77777777" w:rsidR="004D36C2" w:rsidRDefault="004D36C2">
      <w:pPr>
        <w:rPr>
          <w:sz w:val="20"/>
          <w:szCs w:val="20"/>
        </w:rPr>
      </w:pPr>
    </w:p>
    <w:sectPr w:rsidR="004D36C2" w:rsidSect="000C4532">
      <w:headerReference w:type="even" r:id="rId9"/>
      <w:headerReference w:type="default" r:id="rId10"/>
      <w:headerReference w:type="first" r:id="rId11"/>
      <w:pgSz w:w="11906" w:h="16838"/>
      <w:pgMar w:top="1418" w:right="1418" w:bottom="11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5F1D" w14:textId="77777777" w:rsidR="00571B35" w:rsidRDefault="00571B35">
      <w:r>
        <w:separator/>
      </w:r>
    </w:p>
  </w:endnote>
  <w:endnote w:type="continuationSeparator" w:id="0">
    <w:p w14:paraId="56890C5D" w14:textId="77777777" w:rsidR="00571B35" w:rsidRDefault="0057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rpoSDem">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B242E" w14:textId="77777777" w:rsidR="00571B35" w:rsidRDefault="00571B35">
      <w:r>
        <w:separator/>
      </w:r>
    </w:p>
  </w:footnote>
  <w:footnote w:type="continuationSeparator" w:id="0">
    <w:p w14:paraId="7E809B57" w14:textId="77777777" w:rsidR="00571B35" w:rsidRDefault="0057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DE86" w14:textId="77777777" w:rsidR="009E5BB7" w:rsidRDefault="006D7D12">
    <w:pPr>
      <w:pStyle w:val="Kopfzeile"/>
    </w:pPr>
    <w:r>
      <w:rPr>
        <w:noProof/>
      </w:rPr>
      <w:pict w14:anchorId="33E50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6.4pt;height:841.9pt;z-index:-251657728;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C11941"/>
    <w:multiLevelType w:val="hybridMultilevel"/>
    <w:tmpl w:val="772C7638"/>
    <w:lvl w:ilvl="0" w:tplc="04070005">
      <w:start w:val="1"/>
      <w:numFmt w:val="bullet"/>
      <w:lvlText w:val=""/>
      <w:lvlJc w:val="left"/>
      <w:pPr>
        <w:ind w:left="1920" w:hanging="360"/>
      </w:pPr>
      <w:rPr>
        <w:rFonts w:ascii="Wingdings" w:hAnsi="Wingdings" w:hint="default"/>
        <w:color w:val="auto"/>
      </w:rPr>
    </w:lvl>
    <w:lvl w:ilvl="1" w:tplc="04070003">
      <w:start w:val="1"/>
      <w:numFmt w:val="bullet"/>
      <w:lvlText w:val="o"/>
      <w:lvlJc w:val="left"/>
      <w:pPr>
        <w:ind w:left="1550" w:hanging="360"/>
      </w:pPr>
      <w:rPr>
        <w:rFonts w:ascii="Courier New" w:hAnsi="Courier New" w:cs="Courier New" w:hint="default"/>
      </w:rPr>
    </w:lvl>
    <w:lvl w:ilvl="2" w:tplc="04070005">
      <w:start w:val="1"/>
      <w:numFmt w:val="bullet"/>
      <w:lvlText w:val=""/>
      <w:lvlJc w:val="left"/>
      <w:pPr>
        <w:ind w:left="192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start w:val="1"/>
      <w:numFmt w:val="bullet"/>
      <w:lvlText w:val="o"/>
      <w:lvlJc w:val="left"/>
      <w:pPr>
        <w:ind w:left="3710" w:hanging="360"/>
      </w:pPr>
      <w:rPr>
        <w:rFonts w:ascii="Courier New" w:hAnsi="Courier New" w:cs="Courier New" w:hint="default"/>
      </w:rPr>
    </w:lvl>
    <w:lvl w:ilvl="5" w:tplc="04070005">
      <w:start w:val="1"/>
      <w:numFmt w:val="bullet"/>
      <w:lvlText w:val=""/>
      <w:lvlJc w:val="left"/>
      <w:pPr>
        <w:ind w:left="4430" w:hanging="360"/>
      </w:pPr>
      <w:rPr>
        <w:rFonts w:ascii="Wingdings" w:hAnsi="Wingdings" w:hint="default"/>
      </w:rPr>
    </w:lvl>
    <w:lvl w:ilvl="6" w:tplc="0407000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Courier New" w:hint="default"/>
      </w:rPr>
    </w:lvl>
    <w:lvl w:ilvl="8" w:tplc="04070005" w:tentative="1">
      <w:start w:val="1"/>
      <w:numFmt w:val="bullet"/>
      <w:lvlText w:val=""/>
      <w:lvlJc w:val="left"/>
      <w:pPr>
        <w:ind w:left="65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E4"/>
    <w:rsid w:val="00000D22"/>
    <w:rsid w:val="00012B27"/>
    <w:rsid w:val="000160DC"/>
    <w:rsid w:val="00017532"/>
    <w:rsid w:val="000177DD"/>
    <w:rsid w:val="0003043B"/>
    <w:rsid w:val="000332EC"/>
    <w:rsid w:val="00036ECB"/>
    <w:rsid w:val="000461F8"/>
    <w:rsid w:val="0005365A"/>
    <w:rsid w:val="00054270"/>
    <w:rsid w:val="00057150"/>
    <w:rsid w:val="0008109E"/>
    <w:rsid w:val="000A0ED7"/>
    <w:rsid w:val="000A3A1B"/>
    <w:rsid w:val="000A6F4C"/>
    <w:rsid w:val="000B4699"/>
    <w:rsid w:val="000B52F2"/>
    <w:rsid w:val="000B78FB"/>
    <w:rsid w:val="000C4532"/>
    <w:rsid w:val="000C49C5"/>
    <w:rsid w:val="000F7B10"/>
    <w:rsid w:val="00122F86"/>
    <w:rsid w:val="00144F9C"/>
    <w:rsid w:val="00163CA6"/>
    <w:rsid w:val="00172544"/>
    <w:rsid w:val="00181D4E"/>
    <w:rsid w:val="001833CE"/>
    <w:rsid w:val="00185460"/>
    <w:rsid w:val="00185A9E"/>
    <w:rsid w:val="001918FE"/>
    <w:rsid w:val="0019258F"/>
    <w:rsid w:val="0019421A"/>
    <w:rsid w:val="0019741A"/>
    <w:rsid w:val="001A79A4"/>
    <w:rsid w:val="001B110C"/>
    <w:rsid w:val="001B4131"/>
    <w:rsid w:val="001B6A72"/>
    <w:rsid w:val="001B7312"/>
    <w:rsid w:val="0020218E"/>
    <w:rsid w:val="002073C3"/>
    <w:rsid w:val="00212237"/>
    <w:rsid w:val="00220CD6"/>
    <w:rsid w:val="002258BC"/>
    <w:rsid w:val="00243C36"/>
    <w:rsid w:val="00251F5B"/>
    <w:rsid w:val="00270FFB"/>
    <w:rsid w:val="00273FE2"/>
    <w:rsid w:val="00276F1C"/>
    <w:rsid w:val="00281726"/>
    <w:rsid w:val="00293B48"/>
    <w:rsid w:val="002B219D"/>
    <w:rsid w:val="002C34ED"/>
    <w:rsid w:val="002E0941"/>
    <w:rsid w:val="002E7CB6"/>
    <w:rsid w:val="002F32EF"/>
    <w:rsid w:val="00316544"/>
    <w:rsid w:val="00323673"/>
    <w:rsid w:val="003266BF"/>
    <w:rsid w:val="003353DD"/>
    <w:rsid w:val="00345815"/>
    <w:rsid w:val="00362B68"/>
    <w:rsid w:val="00365D29"/>
    <w:rsid w:val="00365F23"/>
    <w:rsid w:val="00373EBC"/>
    <w:rsid w:val="00382C51"/>
    <w:rsid w:val="00386873"/>
    <w:rsid w:val="00390AA8"/>
    <w:rsid w:val="003A27FC"/>
    <w:rsid w:val="003A3535"/>
    <w:rsid w:val="003A554C"/>
    <w:rsid w:val="003B7259"/>
    <w:rsid w:val="003C3D2C"/>
    <w:rsid w:val="003D244B"/>
    <w:rsid w:val="003D27BF"/>
    <w:rsid w:val="003E7737"/>
    <w:rsid w:val="003F06C8"/>
    <w:rsid w:val="00425D82"/>
    <w:rsid w:val="00427762"/>
    <w:rsid w:val="004476A6"/>
    <w:rsid w:val="004525FC"/>
    <w:rsid w:val="00457578"/>
    <w:rsid w:val="004634CE"/>
    <w:rsid w:val="00486C6B"/>
    <w:rsid w:val="00493A63"/>
    <w:rsid w:val="004B10CE"/>
    <w:rsid w:val="004D36C2"/>
    <w:rsid w:val="004E16AD"/>
    <w:rsid w:val="004E29F7"/>
    <w:rsid w:val="004E4B12"/>
    <w:rsid w:val="00506DAF"/>
    <w:rsid w:val="00515199"/>
    <w:rsid w:val="00517C05"/>
    <w:rsid w:val="0053664E"/>
    <w:rsid w:val="005374B2"/>
    <w:rsid w:val="00550F82"/>
    <w:rsid w:val="00563C2F"/>
    <w:rsid w:val="00565386"/>
    <w:rsid w:val="00571B35"/>
    <w:rsid w:val="00577EE2"/>
    <w:rsid w:val="0058434D"/>
    <w:rsid w:val="00592891"/>
    <w:rsid w:val="005941D6"/>
    <w:rsid w:val="005B3262"/>
    <w:rsid w:val="005B3367"/>
    <w:rsid w:val="005B3456"/>
    <w:rsid w:val="005B40F2"/>
    <w:rsid w:val="005C3BF1"/>
    <w:rsid w:val="005D3602"/>
    <w:rsid w:val="005D448A"/>
    <w:rsid w:val="005D4E7B"/>
    <w:rsid w:val="005E20E4"/>
    <w:rsid w:val="0060719C"/>
    <w:rsid w:val="00614325"/>
    <w:rsid w:val="00615510"/>
    <w:rsid w:val="00621256"/>
    <w:rsid w:val="00623537"/>
    <w:rsid w:val="0064141F"/>
    <w:rsid w:val="006573C1"/>
    <w:rsid w:val="00660D1B"/>
    <w:rsid w:val="0068183D"/>
    <w:rsid w:val="00686AF0"/>
    <w:rsid w:val="006A390A"/>
    <w:rsid w:val="006C659A"/>
    <w:rsid w:val="006D05DC"/>
    <w:rsid w:val="006D7D12"/>
    <w:rsid w:val="00766933"/>
    <w:rsid w:val="007742BC"/>
    <w:rsid w:val="007902FD"/>
    <w:rsid w:val="00797ED4"/>
    <w:rsid w:val="007A2B3C"/>
    <w:rsid w:val="007D4C41"/>
    <w:rsid w:val="007D5A29"/>
    <w:rsid w:val="007E06E4"/>
    <w:rsid w:val="007E171C"/>
    <w:rsid w:val="007E6F48"/>
    <w:rsid w:val="007E760F"/>
    <w:rsid w:val="008035BB"/>
    <w:rsid w:val="00804A3D"/>
    <w:rsid w:val="00816AC0"/>
    <w:rsid w:val="008217A3"/>
    <w:rsid w:val="00825FD6"/>
    <w:rsid w:val="00852DE2"/>
    <w:rsid w:val="00853351"/>
    <w:rsid w:val="00855ECC"/>
    <w:rsid w:val="0086006E"/>
    <w:rsid w:val="0086276A"/>
    <w:rsid w:val="008723B8"/>
    <w:rsid w:val="008777F4"/>
    <w:rsid w:val="0088292A"/>
    <w:rsid w:val="008903E7"/>
    <w:rsid w:val="008B5E02"/>
    <w:rsid w:val="008C22C0"/>
    <w:rsid w:val="008D30E5"/>
    <w:rsid w:val="008D7F2B"/>
    <w:rsid w:val="008E31F7"/>
    <w:rsid w:val="008E4AD4"/>
    <w:rsid w:val="008F5974"/>
    <w:rsid w:val="00915B5B"/>
    <w:rsid w:val="0091747D"/>
    <w:rsid w:val="00921962"/>
    <w:rsid w:val="00924DAF"/>
    <w:rsid w:val="009373ED"/>
    <w:rsid w:val="00944806"/>
    <w:rsid w:val="0094518D"/>
    <w:rsid w:val="0094620B"/>
    <w:rsid w:val="009551AA"/>
    <w:rsid w:val="00963E09"/>
    <w:rsid w:val="00991351"/>
    <w:rsid w:val="0099200E"/>
    <w:rsid w:val="009A1F07"/>
    <w:rsid w:val="009A2CED"/>
    <w:rsid w:val="009B31E4"/>
    <w:rsid w:val="009C1CBF"/>
    <w:rsid w:val="009C792E"/>
    <w:rsid w:val="009D296B"/>
    <w:rsid w:val="009D40CA"/>
    <w:rsid w:val="009E5BB7"/>
    <w:rsid w:val="00A014C1"/>
    <w:rsid w:val="00A03E36"/>
    <w:rsid w:val="00A106AA"/>
    <w:rsid w:val="00A22373"/>
    <w:rsid w:val="00A22C38"/>
    <w:rsid w:val="00A249DE"/>
    <w:rsid w:val="00A26EC7"/>
    <w:rsid w:val="00A33D81"/>
    <w:rsid w:val="00A4123A"/>
    <w:rsid w:val="00A41749"/>
    <w:rsid w:val="00A52BAB"/>
    <w:rsid w:val="00A70D95"/>
    <w:rsid w:val="00A85A68"/>
    <w:rsid w:val="00A90D74"/>
    <w:rsid w:val="00A91701"/>
    <w:rsid w:val="00A92D9E"/>
    <w:rsid w:val="00AA7608"/>
    <w:rsid w:val="00AC0599"/>
    <w:rsid w:val="00AC6CC7"/>
    <w:rsid w:val="00AD22FC"/>
    <w:rsid w:val="00AD3FB6"/>
    <w:rsid w:val="00AD55C9"/>
    <w:rsid w:val="00AE2D16"/>
    <w:rsid w:val="00AF1BCF"/>
    <w:rsid w:val="00AF6BCD"/>
    <w:rsid w:val="00B056AF"/>
    <w:rsid w:val="00B066C3"/>
    <w:rsid w:val="00B06A62"/>
    <w:rsid w:val="00B201C6"/>
    <w:rsid w:val="00B27348"/>
    <w:rsid w:val="00B421DE"/>
    <w:rsid w:val="00B44F43"/>
    <w:rsid w:val="00B47C14"/>
    <w:rsid w:val="00B62F84"/>
    <w:rsid w:val="00B735AA"/>
    <w:rsid w:val="00B74997"/>
    <w:rsid w:val="00B8707E"/>
    <w:rsid w:val="00BA0716"/>
    <w:rsid w:val="00BA225D"/>
    <w:rsid w:val="00BA4CBB"/>
    <w:rsid w:val="00BA76C4"/>
    <w:rsid w:val="00BB1A8E"/>
    <w:rsid w:val="00BD36F4"/>
    <w:rsid w:val="00BD4682"/>
    <w:rsid w:val="00BD5FE5"/>
    <w:rsid w:val="00BD7108"/>
    <w:rsid w:val="00BD763E"/>
    <w:rsid w:val="00BD7976"/>
    <w:rsid w:val="00BF25C2"/>
    <w:rsid w:val="00C12851"/>
    <w:rsid w:val="00C13171"/>
    <w:rsid w:val="00C17E38"/>
    <w:rsid w:val="00C21854"/>
    <w:rsid w:val="00C30436"/>
    <w:rsid w:val="00C44733"/>
    <w:rsid w:val="00C46C69"/>
    <w:rsid w:val="00C57BB8"/>
    <w:rsid w:val="00C62260"/>
    <w:rsid w:val="00C63ACE"/>
    <w:rsid w:val="00C923B7"/>
    <w:rsid w:val="00CA04C9"/>
    <w:rsid w:val="00CA29E7"/>
    <w:rsid w:val="00CA79B2"/>
    <w:rsid w:val="00CB4FAB"/>
    <w:rsid w:val="00CB6CF8"/>
    <w:rsid w:val="00CC329E"/>
    <w:rsid w:val="00CC4B03"/>
    <w:rsid w:val="00CD0DF0"/>
    <w:rsid w:val="00CD1707"/>
    <w:rsid w:val="00CD4AC1"/>
    <w:rsid w:val="00D17CB3"/>
    <w:rsid w:val="00D44D6C"/>
    <w:rsid w:val="00D47049"/>
    <w:rsid w:val="00D50B94"/>
    <w:rsid w:val="00D62245"/>
    <w:rsid w:val="00D702F3"/>
    <w:rsid w:val="00D776FF"/>
    <w:rsid w:val="00DA2B88"/>
    <w:rsid w:val="00DA5D93"/>
    <w:rsid w:val="00DC67FE"/>
    <w:rsid w:val="00DD6A5B"/>
    <w:rsid w:val="00DE4031"/>
    <w:rsid w:val="00DF1CE6"/>
    <w:rsid w:val="00E16895"/>
    <w:rsid w:val="00E227BC"/>
    <w:rsid w:val="00E23029"/>
    <w:rsid w:val="00E272DD"/>
    <w:rsid w:val="00E408A6"/>
    <w:rsid w:val="00E40BA4"/>
    <w:rsid w:val="00E5198A"/>
    <w:rsid w:val="00E60253"/>
    <w:rsid w:val="00E67C2A"/>
    <w:rsid w:val="00E72569"/>
    <w:rsid w:val="00E848B7"/>
    <w:rsid w:val="00E92B1B"/>
    <w:rsid w:val="00EA1A5C"/>
    <w:rsid w:val="00EA5CD1"/>
    <w:rsid w:val="00EA6F3E"/>
    <w:rsid w:val="00ED3CF1"/>
    <w:rsid w:val="00EE11A4"/>
    <w:rsid w:val="00EE2AB8"/>
    <w:rsid w:val="00EF1CB6"/>
    <w:rsid w:val="00F068CA"/>
    <w:rsid w:val="00F15D02"/>
    <w:rsid w:val="00F17755"/>
    <w:rsid w:val="00F2444E"/>
    <w:rsid w:val="00F6537E"/>
    <w:rsid w:val="00F74240"/>
    <w:rsid w:val="00F84434"/>
    <w:rsid w:val="00F9495C"/>
    <w:rsid w:val="00FA03E5"/>
    <w:rsid w:val="00FA380A"/>
    <w:rsid w:val="00FC0FDB"/>
    <w:rsid w:val="00FC76CC"/>
    <w:rsid w:val="00FD3E42"/>
    <w:rsid w:val="00FE31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29F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character" w:customStyle="1" w:styleId="KopfzeileZchn">
    <w:name w:val="Kopfzeile Zchn"/>
    <w:link w:val="Kopfzeile"/>
    <w:rsid w:val="009C1CBF"/>
    <w:rPr>
      <w:sz w:val="24"/>
      <w:szCs w:val="24"/>
    </w:rPr>
  </w:style>
  <w:style w:type="paragraph" w:styleId="Textkrper-Zeileneinzug">
    <w:name w:val="Body Text Indent"/>
    <w:basedOn w:val="Standard"/>
    <w:link w:val="Textkrper-ZeileneinzugZchn"/>
    <w:rsid w:val="009C1CBF"/>
    <w:pPr>
      <w:ind w:left="1410"/>
      <w:jc w:val="both"/>
    </w:pPr>
    <w:rPr>
      <w:rFonts w:ascii="Verdana" w:hAnsi="Verdana"/>
      <w:sz w:val="20"/>
      <w:szCs w:val="20"/>
      <w:lang w:eastAsia="fr-FR"/>
    </w:rPr>
  </w:style>
  <w:style w:type="character" w:customStyle="1" w:styleId="Textkrper-ZeileneinzugZchn">
    <w:name w:val="Textkörper-Zeileneinzug Zchn"/>
    <w:basedOn w:val="Absatz-Standardschriftart"/>
    <w:link w:val="Textkrper-Zeileneinzug"/>
    <w:rsid w:val="009C1CBF"/>
    <w:rPr>
      <w:rFonts w:ascii="Verdana" w:hAnsi="Verdana"/>
      <w:lang w:eastAsia="fr-FR"/>
    </w:rPr>
  </w:style>
  <w:style w:type="paragraph" w:styleId="Textkrper">
    <w:name w:val="Body Text"/>
    <w:basedOn w:val="Standard"/>
    <w:link w:val="TextkrperZchn"/>
    <w:rsid w:val="009C1CBF"/>
    <w:pPr>
      <w:jc w:val="both"/>
    </w:pPr>
    <w:rPr>
      <w:rFonts w:ascii="Arial Narrow" w:eastAsia="Times" w:hAnsi="Arial Narrow"/>
      <w:szCs w:val="20"/>
      <w:lang w:val="fr-FR" w:eastAsia="fr-FR"/>
    </w:rPr>
  </w:style>
  <w:style w:type="character" w:customStyle="1" w:styleId="TextkrperZchn">
    <w:name w:val="Textkörper Zchn"/>
    <w:basedOn w:val="Absatz-Standardschriftart"/>
    <w:link w:val="Textkrper"/>
    <w:rsid w:val="009C1CBF"/>
    <w:rPr>
      <w:rFonts w:ascii="Arial Narrow" w:eastAsia="Times" w:hAnsi="Arial Narrow"/>
      <w:sz w:val="24"/>
      <w:lang w:val="fr-FR" w:eastAsia="fr-FR"/>
    </w:rPr>
  </w:style>
  <w:style w:type="character" w:styleId="Hyperlink">
    <w:name w:val="Hyperlink"/>
    <w:rsid w:val="009C1C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character" w:customStyle="1" w:styleId="KopfzeileZchn">
    <w:name w:val="Kopfzeile Zchn"/>
    <w:link w:val="Kopfzeile"/>
    <w:rsid w:val="009C1CBF"/>
    <w:rPr>
      <w:sz w:val="24"/>
      <w:szCs w:val="24"/>
    </w:rPr>
  </w:style>
  <w:style w:type="paragraph" w:styleId="Textkrper-Zeileneinzug">
    <w:name w:val="Body Text Indent"/>
    <w:basedOn w:val="Standard"/>
    <w:link w:val="Textkrper-ZeileneinzugZchn"/>
    <w:rsid w:val="009C1CBF"/>
    <w:pPr>
      <w:ind w:left="1410"/>
      <w:jc w:val="both"/>
    </w:pPr>
    <w:rPr>
      <w:rFonts w:ascii="Verdana" w:hAnsi="Verdana"/>
      <w:sz w:val="20"/>
      <w:szCs w:val="20"/>
      <w:lang w:eastAsia="fr-FR"/>
    </w:rPr>
  </w:style>
  <w:style w:type="character" w:customStyle="1" w:styleId="Textkrper-ZeileneinzugZchn">
    <w:name w:val="Textkörper-Zeileneinzug Zchn"/>
    <w:basedOn w:val="Absatz-Standardschriftart"/>
    <w:link w:val="Textkrper-Zeileneinzug"/>
    <w:rsid w:val="009C1CBF"/>
    <w:rPr>
      <w:rFonts w:ascii="Verdana" w:hAnsi="Verdana"/>
      <w:lang w:eastAsia="fr-FR"/>
    </w:rPr>
  </w:style>
  <w:style w:type="paragraph" w:styleId="Textkrper">
    <w:name w:val="Body Text"/>
    <w:basedOn w:val="Standard"/>
    <w:link w:val="TextkrperZchn"/>
    <w:rsid w:val="009C1CBF"/>
    <w:pPr>
      <w:jc w:val="both"/>
    </w:pPr>
    <w:rPr>
      <w:rFonts w:ascii="Arial Narrow" w:eastAsia="Times" w:hAnsi="Arial Narrow"/>
      <w:szCs w:val="20"/>
      <w:lang w:val="fr-FR" w:eastAsia="fr-FR"/>
    </w:rPr>
  </w:style>
  <w:style w:type="character" w:customStyle="1" w:styleId="TextkrperZchn">
    <w:name w:val="Textkörper Zchn"/>
    <w:basedOn w:val="Absatz-Standardschriftart"/>
    <w:link w:val="Textkrper"/>
    <w:rsid w:val="009C1CBF"/>
    <w:rPr>
      <w:rFonts w:ascii="Arial Narrow" w:eastAsia="Times" w:hAnsi="Arial Narrow"/>
      <w:sz w:val="24"/>
      <w:lang w:val="fr-FR" w:eastAsia="fr-FR"/>
    </w:rPr>
  </w:style>
  <w:style w:type="character" w:styleId="Hyperlink">
    <w:name w:val="Hyperlink"/>
    <w:rsid w:val="009C1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5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uropapar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7161</Characters>
  <Application>Microsoft Office Word</Application>
  <DocSecurity>0</DocSecurity>
  <Lines>59</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Rust</Company>
  <LinksUpToDate>false</LinksUpToDate>
  <CharactersWithSpaces>8558</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Metzger</dc:creator>
  <cp:lastModifiedBy>Delaunay, Séverine</cp:lastModifiedBy>
  <cp:revision>2</cp:revision>
  <cp:lastPrinted>2017-11-22T14:14:00Z</cp:lastPrinted>
  <dcterms:created xsi:type="dcterms:W3CDTF">2017-11-22T15:45:00Z</dcterms:created>
  <dcterms:modified xsi:type="dcterms:W3CDTF">2017-11-22T15:45:00Z</dcterms:modified>
</cp:coreProperties>
</file>