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8609F" w14:textId="0B10CEAD" w:rsidR="00F67490" w:rsidRDefault="00F67490" w:rsidP="00D77017">
      <w:pPr>
        <w:tabs>
          <w:tab w:val="left" w:pos="1426"/>
        </w:tabs>
        <w:rPr>
          <w:color w:val="000000" w:themeColor="text1"/>
          <w:lang w:val="fr-FR"/>
        </w:rPr>
      </w:pPr>
      <w:bookmarkStart w:id="0" w:name="_GoBack"/>
      <w:bookmarkEnd w:id="0"/>
    </w:p>
    <w:p w14:paraId="6F3C7666" w14:textId="77777777" w:rsidR="00F67490" w:rsidRPr="00F67490" w:rsidRDefault="00F67490" w:rsidP="00F67490">
      <w:pPr>
        <w:rPr>
          <w:lang w:val="fr-FR"/>
        </w:rPr>
      </w:pPr>
    </w:p>
    <w:p w14:paraId="264C1475" w14:textId="77777777" w:rsidR="00F67490" w:rsidRPr="00F67490" w:rsidRDefault="00F67490" w:rsidP="00F67490">
      <w:pPr>
        <w:rPr>
          <w:lang w:val="fr-FR"/>
        </w:rPr>
      </w:pPr>
    </w:p>
    <w:p w14:paraId="1B3E888C" w14:textId="77777777" w:rsidR="00F67490" w:rsidRPr="00F67490" w:rsidRDefault="00F67490" w:rsidP="00F67490">
      <w:pPr>
        <w:rPr>
          <w:lang w:val="fr-FR"/>
        </w:rPr>
      </w:pPr>
    </w:p>
    <w:p w14:paraId="1ED572A7" w14:textId="49092013" w:rsidR="00E92B1B" w:rsidRDefault="00F67490" w:rsidP="00F67490">
      <w:pPr>
        <w:tabs>
          <w:tab w:val="left" w:pos="1416"/>
        </w:tabs>
        <w:rPr>
          <w:lang w:val="fr-FR"/>
        </w:rPr>
      </w:pPr>
      <w:r>
        <w:rPr>
          <w:lang w:val="fr-FR"/>
        </w:rPr>
        <w:tab/>
      </w:r>
    </w:p>
    <w:p w14:paraId="7E206219" w14:textId="77777777" w:rsidR="00F67490" w:rsidRDefault="00F67490" w:rsidP="00F67490">
      <w:pPr>
        <w:tabs>
          <w:tab w:val="left" w:pos="1416"/>
        </w:tabs>
        <w:rPr>
          <w:lang w:val="fr-FR"/>
        </w:rPr>
      </w:pPr>
    </w:p>
    <w:p w14:paraId="3B605A2F" w14:textId="081DDF81" w:rsidR="00F67490" w:rsidRPr="006B35AF" w:rsidRDefault="0042090C" w:rsidP="00F67490">
      <w:pPr>
        <w:tabs>
          <w:tab w:val="left" w:pos="1416"/>
        </w:tabs>
        <w:rPr>
          <w:lang w:val="fr-FR"/>
        </w:rPr>
      </w:pPr>
      <w:r w:rsidRPr="006B35AF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97B63A" wp14:editId="54AFD580">
                <wp:simplePos x="0" y="0"/>
                <wp:positionH relativeFrom="page">
                  <wp:posOffset>165735</wp:posOffset>
                </wp:positionH>
                <wp:positionV relativeFrom="page">
                  <wp:posOffset>2173574</wp:posOffset>
                </wp:positionV>
                <wp:extent cx="1258331" cy="396875"/>
                <wp:effectExtent l="0" t="0" r="1206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8331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24BEC" w14:textId="7410342D" w:rsidR="0042090C" w:rsidRPr="00D55ED3" w:rsidRDefault="007F4EB3" w:rsidP="0042090C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ED65A6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Septembre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2090C" w:rsidRPr="00D55ED3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201</w:t>
                            </w:r>
                            <w:r w:rsidR="0042090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697B63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3.05pt;margin-top:171.15pt;width:99.1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" o:allowincell="f" filled="f" fillcolor="#cff" stroked="f">
                <v:fill opacity="32896f"/>
                <o:lock v:ext="edit" aspectratio="t"/>
                <v:textbox inset="0,0,0,0">
                  <w:txbxContent>
                    <w:p w14:paraId="72F24BEC" w14:textId="7410342D" w:rsidR="0042090C" w:rsidRPr="00D55ED3" w:rsidRDefault="007F4EB3" w:rsidP="0042090C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ED65A6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Septembre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 w:rsidR="0042090C" w:rsidRPr="00D55ED3">
                        <w:rPr>
                          <w:rFonts w:ascii="Arial" w:hAnsi="Arial" w:cs="Arial"/>
                          <w:sz w:val="22"/>
                          <w:szCs w:val="20"/>
                        </w:rPr>
                        <w:t>201</w:t>
                      </w:r>
                      <w:r w:rsidR="0042090C">
                        <w:rPr>
                          <w:rFonts w:ascii="Arial" w:hAnsi="Arial" w:cs="Arial"/>
                          <w:sz w:val="22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7095B6" w14:textId="51F70ECD" w:rsidR="00F67490" w:rsidRDefault="007F4EB3" w:rsidP="00A25D89">
      <w:pPr>
        <w:tabs>
          <w:tab w:val="left" w:pos="1276"/>
        </w:tabs>
        <w:ind w:left="2976" w:hanging="1700"/>
        <w:rPr>
          <w:rFonts w:ascii="Arial" w:hAnsi="Arial" w:cs="Arial"/>
          <w:i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sz w:val="22"/>
          <w:szCs w:val="22"/>
          <w:u w:val="single"/>
          <w:lang w:val="fr-FR"/>
        </w:rPr>
        <w:t>La mythologie nordique comme thématique</w:t>
      </w:r>
    </w:p>
    <w:p w14:paraId="6F963B31" w14:textId="1FC64808" w:rsidR="00CA0421" w:rsidRPr="007F4EB3" w:rsidRDefault="00CA0421" w:rsidP="00A25D89">
      <w:pPr>
        <w:tabs>
          <w:tab w:val="left" w:pos="1276"/>
        </w:tabs>
        <w:ind w:left="2976" w:hanging="1700"/>
        <w:rPr>
          <w:rFonts w:ascii="Arial" w:hAnsi="Arial" w:cs="Arial"/>
          <w:b/>
          <w:i/>
          <w:sz w:val="28"/>
          <w:szCs w:val="28"/>
          <w:lang w:val="fr-FR"/>
        </w:rPr>
      </w:pPr>
      <w:r w:rsidRPr="007F4EB3">
        <w:rPr>
          <w:rFonts w:ascii="Arial" w:hAnsi="Arial" w:cs="Arial"/>
          <w:b/>
          <w:i/>
          <w:sz w:val="28"/>
          <w:szCs w:val="28"/>
          <w:lang w:val="fr-FR"/>
        </w:rPr>
        <w:t xml:space="preserve">Ouverture en 2019 du nouvel hôtel </w:t>
      </w:r>
      <w:r w:rsidRPr="007F4EB3">
        <w:rPr>
          <w:rFonts w:ascii="Arial" w:hAnsi="Arial" w:cs="Arial"/>
          <w:b/>
          <w:color w:val="000000"/>
          <w:sz w:val="28"/>
          <w:szCs w:val="28"/>
          <w:lang w:val="fr-FR"/>
        </w:rPr>
        <w:t>« Kr</w:t>
      </w:r>
      <w:r w:rsidRPr="007F4EB3">
        <w:rPr>
          <w:rFonts w:ascii="Arial" w:hAnsi="Arial" w:cs="Arial"/>
          <w:b/>
          <w:bCs/>
          <w:color w:val="000000"/>
          <w:sz w:val="28"/>
          <w:szCs w:val="28"/>
        </w:rPr>
        <w:t>ø</w:t>
      </w:r>
      <w:proofErr w:type="spellStart"/>
      <w:r w:rsidR="00476BEF">
        <w:rPr>
          <w:rFonts w:ascii="Arial" w:hAnsi="Arial" w:cs="Arial"/>
          <w:b/>
          <w:color w:val="000000"/>
          <w:sz w:val="28"/>
          <w:szCs w:val="28"/>
          <w:lang w:val="fr-FR"/>
        </w:rPr>
        <w:t>na</w:t>
      </w:r>
      <w:r w:rsidRPr="007F4EB3">
        <w:rPr>
          <w:rFonts w:ascii="Arial" w:hAnsi="Arial" w:cs="Arial"/>
          <w:b/>
          <w:color w:val="000000"/>
          <w:sz w:val="28"/>
          <w:szCs w:val="28"/>
          <w:lang w:val="fr-FR"/>
        </w:rPr>
        <w:t>s</w:t>
      </w:r>
      <w:r w:rsidR="00476BEF" w:rsidRPr="007F4EB3">
        <w:rPr>
          <w:rFonts w:ascii="Arial" w:hAnsi="Arial" w:cs="Arial"/>
          <w:b/>
          <w:color w:val="000000"/>
          <w:sz w:val="28"/>
          <w:szCs w:val="28"/>
          <w:lang w:val="fr-FR"/>
        </w:rPr>
        <w:t>å</w:t>
      </w:r>
      <w:r w:rsidRPr="007F4EB3">
        <w:rPr>
          <w:rFonts w:ascii="Arial" w:hAnsi="Arial" w:cs="Arial"/>
          <w:b/>
          <w:color w:val="000000"/>
          <w:sz w:val="28"/>
          <w:szCs w:val="28"/>
          <w:lang w:val="fr-FR"/>
        </w:rPr>
        <w:t>r</w:t>
      </w:r>
      <w:proofErr w:type="spellEnd"/>
      <w:r w:rsidRPr="007F4EB3">
        <w:rPr>
          <w:rFonts w:ascii="Arial" w:hAnsi="Arial" w:cs="Arial"/>
          <w:b/>
          <w:color w:val="000000"/>
          <w:sz w:val="28"/>
          <w:szCs w:val="28"/>
          <w:lang w:val="fr-FR"/>
        </w:rPr>
        <w:t> »</w:t>
      </w:r>
    </w:p>
    <w:p w14:paraId="63ABF58A" w14:textId="77777777" w:rsidR="00F67490" w:rsidRPr="006B35AF" w:rsidRDefault="00F67490" w:rsidP="00CA0421">
      <w:pPr>
        <w:tabs>
          <w:tab w:val="left" w:pos="1416"/>
        </w:tabs>
        <w:rPr>
          <w:rFonts w:ascii="Arial" w:hAnsi="Arial" w:cs="Arial"/>
          <w:b/>
          <w:sz w:val="28"/>
          <w:szCs w:val="28"/>
          <w:lang w:val="fr-FR"/>
        </w:rPr>
      </w:pPr>
    </w:p>
    <w:p w14:paraId="508FC65F" w14:textId="3B749731" w:rsidR="00C73A1F" w:rsidRDefault="007256AA" w:rsidP="00B5285F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t>D’ici fin 2019, « </w:t>
      </w:r>
      <w:proofErr w:type="spellStart"/>
      <w:r>
        <w:rPr>
          <w:rFonts w:ascii="Arial" w:hAnsi="Arial" w:cs="Arial"/>
          <w:b/>
          <w:i/>
          <w:sz w:val="22"/>
          <w:szCs w:val="22"/>
          <w:lang w:val="fr-FR"/>
        </w:rPr>
        <w:t>Rulantica</w:t>
      </w:r>
      <w:proofErr w:type="spellEnd"/>
      <w:r>
        <w:rPr>
          <w:rFonts w:ascii="Arial" w:hAnsi="Arial" w:cs="Arial"/>
          <w:b/>
          <w:i/>
          <w:sz w:val="22"/>
          <w:szCs w:val="22"/>
          <w:lang w:val="fr-FR"/>
        </w:rPr>
        <w:t xml:space="preserve"> – le nouvel univers aquatique d’Europa-Park » s’él</w:t>
      </w:r>
      <w:r w:rsidR="00B0562F">
        <w:rPr>
          <w:rFonts w:ascii="Arial" w:hAnsi="Arial" w:cs="Arial"/>
          <w:b/>
          <w:i/>
          <w:sz w:val="22"/>
          <w:szCs w:val="22"/>
          <w:lang w:val="fr-FR"/>
        </w:rPr>
        <w:t>è</w:t>
      </w:r>
      <w:r>
        <w:rPr>
          <w:rFonts w:ascii="Arial" w:hAnsi="Arial" w:cs="Arial"/>
          <w:b/>
          <w:i/>
          <w:sz w:val="22"/>
          <w:szCs w:val="22"/>
          <w:lang w:val="fr-FR"/>
        </w:rPr>
        <w:t>vera aux côt</w:t>
      </w:r>
      <w:r w:rsidR="00B5285F">
        <w:rPr>
          <w:rFonts w:ascii="Arial" w:hAnsi="Arial" w:cs="Arial"/>
          <w:b/>
          <w:i/>
          <w:sz w:val="22"/>
          <w:szCs w:val="22"/>
          <w:lang w:val="fr-FR"/>
        </w:rPr>
        <w:t>és du meilleur parc de loisirs d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u monde. </w:t>
      </w:r>
      <w:r w:rsidR="00477A83">
        <w:rPr>
          <w:rFonts w:ascii="Arial" w:hAnsi="Arial" w:cs="Arial"/>
          <w:b/>
          <w:i/>
          <w:sz w:val="22"/>
          <w:szCs w:val="22"/>
          <w:lang w:val="fr-FR"/>
        </w:rPr>
        <w:t>Intégré à ce gigante</w:t>
      </w:r>
      <w:r w:rsidR="00E10BC7">
        <w:rPr>
          <w:rFonts w:ascii="Arial" w:hAnsi="Arial" w:cs="Arial"/>
          <w:b/>
          <w:i/>
          <w:sz w:val="22"/>
          <w:szCs w:val="22"/>
          <w:lang w:val="fr-FR"/>
        </w:rPr>
        <w:t xml:space="preserve">sque </w:t>
      </w:r>
      <w:r w:rsidR="00477A83">
        <w:rPr>
          <w:rFonts w:ascii="Arial" w:hAnsi="Arial" w:cs="Arial"/>
          <w:b/>
          <w:i/>
          <w:sz w:val="22"/>
          <w:szCs w:val="22"/>
          <w:lang w:val="fr-FR"/>
        </w:rPr>
        <w:t xml:space="preserve">projet, </w:t>
      </w:r>
      <w:r w:rsidR="0091237C">
        <w:rPr>
          <w:rFonts w:ascii="Arial" w:hAnsi="Arial" w:cs="Arial"/>
          <w:b/>
          <w:i/>
          <w:sz w:val="22"/>
          <w:szCs w:val="22"/>
          <w:lang w:val="fr-FR"/>
        </w:rPr>
        <w:t xml:space="preserve">le sixième hôtel thématique </w:t>
      </w:r>
      <w:r w:rsidR="00477A83" w:rsidRPr="00477A83">
        <w:rPr>
          <w:rFonts w:ascii="Arial" w:hAnsi="Arial" w:cs="Arial"/>
          <w:b/>
          <w:i/>
          <w:sz w:val="22"/>
          <w:szCs w:val="22"/>
          <w:lang w:val="fr-FR"/>
        </w:rPr>
        <w:t>« </w:t>
      </w:r>
      <w:proofErr w:type="spellStart"/>
      <w:r w:rsidR="00477A83" w:rsidRPr="00477A83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Kr</w:t>
      </w:r>
      <w:r w:rsidR="00477A83" w:rsidRPr="00A40076">
        <w:rPr>
          <w:rFonts w:ascii="Arial" w:hAnsi="Arial" w:cs="Arial"/>
          <w:b/>
          <w:bCs/>
          <w:i/>
          <w:color w:val="000000"/>
          <w:sz w:val="22"/>
          <w:szCs w:val="22"/>
          <w:lang w:val="fr-FR"/>
        </w:rPr>
        <w:t>ø</w:t>
      </w:r>
      <w:r w:rsidR="00476BEF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nas</w:t>
      </w:r>
      <w:r w:rsidR="00476BEF" w:rsidRPr="00477A83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å</w:t>
      </w:r>
      <w:r w:rsidR="00477A83" w:rsidRPr="00477A83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r</w:t>
      </w:r>
      <w:proofErr w:type="spellEnd"/>
      <w:r w:rsidR="00477A83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 »</w:t>
      </w:r>
      <w:r w:rsidR="00E10BC7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,</w:t>
      </w:r>
      <w:r w:rsidR="00477A83">
        <w:rPr>
          <w:rFonts w:ascii="Arial" w:hAnsi="Arial" w:cs="Arial"/>
          <w:b/>
          <w:i/>
          <w:sz w:val="22"/>
          <w:szCs w:val="22"/>
          <w:lang w:val="fr-FR"/>
        </w:rPr>
        <w:t xml:space="preserve"> représentera un élément essentiel </w:t>
      </w:r>
      <w:r w:rsidR="00764704">
        <w:rPr>
          <w:rFonts w:ascii="Arial" w:hAnsi="Arial" w:cs="Arial"/>
          <w:b/>
          <w:i/>
          <w:sz w:val="22"/>
          <w:szCs w:val="22"/>
          <w:lang w:val="fr-FR"/>
        </w:rPr>
        <w:t>à</w:t>
      </w:r>
      <w:r w:rsidR="00477A83">
        <w:rPr>
          <w:rFonts w:ascii="Arial" w:hAnsi="Arial" w:cs="Arial"/>
          <w:b/>
          <w:i/>
          <w:sz w:val="22"/>
          <w:szCs w:val="22"/>
          <w:lang w:val="fr-FR"/>
        </w:rPr>
        <w:t xml:space="preserve"> l’extension </w:t>
      </w:r>
      <w:r w:rsidR="00764704">
        <w:rPr>
          <w:rFonts w:ascii="Arial" w:hAnsi="Arial" w:cs="Arial"/>
          <w:b/>
          <w:i/>
          <w:sz w:val="22"/>
          <w:szCs w:val="22"/>
          <w:lang w:val="fr-FR"/>
        </w:rPr>
        <w:t xml:space="preserve">du </w:t>
      </w:r>
      <w:proofErr w:type="spellStart"/>
      <w:r w:rsidR="00477A83">
        <w:rPr>
          <w:rFonts w:ascii="Arial" w:hAnsi="Arial" w:cs="Arial"/>
          <w:b/>
          <w:i/>
          <w:sz w:val="22"/>
          <w:szCs w:val="22"/>
          <w:lang w:val="fr-FR"/>
        </w:rPr>
        <w:t>Resort</w:t>
      </w:r>
      <w:proofErr w:type="spellEnd"/>
      <w:r w:rsidR="00477A83">
        <w:rPr>
          <w:rFonts w:ascii="Arial" w:hAnsi="Arial" w:cs="Arial"/>
          <w:b/>
          <w:i/>
          <w:sz w:val="22"/>
          <w:szCs w:val="22"/>
          <w:lang w:val="fr-FR"/>
        </w:rPr>
        <w:t xml:space="preserve"> d’Europa-Park. 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1176E7" w:rsidRPr="00477A83">
        <w:rPr>
          <w:rFonts w:ascii="Arial" w:hAnsi="Arial" w:cs="Arial"/>
          <w:b/>
          <w:i/>
          <w:sz w:val="22"/>
          <w:szCs w:val="22"/>
          <w:lang w:val="fr-FR"/>
        </w:rPr>
        <w:t>« </w:t>
      </w:r>
      <w:proofErr w:type="spellStart"/>
      <w:r w:rsidR="001176E7" w:rsidRPr="00477A83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Kr</w:t>
      </w:r>
      <w:r w:rsidR="001176E7" w:rsidRPr="00A40076">
        <w:rPr>
          <w:rFonts w:ascii="Arial" w:hAnsi="Arial" w:cs="Arial"/>
          <w:b/>
          <w:bCs/>
          <w:i/>
          <w:color w:val="000000"/>
          <w:sz w:val="22"/>
          <w:szCs w:val="22"/>
          <w:lang w:val="fr-FR"/>
        </w:rPr>
        <w:t>ø</w:t>
      </w:r>
      <w:r w:rsidR="001176E7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nas</w:t>
      </w:r>
      <w:r w:rsidR="001176E7" w:rsidRPr="00477A83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år</w:t>
      </w:r>
      <w:proofErr w:type="spellEnd"/>
      <w:r w:rsidR="001176E7">
        <w:rPr>
          <w:rFonts w:ascii="Arial" w:hAnsi="Arial" w:cs="Arial"/>
          <w:b/>
          <w:i/>
          <w:color w:val="000000"/>
          <w:sz w:val="22"/>
          <w:szCs w:val="22"/>
          <w:lang w:val="fr-FR"/>
        </w:rPr>
        <w:t xml:space="preserve"> » </w:t>
      </w:r>
      <w:r w:rsidR="0037408B">
        <w:rPr>
          <w:rFonts w:ascii="Arial" w:hAnsi="Arial" w:cs="Arial"/>
          <w:b/>
          <w:i/>
          <w:sz w:val="22"/>
          <w:szCs w:val="22"/>
          <w:lang w:val="fr-FR"/>
        </w:rPr>
        <w:t>suggère</w:t>
      </w:r>
      <w:r w:rsidR="0010678A">
        <w:rPr>
          <w:rFonts w:ascii="Arial" w:hAnsi="Arial" w:cs="Arial"/>
          <w:b/>
          <w:i/>
          <w:sz w:val="22"/>
          <w:szCs w:val="22"/>
          <w:lang w:val="fr-FR"/>
        </w:rPr>
        <w:t xml:space="preserve"> un musée d’histoires naturelles un peu particulier ou </w:t>
      </w:r>
      <w:r w:rsidR="00B5285F">
        <w:rPr>
          <w:rFonts w:ascii="Arial" w:hAnsi="Arial" w:cs="Arial"/>
          <w:b/>
          <w:i/>
          <w:sz w:val="22"/>
          <w:szCs w:val="22"/>
          <w:lang w:val="fr-FR"/>
        </w:rPr>
        <w:t>des artefacts imaginaires de l’</w:t>
      </w:r>
      <w:r w:rsidR="00ED65A6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10678A">
        <w:rPr>
          <w:rFonts w:ascii="Arial" w:hAnsi="Arial" w:cs="Arial"/>
          <w:b/>
          <w:i/>
          <w:sz w:val="22"/>
          <w:szCs w:val="22"/>
          <w:lang w:val="fr-FR"/>
        </w:rPr>
        <w:t>« </w:t>
      </w:r>
      <w:proofErr w:type="spellStart"/>
      <w:r w:rsidR="0010678A">
        <w:rPr>
          <w:rFonts w:ascii="Arial" w:hAnsi="Arial" w:cs="Arial"/>
          <w:b/>
          <w:i/>
          <w:sz w:val="22"/>
          <w:szCs w:val="22"/>
          <w:lang w:val="fr-FR"/>
        </w:rPr>
        <w:t>Adventure</w:t>
      </w:r>
      <w:proofErr w:type="spellEnd"/>
      <w:r w:rsidR="0010678A">
        <w:rPr>
          <w:rFonts w:ascii="Arial" w:hAnsi="Arial" w:cs="Arial"/>
          <w:b/>
          <w:i/>
          <w:sz w:val="22"/>
          <w:szCs w:val="22"/>
          <w:lang w:val="fr-FR"/>
        </w:rPr>
        <w:t xml:space="preserve"> Club of Europe » </w:t>
      </w:r>
      <w:r w:rsidR="00B0562F">
        <w:rPr>
          <w:rFonts w:ascii="Arial" w:hAnsi="Arial" w:cs="Arial"/>
          <w:b/>
          <w:i/>
          <w:sz w:val="22"/>
          <w:szCs w:val="22"/>
          <w:lang w:val="fr-FR"/>
        </w:rPr>
        <w:t>côtoi</w:t>
      </w:r>
      <w:r w:rsidR="0010678A">
        <w:rPr>
          <w:rFonts w:ascii="Arial" w:hAnsi="Arial" w:cs="Arial"/>
          <w:b/>
          <w:i/>
          <w:sz w:val="22"/>
          <w:szCs w:val="22"/>
          <w:lang w:val="fr-FR"/>
        </w:rPr>
        <w:t>ent les près de 1300 hôtes</w:t>
      </w:r>
      <w:r w:rsidR="000D1737">
        <w:rPr>
          <w:rFonts w:ascii="Arial" w:hAnsi="Arial" w:cs="Arial"/>
          <w:b/>
          <w:i/>
          <w:sz w:val="22"/>
          <w:szCs w:val="22"/>
          <w:lang w:val="fr-FR"/>
        </w:rPr>
        <w:t xml:space="preserve">. Après une journée riche en aventures au sein du parc aquatique </w:t>
      </w:r>
      <w:proofErr w:type="spellStart"/>
      <w:r w:rsidR="000D1737">
        <w:rPr>
          <w:rFonts w:ascii="Arial" w:hAnsi="Arial" w:cs="Arial"/>
          <w:b/>
          <w:i/>
          <w:sz w:val="22"/>
          <w:szCs w:val="22"/>
          <w:lang w:val="fr-FR"/>
        </w:rPr>
        <w:t>Rulantica</w:t>
      </w:r>
      <w:proofErr w:type="spellEnd"/>
      <w:r w:rsidR="000D1737">
        <w:rPr>
          <w:rFonts w:ascii="Arial" w:hAnsi="Arial" w:cs="Arial"/>
          <w:b/>
          <w:i/>
          <w:sz w:val="22"/>
          <w:szCs w:val="22"/>
          <w:lang w:val="fr-FR"/>
        </w:rPr>
        <w:t xml:space="preserve">, </w:t>
      </w:r>
      <w:r w:rsidR="00B5285F">
        <w:rPr>
          <w:rFonts w:ascii="Arial" w:hAnsi="Arial" w:cs="Arial"/>
          <w:b/>
          <w:i/>
          <w:sz w:val="22"/>
          <w:szCs w:val="22"/>
          <w:lang w:val="fr-FR"/>
        </w:rPr>
        <w:t xml:space="preserve">petits et grands seront ravis de profiter sereinement de </w:t>
      </w:r>
      <w:r w:rsidR="000D1737">
        <w:rPr>
          <w:rFonts w:ascii="Arial" w:hAnsi="Arial" w:cs="Arial"/>
          <w:b/>
          <w:i/>
          <w:sz w:val="22"/>
          <w:szCs w:val="22"/>
          <w:lang w:val="fr-FR"/>
        </w:rPr>
        <w:t xml:space="preserve">l’ambiance nordique </w:t>
      </w:r>
      <w:r w:rsidR="00B5285F">
        <w:rPr>
          <w:rFonts w:ascii="Arial" w:hAnsi="Arial" w:cs="Arial"/>
          <w:b/>
          <w:i/>
          <w:sz w:val="22"/>
          <w:szCs w:val="22"/>
          <w:lang w:val="fr-FR"/>
        </w:rPr>
        <w:t>du</w:t>
      </w:r>
      <w:r w:rsidR="000D1737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B5285F">
        <w:rPr>
          <w:rFonts w:ascii="Arial" w:hAnsi="Arial" w:cs="Arial"/>
          <w:b/>
          <w:i/>
          <w:sz w:val="22"/>
          <w:szCs w:val="22"/>
          <w:lang w:val="fr-FR"/>
        </w:rPr>
        <w:t>nouvel</w:t>
      </w:r>
      <w:r w:rsidR="000D1737">
        <w:rPr>
          <w:rFonts w:ascii="Arial" w:hAnsi="Arial" w:cs="Arial"/>
          <w:b/>
          <w:i/>
          <w:sz w:val="22"/>
          <w:szCs w:val="22"/>
          <w:lang w:val="fr-FR"/>
        </w:rPr>
        <w:t xml:space="preserve"> hôtel thématique</w:t>
      </w:r>
      <w:r w:rsidR="00B5285F">
        <w:rPr>
          <w:rFonts w:ascii="Arial" w:hAnsi="Arial" w:cs="Arial"/>
          <w:b/>
          <w:i/>
          <w:sz w:val="22"/>
          <w:szCs w:val="22"/>
          <w:lang w:val="fr-FR"/>
        </w:rPr>
        <w:t>.</w:t>
      </w:r>
      <w:r w:rsidR="00C03478">
        <w:rPr>
          <w:rFonts w:ascii="Arial" w:hAnsi="Arial" w:cs="Arial"/>
          <w:b/>
          <w:i/>
          <w:sz w:val="22"/>
          <w:szCs w:val="22"/>
          <w:lang w:val="fr-FR"/>
        </w:rPr>
        <w:t xml:space="preserve"> Dans le style d’un hangar à bateaux, le spacieux restaurant familial de plus de 650 places assises propose une grande variété de mets sous forme de buffets. </w:t>
      </w:r>
      <w:r w:rsidR="00BB0CC3">
        <w:rPr>
          <w:rFonts w:ascii="Arial" w:hAnsi="Arial" w:cs="Arial"/>
          <w:b/>
          <w:i/>
          <w:sz w:val="22"/>
          <w:szCs w:val="22"/>
          <w:lang w:val="fr-FR"/>
        </w:rPr>
        <w:t xml:space="preserve">Un restaurant à la carte de 220 </w:t>
      </w:r>
      <w:r w:rsidR="00BC1434">
        <w:rPr>
          <w:rFonts w:ascii="Arial" w:hAnsi="Arial" w:cs="Arial"/>
          <w:b/>
          <w:i/>
          <w:sz w:val="22"/>
          <w:szCs w:val="22"/>
          <w:lang w:val="fr-FR"/>
        </w:rPr>
        <w:t>p</w:t>
      </w:r>
      <w:r w:rsidR="00BB0CC3">
        <w:rPr>
          <w:rFonts w:ascii="Arial" w:hAnsi="Arial" w:cs="Arial"/>
          <w:b/>
          <w:i/>
          <w:sz w:val="22"/>
          <w:szCs w:val="22"/>
          <w:lang w:val="fr-FR"/>
        </w:rPr>
        <w:t>laces assises, u</w:t>
      </w:r>
      <w:r w:rsidR="00C03478">
        <w:rPr>
          <w:rFonts w:ascii="Arial" w:hAnsi="Arial" w:cs="Arial"/>
          <w:b/>
          <w:i/>
          <w:sz w:val="22"/>
          <w:szCs w:val="22"/>
          <w:lang w:val="fr-FR"/>
        </w:rPr>
        <w:t xml:space="preserve">n café et un bar complètent l’offre gastronomique de l’hôtel </w:t>
      </w:r>
      <w:r w:rsidR="00C03478" w:rsidRPr="00477A83">
        <w:rPr>
          <w:rFonts w:ascii="Arial" w:hAnsi="Arial" w:cs="Arial"/>
          <w:b/>
          <w:i/>
          <w:sz w:val="22"/>
          <w:szCs w:val="22"/>
          <w:lang w:val="fr-FR"/>
        </w:rPr>
        <w:t>« </w:t>
      </w:r>
      <w:r w:rsidR="00C03478" w:rsidRPr="00477A83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Kr</w:t>
      </w:r>
      <w:r w:rsidR="00C03478" w:rsidRPr="00477A83">
        <w:rPr>
          <w:rFonts w:ascii="Arial" w:hAnsi="Arial" w:cs="Arial"/>
          <w:b/>
          <w:bCs/>
          <w:i/>
          <w:color w:val="000000"/>
          <w:sz w:val="22"/>
          <w:szCs w:val="22"/>
        </w:rPr>
        <w:t>ø</w:t>
      </w:r>
      <w:proofErr w:type="spellStart"/>
      <w:r w:rsidR="00476BEF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nas</w:t>
      </w:r>
      <w:r w:rsidR="00476BEF" w:rsidRPr="00477A83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å</w:t>
      </w:r>
      <w:r w:rsidR="00C03478" w:rsidRPr="00477A83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r</w:t>
      </w:r>
      <w:proofErr w:type="spellEnd"/>
      <w:r w:rsidR="00C03478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 ».</w:t>
      </w:r>
    </w:p>
    <w:p w14:paraId="2BD6B136" w14:textId="77777777" w:rsidR="00B5285F" w:rsidRDefault="00B5285F" w:rsidP="00B5285F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66592E0B" w14:textId="77777777" w:rsidR="00B5285F" w:rsidRPr="003A41D5" w:rsidRDefault="00B5285F" w:rsidP="00B5285F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1AA4C455" w14:textId="4CE4451F" w:rsidR="00C14307" w:rsidRDefault="00061C36" w:rsidP="002C2427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Dès 2019, l’hôtel « </w:t>
      </w:r>
      <w:r w:rsidRPr="00061C36">
        <w:rPr>
          <w:rFonts w:ascii="Arial" w:hAnsi="Arial" w:cs="Arial"/>
          <w:color w:val="000000"/>
          <w:sz w:val="22"/>
          <w:szCs w:val="22"/>
          <w:lang w:val="fr-FR"/>
        </w:rPr>
        <w:t>Kr</w:t>
      </w:r>
      <w:r w:rsidRPr="001816AF">
        <w:rPr>
          <w:rFonts w:ascii="Arial" w:hAnsi="Arial" w:cs="Arial"/>
          <w:bCs/>
          <w:color w:val="000000"/>
          <w:sz w:val="22"/>
          <w:szCs w:val="22"/>
        </w:rPr>
        <w:t>ø</w:t>
      </w:r>
      <w:proofErr w:type="spellStart"/>
      <w:r w:rsidR="00476BEF">
        <w:rPr>
          <w:rFonts w:ascii="Arial" w:hAnsi="Arial" w:cs="Arial"/>
          <w:color w:val="000000"/>
          <w:sz w:val="22"/>
          <w:szCs w:val="22"/>
          <w:lang w:val="fr-FR"/>
        </w:rPr>
        <w:t>naså</w:t>
      </w:r>
      <w:r w:rsidRPr="00061C36">
        <w:rPr>
          <w:rFonts w:ascii="Arial" w:hAnsi="Arial" w:cs="Arial"/>
          <w:color w:val="000000"/>
          <w:sz w:val="22"/>
          <w:szCs w:val="22"/>
          <w:lang w:val="fr-FR"/>
        </w:rPr>
        <w:t>r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061C36">
        <w:rPr>
          <w:rFonts w:ascii="Arial" w:hAnsi="Arial" w:cs="Arial"/>
          <w:color w:val="000000"/>
          <w:sz w:val="22"/>
          <w:szCs w:val="22"/>
          <w:lang w:val="fr-FR"/>
        </w:rPr>
        <w:t>»</w:t>
      </w:r>
      <w:r w:rsidRPr="00061C36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proposera à ses hôtes u</w:t>
      </w:r>
      <w:r w:rsidR="00FC5152">
        <w:rPr>
          <w:rFonts w:ascii="Arial" w:hAnsi="Arial" w:cs="Arial"/>
          <w:sz w:val="22"/>
          <w:szCs w:val="22"/>
          <w:lang w:val="fr-FR"/>
        </w:rPr>
        <w:t xml:space="preserve">ne nuitée dans un endroit mystérieux, </w:t>
      </w:r>
      <w:r>
        <w:rPr>
          <w:rFonts w:ascii="Arial" w:hAnsi="Arial" w:cs="Arial"/>
          <w:sz w:val="22"/>
          <w:szCs w:val="22"/>
          <w:lang w:val="fr-FR"/>
        </w:rPr>
        <w:t xml:space="preserve">un lieu </w:t>
      </w:r>
      <w:r w:rsidR="00FC5152">
        <w:rPr>
          <w:rFonts w:ascii="Arial" w:hAnsi="Arial" w:cs="Arial"/>
          <w:sz w:val="22"/>
          <w:szCs w:val="22"/>
          <w:lang w:val="fr-FR"/>
        </w:rPr>
        <w:t xml:space="preserve">plein de découvertes historiques dont </w:t>
      </w:r>
      <w:r w:rsidR="00F11EFC">
        <w:rPr>
          <w:rFonts w:ascii="Arial" w:hAnsi="Arial" w:cs="Arial"/>
          <w:sz w:val="22"/>
          <w:szCs w:val="22"/>
          <w:lang w:val="fr-FR"/>
        </w:rPr>
        <w:t>d’étonnantes</w:t>
      </w:r>
      <w:r w:rsidR="00FC5152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légendes</w:t>
      </w:r>
      <w:r w:rsidR="00ED5F56">
        <w:rPr>
          <w:rFonts w:ascii="Arial" w:hAnsi="Arial" w:cs="Arial"/>
          <w:sz w:val="22"/>
          <w:szCs w:val="22"/>
          <w:lang w:val="fr-FR"/>
        </w:rPr>
        <w:t xml:space="preserve"> sont tombées dans l’oubli depuis bien longtemps.</w:t>
      </w:r>
      <w:r>
        <w:rPr>
          <w:rFonts w:ascii="Arial" w:hAnsi="Arial" w:cs="Arial"/>
          <w:sz w:val="22"/>
          <w:szCs w:val="22"/>
          <w:lang w:val="fr-FR"/>
        </w:rPr>
        <w:t xml:space="preserve"> Ce nouvel hébergement propose</w:t>
      </w:r>
      <w:r w:rsidR="00393578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 à tous les amateurs de savoir et </w:t>
      </w:r>
      <w:r w:rsidR="00C14307">
        <w:rPr>
          <w:rFonts w:ascii="Arial" w:hAnsi="Arial" w:cs="Arial"/>
          <w:sz w:val="22"/>
          <w:szCs w:val="22"/>
          <w:lang w:val="fr-FR"/>
        </w:rPr>
        <w:t xml:space="preserve">aux </w:t>
      </w:r>
      <w:r>
        <w:rPr>
          <w:rFonts w:ascii="Arial" w:hAnsi="Arial" w:cs="Arial"/>
          <w:sz w:val="22"/>
          <w:szCs w:val="22"/>
          <w:lang w:val="fr-FR"/>
        </w:rPr>
        <w:t>grands aventuriers</w:t>
      </w:r>
      <w:r w:rsidR="00393578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 un séjour </w:t>
      </w:r>
      <w:r w:rsidR="009770C5">
        <w:rPr>
          <w:rFonts w:ascii="Arial" w:hAnsi="Arial" w:cs="Arial"/>
          <w:sz w:val="22"/>
          <w:szCs w:val="22"/>
          <w:lang w:val="fr-FR"/>
        </w:rPr>
        <w:t xml:space="preserve">des plus singuliers au sein des 277 chambres thématisées </w:t>
      </w:r>
      <w:r w:rsidR="001A6F5A">
        <w:rPr>
          <w:rFonts w:ascii="Arial" w:hAnsi="Arial" w:cs="Arial"/>
          <w:sz w:val="22"/>
          <w:szCs w:val="22"/>
          <w:lang w:val="fr-FR"/>
        </w:rPr>
        <w:t>et des</w:t>
      </w:r>
      <w:r w:rsidR="00751238">
        <w:rPr>
          <w:rFonts w:ascii="Arial" w:hAnsi="Arial" w:cs="Arial"/>
          <w:sz w:val="22"/>
          <w:szCs w:val="22"/>
          <w:lang w:val="fr-FR"/>
        </w:rPr>
        <w:t xml:space="preserve"> 27 superbes suites </w:t>
      </w:r>
      <w:r w:rsidR="00307875">
        <w:rPr>
          <w:rFonts w:ascii="Arial" w:hAnsi="Arial" w:cs="Arial"/>
          <w:color w:val="000000"/>
          <w:sz w:val="22"/>
          <w:szCs w:val="22"/>
          <w:lang w:val="fr-FR"/>
        </w:rPr>
        <w:t>d’une surface de 57 à 89</w:t>
      </w:r>
      <w:r w:rsidR="00533985" w:rsidRPr="00533985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533985">
        <w:rPr>
          <w:rFonts w:ascii="Arial" w:hAnsi="Arial" w:cs="Arial"/>
          <w:color w:val="000000"/>
          <w:sz w:val="22"/>
          <w:szCs w:val="22"/>
          <w:lang w:val="fr-FR"/>
        </w:rPr>
        <w:t>m</w:t>
      </w:r>
      <w:r w:rsidR="00533985" w:rsidRPr="000D3440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  <w:r w:rsidR="00533985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C14307">
        <w:rPr>
          <w:rFonts w:ascii="Arial" w:hAnsi="Arial" w:cs="Arial"/>
          <w:color w:val="000000"/>
          <w:sz w:val="22"/>
          <w:szCs w:val="22"/>
          <w:lang w:val="fr-FR"/>
        </w:rPr>
        <w:t xml:space="preserve"> Une passerelle reliant l’hôtel </w:t>
      </w:r>
      <w:r w:rsidR="00C14307">
        <w:rPr>
          <w:rFonts w:ascii="Arial" w:hAnsi="Arial" w:cs="Arial"/>
          <w:sz w:val="22"/>
          <w:szCs w:val="22"/>
          <w:lang w:val="fr-FR"/>
        </w:rPr>
        <w:t>« </w:t>
      </w:r>
      <w:r w:rsidR="00C14307" w:rsidRPr="00061C36">
        <w:rPr>
          <w:rFonts w:ascii="Arial" w:hAnsi="Arial" w:cs="Arial"/>
          <w:color w:val="000000"/>
          <w:sz w:val="22"/>
          <w:szCs w:val="22"/>
          <w:lang w:val="fr-FR"/>
        </w:rPr>
        <w:t>Kr</w:t>
      </w:r>
      <w:r w:rsidR="00C14307" w:rsidRPr="001816AF">
        <w:rPr>
          <w:rFonts w:ascii="Arial" w:hAnsi="Arial" w:cs="Arial"/>
          <w:bCs/>
          <w:color w:val="000000"/>
          <w:sz w:val="22"/>
          <w:szCs w:val="22"/>
        </w:rPr>
        <w:t>ø</w:t>
      </w:r>
      <w:proofErr w:type="spellStart"/>
      <w:r w:rsidR="00476BEF">
        <w:rPr>
          <w:rFonts w:ascii="Arial" w:hAnsi="Arial" w:cs="Arial"/>
          <w:color w:val="000000"/>
          <w:sz w:val="22"/>
          <w:szCs w:val="22"/>
          <w:lang w:val="fr-FR"/>
        </w:rPr>
        <w:t>naså</w:t>
      </w:r>
      <w:r w:rsidR="00C14307" w:rsidRPr="00061C36">
        <w:rPr>
          <w:rFonts w:ascii="Arial" w:hAnsi="Arial" w:cs="Arial"/>
          <w:color w:val="000000"/>
          <w:sz w:val="22"/>
          <w:szCs w:val="22"/>
          <w:lang w:val="fr-FR"/>
        </w:rPr>
        <w:t>r</w:t>
      </w:r>
      <w:proofErr w:type="spellEnd"/>
      <w:r w:rsidR="00C14307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C14307" w:rsidRPr="00061C36">
        <w:rPr>
          <w:rFonts w:ascii="Arial" w:hAnsi="Arial" w:cs="Arial"/>
          <w:color w:val="000000"/>
          <w:sz w:val="22"/>
          <w:szCs w:val="22"/>
          <w:lang w:val="fr-FR"/>
        </w:rPr>
        <w:t>»</w:t>
      </w:r>
      <w:r w:rsidR="00C14307" w:rsidRPr="00061C36">
        <w:rPr>
          <w:rFonts w:ascii="Arial" w:hAnsi="Arial" w:cs="Arial"/>
          <w:sz w:val="22"/>
          <w:szCs w:val="22"/>
          <w:lang w:val="fr-FR"/>
        </w:rPr>
        <w:t xml:space="preserve"> </w:t>
      </w:r>
      <w:r w:rsidR="00C14307">
        <w:rPr>
          <w:rFonts w:ascii="Arial" w:hAnsi="Arial" w:cs="Arial"/>
          <w:color w:val="000000"/>
          <w:sz w:val="22"/>
          <w:szCs w:val="22"/>
          <w:lang w:val="fr-FR"/>
        </w:rPr>
        <w:t>au nouvel univers</w:t>
      </w:r>
      <w:r w:rsidR="005A6C8B">
        <w:rPr>
          <w:rFonts w:ascii="Arial" w:hAnsi="Arial" w:cs="Arial"/>
          <w:color w:val="000000"/>
          <w:sz w:val="22"/>
          <w:szCs w:val="22"/>
          <w:lang w:val="fr-FR"/>
        </w:rPr>
        <w:t xml:space="preserve"> aquatique donne</w:t>
      </w:r>
      <w:r w:rsidR="00C14307">
        <w:rPr>
          <w:rFonts w:ascii="Arial" w:hAnsi="Arial" w:cs="Arial"/>
          <w:color w:val="000000"/>
          <w:sz w:val="22"/>
          <w:szCs w:val="22"/>
          <w:lang w:val="fr-FR"/>
        </w:rPr>
        <w:t xml:space="preserve"> aux clients de l’hôtel un accès direct à </w:t>
      </w:r>
      <w:proofErr w:type="spellStart"/>
      <w:r w:rsidR="00C14307">
        <w:rPr>
          <w:rFonts w:ascii="Arial" w:hAnsi="Arial" w:cs="Arial"/>
          <w:color w:val="000000"/>
          <w:sz w:val="22"/>
          <w:szCs w:val="22"/>
          <w:lang w:val="fr-FR"/>
        </w:rPr>
        <w:t>Rulantica</w:t>
      </w:r>
      <w:proofErr w:type="spellEnd"/>
      <w:r w:rsidR="00C14307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04B7542F" w14:textId="77777777" w:rsidR="00FC5152" w:rsidRDefault="00FC5152" w:rsidP="002C2427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145AC594" w14:textId="16301B93" w:rsidR="00B778CD" w:rsidRPr="00B778CD" w:rsidRDefault="00B778CD" w:rsidP="002C2427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B778CD">
        <w:rPr>
          <w:rFonts w:ascii="Arial" w:hAnsi="Arial" w:cs="Arial"/>
          <w:b/>
          <w:sz w:val="22"/>
          <w:szCs w:val="22"/>
          <w:lang w:val="fr-FR"/>
        </w:rPr>
        <w:t xml:space="preserve">Une expérience culinaire </w:t>
      </w:r>
      <w:r w:rsidR="000E4FA2">
        <w:rPr>
          <w:rFonts w:ascii="Arial" w:hAnsi="Arial" w:cs="Arial"/>
          <w:b/>
          <w:sz w:val="22"/>
          <w:szCs w:val="22"/>
          <w:lang w:val="fr-FR"/>
        </w:rPr>
        <w:t>très variée</w:t>
      </w:r>
    </w:p>
    <w:p w14:paraId="0FB31464" w14:textId="1244201E" w:rsidR="00B778CD" w:rsidRDefault="00C20171" w:rsidP="002C2427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Deux restaurants proposent une belle diversité </w:t>
      </w:r>
      <w:r w:rsidR="00594DC7">
        <w:rPr>
          <w:rFonts w:ascii="Arial" w:hAnsi="Arial" w:cs="Arial"/>
          <w:sz w:val="22"/>
          <w:szCs w:val="22"/>
          <w:lang w:val="fr-FR"/>
        </w:rPr>
        <w:t>de plats</w:t>
      </w:r>
      <w:r w:rsidR="00642E75">
        <w:rPr>
          <w:rFonts w:ascii="Arial" w:hAnsi="Arial" w:cs="Arial"/>
          <w:sz w:val="22"/>
          <w:szCs w:val="22"/>
          <w:lang w:val="fr-FR"/>
        </w:rPr>
        <w:t>.</w:t>
      </w:r>
      <w:r w:rsidR="00594DC7">
        <w:rPr>
          <w:rFonts w:ascii="Arial" w:hAnsi="Arial" w:cs="Arial"/>
          <w:sz w:val="22"/>
          <w:szCs w:val="22"/>
          <w:lang w:val="fr-FR"/>
        </w:rPr>
        <w:t xml:space="preserve"> </w:t>
      </w:r>
      <w:r w:rsidR="00642E75">
        <w:rPr>
          <w:rFonts w:ascii="Arial" w:hAnsi="Arial" w:cs="Arial"/>
          <w:sz w:val="22"/>
          <w:szCs w:val="22"/>
          <w:lang w:val="fr-FR"/>
        </w:rPr>
        <w:t>D’une part,</w:t>
      </w:r>
      <w:r w:rsidR="00594DC7">
        <w:rPr>
          <w:rFonts w:ascii="Arial" w:hAnsi="Arial" w:cs="Arial"/>
          <w:sz w:val="22"/>
          <w:szCs w:val="22"/>
          <w:lang w:val="fr-FR"/>
        </w:rPr>
        <w:t xml:space="preserve"> l</w:t>
      </w:r>
      <w:r>
        <w:rPr>
          <w:rFonts w:ascii="Arial" w:hAnsi="Arial" w:cs="Arial"/>
          <w:sz w:val="22"/>
          <w:szCs w:val="22"/>
          <w:lang w:val="fr-FR"/>
        </w:rPr>
        <w:t>e restaurant à</w:t>
      </w:r>
      <w:r w:rsidR="00642E75">
        <w:rPr>
          <w:rFonts w:ascii="Arial" w:hAnsi="Arial" w:cs="Arial"/>
          <w:sz w:val="22"/>
          <w:szCs w:val="22"/>
          <w:lang w:val="fr-FR"/>
        </w:rPr>
        <w:t xml:space="preserve"> la carte de 220 places assises qui </w:t>
      </w:r>
      <w:r w:rsidR="00F566EE">
        <w:rPr>
          <w:rFonts w:ascii="Arial" w:hAnsi="Arial" w:cs="Arial"/>
          <w:sz w:val="22"/>
          <w:szCs w:val="22"/>
          <w:lang w:val="fr-FR"/>
        </w:rPr>
        <w:t>met également à disposition de ses hôtes</w:t>
      </w:r>
      <w:r w:rsidR="00642E75">
        <w:rPr>
          <w:rFonts w:ascii="Arial" w:hAnsi="Arial" w:cs="Arial"/>
          <w:sz w:val="22"/>
          <w:szCs w:val="22"/>
          <w:lang w:val="fr-FR"/>
        </w:rPr>
        <w:t xml:space="preserve"> </w:t>
      </w:r>
      <w:r w:rsidR="00642E75">
        <w:rPr>
          <w:rFonts w:ascii="Arial" w:hAnsi="Arial" w:cs="Arial"/>
          <w:color w:val="000000"/>
          <w:sz w:val="22"/>
          <w:szCs w:val="22"/>
          <w:lang w:val="fr-FR"/>
        </w:rPr>
        <w:t>un</w:t>
      </w:r>
      <w:r w:rsidR="00EA7A4C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642E75">
        <w:rPr>
          <w:rFonts w:ascii="Arial" w:hAnsi="Arial" w:cs="Arial"/>
          <w:color w:val="000000"/>
          <w:sz w:val="22"/>
          <w:szCs w:val="22"/>
          <w:lang w:val="fr-FR"/>
        </w:rPr>
        <w:t xml:space="preserve"> « </w:t>
      </w:r>
      <w:proofErr w:type="spellStart"/>
      <w:r w:rsidR="00642E75">
        <w:rPr>
          <w:rFonts w:ascii="Arial" w:hAnsi="Arial" w:cs="Arial"/>
          <w:color w:val="000000"/>
          <w:sz w:val="22"/>
          <w:szCs w:val="22"/>
          <w:lang w:val="fr-FR"/>
        </w:rPr>
        <w:t>Chef’s</w:t>
      </w:r>
      <w:proofErr w:type="spellEnd"/>
      <w:r w:rsidR="00642E75">
        <w:rPr>
          <w:rFonts w:ascii="Arial" w:hAnsi="Arial" w:cs="Arial"/>
          <w:color w:val="000000"/>
          <w:sz w:val="22"/>
          <w:szCs w:val="22"/>
          <w:lang w:val="fr-FR"/>
        </w:rPr>
        <w:t xml:space="preserve"> Table » de 20 places avec vue sur la cuisine</w:t>
      </w:r>
      <w:r w:rsidR="007249A5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C7445F">
        <w:rPr>
          <w:rFonts w:ascii="Arial" w:hAnsi="Arial" w:cs="Arial"/>
          <w:color w:val="000000"/>
          <w:sz w:val="22"/>
          <w:szCs w:val="22"/>
          <w:lang w:val="fr-FR"/>
        </w:rPr>
        <w:t>Dans l</w:t>
      </w:r>
      <w:r w:rsidR="007249A5">
        <w:rPr>
          <w:rFonts w:ascii="Arial" w:hAnsi="Arial" w:cs="Arial"/>
          <w:color w:val="000000"/>
          <w:sz w:val="22"/>
          <w:szCs w:val="22"/>
          <w:lang w:val="fr-FR"/>
        </w:rPr>
        <w:t>e restaurant famil</w:t>
      </w:r>
      <w:r w:rsidR="001A6F5A">
        <w:rPr>
          <w:rFonts w:ascii="Arial" w:hAnsi="Arial" w:cs="Arial"/>
          <w:color w:val="000000"/>
          <w:sz w:val="22"/>
          <w:szCs w:val="22"/>
          <w:lang w:val="fr-FR"/>
        </w:rPr>
        <w:t>ial</w:t>
      </w:r>
      <w:r w:rsidR="007249A5">
        <w:rPr>
          <w:rFonts w:ascii="Arial" w:hAnsi="Arial" w:cs="Arial"/>
          <w:color w:val="000000"/>
          <w:sz w:val="22"/>
          <w:szCs w:val="22"/>
          <w:lang w:val="fr-FR"/>
        </w:rPr>
        <w:t xml:space="preserve"> et ses 650 places</w:t>
      </w:r>
      <w:r w:rsidR="00C7445F">
        <w:rPr>
          <w:rFonts w:ascii="Arial" w:hAnsi="Arial" w:cs="Arial"/>
          <w:color w:val="000000"/>
          <w:sz w:val="22"/>
          <w:szCs w:val="22"/>
          <w:lang w:val="fr-FR"/>
        </w:rPr>
        <w:t xml:space="preserve">, parents et enfants peuvent prendre leurs aises et déguster </w:t>
      </w:r>
      <w:r w:rsidR="00BB0654">
        <w:rPr>
          <w:rFonts w:ascii="Arial" w:hAnsi="Arial" w:cs="Arial"/>
          <w:color w:val="000000"/>
          <w:sz w:val="22"/>
          <w:szCs w:val="22"/>
          <w:lang w:val="fr-FR"/>
        </w:rPr>
        <w:t>une large sélection de plats salés et sucrés</w:t>
      </w:r>
      <w:r w:rsidR="00FA0ABF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70698D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63166D">
        <w:rPr>
          <w:rFonts w:ascii="Arial" w:hAnsi="Arial" w:cs="Arial"/>
          <w:color w:val="000000"/>
          <w:sz w:val="22"/>
          <w:szCs w:val="22"/>
          <w:lang w:val="fr-FR"/>
        </w:rPr>
        <w:t xml:space="preserve">Pour ceux qui </w:t>
      </w:r>
      <w:r w:rsidR="00B225F3">
        <w:rPr>
          <w:rFonts w:ascii="Arial" w:hAnsi="Arial" w:cs="Arial"/>
          <w:color w:val="000000"/>
          <w:sz w:val="22"/>
          <w:szCs w:val="22"/>
          <w:lang w:val="fr-FR"/>
        </w:rPr>
        <w:t>p</w:t>
      </w:r>
      <w:r w:rsidR="0063166D">
        <w:rPr>
          <w:rFonts w:ascii="Arial" w:hAnsi="Arial" w:cs="Arial"/>
          <w:color w:val="000000"/>
          <w:sz w:val="22"/>
          <w:szCs w:val="22"/>
          <w:lang w:val="fr-FR"/>
        </w:rPr>
        <w:t xml:space="preserve">réfèrent un petit encas, un café est </w:t>
      </w:r>
      <w:r w:rsidR="00FA0ABF">
        <w:rPr>
          <w:rFonts w:ascii="Arial" w:hAnsi="Arial" w:cs="Arial"/>
          <w:color w:val="000000"/>
          <w:sz w:val="22"/>
          <w:szCs w:val="22"/>
          <w:lang w:val="fr-FR"/>
        </w:rPr>
        <w:t>ouvert tout au long de la journée.</w:t>
      </w:r>
      <w:r w:rsidR="0063166D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BC1434">
        <w:rPr>
          <w:rFonts w:ascii="Arial" w:hAnsi="Arial" w:cs="Arial"/>
          <w:color w:val="000000"/>
          <w:sz w:val="22"/>
          <w:szCs w:val="22"/>
          <w:lang w:val="fr-FR"/>
        </w:rPr>
        <w:t>En soirée, le bar, sur 2 niveaux, accueille les visiteurs dans une ambiance douillette typique aux pays nordiques. D’un point de vue extérieur, l’ensemble des terrasses des 2 restaurants et du bar offrent une</w:t>
      </w:r>
      <w:r w:rsidR="00D8572F">
        <w:rPr>
          <w:rFonts w:ascii="Arial" w:hAnsi="Arial" w:cs="Arial"/>
          <w:color w:val="000000"/>
          <w:sz w:val="22"/>
          <w:szCs w:val="22"/>
          <w:lang w:val="fr-FR"/>
        </w:rPr>
        <w:t xml:space="preserve"> vue imprenable sur un Fjord sur fond de port. </w:t>
      </w:r>
    </w:p>
    <w:p w14:paraId="082532BE" w14:textId="77777777" w:rsidR="00FC5152" w:rsidRDefault="00FC5152" w:rsidP="002C2427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4B8915AD" w14:textId="1618682F" w:rsidR="00A16308" w:rsidRDefault="00D438C2" w:rsidP="00FC5152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3A41D5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1619FA7" w14:textId="15011AB0" w:rsidR="00FC5152" w:rsidRPr="00503C8E" w:rsidRDefault="00FA0ABF" w:rsidP="00FC5152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lastRenderedPageBreak/>
        <w:t>Des infrastructures de</w:t>
      </w:r>
      <w:r w:rsidR="00503C8E" w:rsidRPr="00503C8E">
        <w:rPr>
          <w:rFonts w:ascii="Arial" w:hAnsi="Arial" w:cs="Arial"/>
          <w:b/>
          <w:sz w:val="22"/>
          <w:szCs w:val="22"/>
          <w:lang w:val="fr-FR"/>
        </w:rPr>
        <w:t xml:space="preserve"> haute qualité</w:t>
      </w:r>
    </w:p>
    <w:p w14:paraId="59369592" w14:textId="47C2B410" w:rsidR="00FC5152" w:rsidRDefault="00CD5D3F" w:rsidP="00FC5152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</w:t>
      </w:r>
      <w:r w:rsidR="001176E7">
        <w:rPr>
          <w:rFonts w:ascii="Arial" w:hAnsi="Arial" w:cs="Arial"/>
          <w:sz w:val="22"/>
          <w:szCs w:val="22"/>
          <w:lang w:val="fr-FR"/>
        </w:rPr>
        <w:t xml:space="preserve"> construction de ce</w:t>
      </w:r>
      <w:r w:rsidR="00D63FCC">
        <w:rPr>
          <w:rFonts w:ascii="Arial" w:hAnsi="Arial" w:cs="Arial"/>
          <w:sz w:val="22"/>
          <w:szCs w:val="22"/>
          <w:lang w:val="fr-FR"/>
        </w:rPr>
        <w:t xml:space="preserve"> 6</w:t>
      </w:r>
      <w:r w:rsidR="00D63FCC" w:rsidRPr="00D63FCC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D63FCC">
        <w:rPr>
          <w:rFonts w:ascii="Arial" w:hAnsi="Arial" w:cs="Arial"/>
          <w:sz w:val="22"/>
          <w:szCs w:val="22"/>
          <w:lang w:val="fr-FR"/>
        </w:rPr>
        <w:t xml:space="preserve"> hô</w:t>
      </w:r>
      <w:r w:rsidR="004B41B1">
        <w:rPr>
          <w:rFonts w:ascii="Arial" w:hAnsi="Arial" w:cs="Arial"/>
          <w:sz w:val="22"/>
          <w:szCs w:val="22"/>
          <w:lang w:val="fr-FR"/>
        </w:rPr>
        <w:t xml:space="preserve">tel </w:t>
      </w:r>
      <w:r w:rsidR="00D63FCC">
        <w:rPr>
          <w:rFonts w:ascii="Arial" w:hAnsi="Arial" w:cs="Arial"/>
          <w:sz w:val="22"/>
          <w:szCs w:val="22"/>
          <w:lang w:val="fr-FR"/>
        </w:rPr>
        <w:t xml:space="preserve">porte </w:t>
      </w:r>
      <w:r>
        <w:rPr>
          <w:rFonts w:ascii="Arial" w:hAnsi="Arial" w:cs="Arial"/>
          <w:sz w:val="22"/>
          <w:szCs w:val="22"/>
          <w:lang w:val="fr-FR"/>
        </w:rPr>
        <w:t>l’offre</w:t>
      </w:r>
      <w:r w:rsidR="00D63FCC">
        <w:rPr>
          <w:rFonts w:ascii="Arial" w:hAnsi="Arial" w:cs="Arial"/>
          <w:sz w:val="22"/>
          <w:szCs w:val="22"/>
          <w:lang w:val="fr-FR"/>
        </w:rPr>
        <w:t xml:space="preserve"> d’</w:t>
      </w:r>
      <w:r>
        <w:rPr>
          <w:rFonts w:ascii="Arial" w:hAnsi="Arial" w:cs="Arial"/>
          <w:sz w:val="22"/>
          <w:szCs w:val="22"/>
          <w:lang w:val="fr-FR"/>
        </w:rPr>
        <w:t>hébergement d’Europa-Park à 5</w:t>
      </w:r>
      <w:r w:rsidR="00FA0ABF">
        <w:rPr>
          <w:rFonts w:ascii="Arial" w:hAnsi="Arial" w:cs="Arial"/>
          <w:sz w:val="22"/>
          <w:szCs w:val="22"/>
          <w:lang w:val="fr-FR"/>
        </w:rPr>
        <w:t>.</w:t>
      </w:r>
      <w:r>
        <w:rPr>
          <w:rFonts w:ascii="Arial" w:hAnsi="Arial" w:cs="Arial"/>
          <w:sz w:val="22"/>
          <w:szCs w:val="22"/>
          <w:lang w:val="fr-FR"/>
        </w:rPr>
        <w:t xml:space="preserve">800 lits et permet de créer </w:t>
      </w:r>
      <w:r w:rsidR="00296603">
        <w:rPr>
          <w:rFonts w:ascii="Arial" w:hAnsi="Arial" w:cs="Arial"/>
          <w:sz w:val="22"/>
          <w:szCs w:val="22"/>
          <w:lang w:val="fr-FR"/>
        </w:rPr>
        <w:t>300</w:t>
      </w:r>
      <w:r>
        <w:rPr>
          <w:rFonts w:ascii="Arial" w:hAnsi="Arial" w:cs="Arial"/>
          <w:sz w:val="22"/>
          <w:szCs w:val="22"/>
          <w:lang w:val="fr-FR"/>
        </w:rPr>
        <w:t xml:space="preserve"> emplois. </w:t>
      </w:r>
      <w:r w:rsidR="00A53579">
        <w:rPr>
          <w:rFonts w:ascii="Arial" w:hAnsi="Arial" w:cs="Arial"/>
          <w:sz w:val="22"/>
          <w:szCs w:val="22"/>
          <w:lang w:val="fr-FR"/>
        </w:rPr>
        <w:t>L’établissement</w:t>
      </w:r>
      <w:r w:rsidR="00A53579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6A00FC">
        <w:rPr>
          <w:rFonts w:ascii="Arial" w:hAnsi="Arial" w:cs="Arial"/>
          <w:color w:val="000000"/>
          <w:sz w:val="22"/>
          <w:szCs w:val="22"/>
          <w:lang w:val="fr-FR"/>
        </w:rPr>
        <w:t xml:space="preserve">dispose de </w:t>
      </w:r>
      <w:r>
        <w:rPr>
          <w:rFonts w:ascii="Arial" w:hAnsi="Arial" w:cs="Arial"/>
          <w:color w:val="000000"/>
          <w:sz w:val="22"/>
          <w:szCs w:val="22"/>
          <w:lang w:val="fr-FR"/>
        </w:rPr>
        <w:t>710 places de parking, 10 places pour des véhicules électriques</w:t>
      </w:r>
      <w:r>
        <w:rPr>
          <w:rFonts w:ascii="Arial" w:hAnsi="Arial" w:cs="Arial"/>
          <w:sz w:val="22"/>
          <w:szCs w:val="22"/>
          <w:lang w:val="fr-FR"/>
        </w:rPr>
        <w:t xml:space="preserve"> et </w:t>
      </w:r>
      <w:r>
        <w:rPr>
          <w:rFonts w:ascii="Arial" w:hAnsi="Arial" w:cs="Arial"/>
          <w:color w:val="000000"/>
          <w:sz w:val="22"/>
          <w:szCs w:val="22"/>
          <w:lang w:val="fr-FR"/>
        </w:rPr>
        <w:t>25 emplacements pour E-Bikes</w:t>
      </w:r>
      <w:r w:rsidR="006A00FC">
        <w:rPr>
          <w:rFonts w:ascii="Arial" w:hAnsi="Arial" w:cs="Arial"/>
          <w:sz w:val="22"/>
          <w:szCs w:val="22"/>
          <w:lang w:val="fr-FR"/>
        </w:rPr>
        <w:t>.</w:t>
      </w:r>
      <w:r w:rsidR="004B41B1">
        <w:rPr>
          <w:rFonts w:ascii="Arial" w:hAnsi="Arial" w:cs="Arial"/>
          <w:sz w:val="22"/>
          <w:szCs w:val="22"/>
          <w:lang w:val="fr-FR"/>
        </w:rPr>
        <w:t xml:space="preserve"> </w:t>
      </w:r>
      <w:r w:rsidR="00BA2908">
        <w:rPr>
          <w:rFonts w:ascii="Arial" w:hAnsi="Arial" w:cs="Arial"/>
          <w:sz w:val="22"/>
          <w:szCs w:val="22"/>
          <w:lang w:val="fr-FR"/>
        </w:rPr>
        <w:t>Par ailleurs, d</w:t>
      </w:r>
      <w:r w:rsidR="004B41B1">
        <w:rPr>
          <w:rFonts w:ascii="Arial" w:hAnsi="Arial" w:cs="Arial"/>
          <w:sz w:val="22"/>
          <w:szCs w:val="22"/>
          <w:lang w:val="fr-FR"/>
        </w:rPr>
        <w:t xml:space="preserve">eux salles de réunion </w:t>
      </w:r>
      <w:r w:rsidR="00BA2908">
        <w:rPr>
          <w:rFonts w:ascii="Arial" w:hAnsi="Arial" w:cs="Arial"/>
          <w:sz w:val="22"/>
          <w:szCs w:val="22"/>
          <w:lang w:val="fr-FR"/>
        </w:rPr>
        <w:t>enchérissent</w:t>
      </w:r>
      <w:r w:rsidR="004B41B1">
        <w:rPr>
          <w:rFonts w:ascii="Arial" w:hAnsi="Arial" w:cs="Arial"/>
          <w:sz w:val="22"/>
          <w:szCs w:val="22"/>
          <w:lang w:val="fr-FR"/>
        </w:rPr>
        <w:t xml:space="preserve"> l’offre </w:t>
      </w:r>
      <w:proofErr w:type="spellStart"/>
      <w:r w:rsidR="004B41B1">
        <w:rPr>
          <w:rFonts w:ascii="Arial" w:hAnsi="Arial" w:cs="Arial"/>
          <w:sz w:val="22"/>
          <w:szCs w:val="22"/>
          <w:lang w:val="fr-FR"/>
        </w:rPr>
        <w:t>Confertainment</w:t>
      </w:r>
      <w:proofErr w:type="spellEnd"/>
      <w:r w:rsidR="004B41B1">
        <w:rPr>
          <w:rFonts w:ascii="Arial" w:hAnsi="Arial" w:cs="Arial"/>
          <w:sz w:val="22"/>
          <w:szCs w:val="22"/>
          <w:lang w:val="fr-FR"/>
        </w:rPr>
        <w:t xml:space="preserve"> d’</w:t>
      </w:r>
      <w:r w:rsidR="00ED65A6">
        <w:rPr>
          <w:rFonts w:ascii="Arial" w:hAnsi="Arial" w:cs="Arial"/>
          <w:sz w:val="22"/>
          <w:szCs w:val="22"/>
          <w:lang w:val="fr-FR"/>
        </w:rPr>
        <w:t xml:space="preserve">Europa-Park. Les réservations sont ouvertes à partir de l’été 2018. </w:t>
      </w:r>
    </w:p>
    <w:p w14:paraId="2A4E4063" w14:textId="77777777" w:rsidR="00D63FCC" w:rsidRDefault="00D63FCC" w:rsidP="00FC5152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1708D8BB" w14:textId="77777777" w:rsidR="00D63FCC" w:rsidRDefault="00D63FCC" w:rsidP="00FC5152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199AE77B" w14:textId="77777777" w:rsidR="003A53DD" w:rsidRPr="006B35AF" w:rsidRDefault="003A53DD" w:rsidP="003A53DD">
      <w:pPr>
        <w:widowControl w:val="0"/>
        <w:autoSpaceDE w:val="0"/>
        <w:autoSpaceDN w:val="0"/>
        <w:adjustRightInd w:val="0"/>
        <w:spacing w:line="288" w:lineRule="auto"/>
        <w:ind w:left="1276" w:right="-286"/>
        <w:jc w:val="both"/>
        <w:rPr>
          <w:rFonts w:ascii="Arial" w:hAnsi="Arial" w:cs="Arial"/>
          <w:sz w:val="20"/>
          <w:szCs w:val="20"/>
          <w:lang w:val="fr-FR" w:eastAsia="ja-JP"/>
        </w:rPr>
      </w:pPr>
      <w:r w:rsidRPr="006B35AF">
        <w:rPr>
          <w:rFonts w:ascii="Arial" w:hAnsi="Arial" w:cs="Arial"/>
          <w:i/>
          <w:iCs/>
          <w:sz w:val="20"/>
          <w:szCs w:val="20"/>
          <w:lang w:val="fr-FR" w:eastAsia="ja-JP"/>
        </w:rPr>
        <w:t>Plus d’informations : www.europapark.com</w:t>
      </w:r>
    </w:p>
    <w:p w14:paraId="66AF0883" w14:textId="77777777" w:rsidR="003A53DD" w:rsidRPr="00253416" w:rsidRDefault="003A53DD" w:rsidP="003A53DD">
      <w:pPr>
        <w:spacing w:line="288" w:lineRule="auto"/>
        <w:ind w:left="1276" w:right="-286"/>
        <w:jc w:val="both"/>
        <w:rPr>
          <w:rFonts w:ascii="Arial" w:hAnsi="Arial" w:cs="Arial"/>
          <w:sz w:val="20"/>
          <w:szCs w:val="20"/>
          <w:lang w:val="fr-FR"/>
        </w:rPr>
      </w:pPr>
      <w:r w:rsidRPr="006B35AF">
        <w:rPr>
          <w:rFonts w:ascii="Arial" w:hAnsi="Arial" w:cs="Arial"/>
          <w:i/>
          <w:iCs/>
          <w:sz w:val="20"/>
          <w:szCs w:val="20"/>
          <w:lang w:val="fr-FR" w:eastAsia="ja-JP"/>
        </w:rPr>
        <w:t>Contact lecteurs : Bureau en France - tél : 03 88 22 68 07</w:t>
      </w:r>
    </w:p>
    <w:p w14:paraId="157E51CF" w14:textId="77777777" w:rsidR="003A53DD" w:rsidRPr="00CF7D90" w:rsidRDefault="003A53DD" w:rsidP="00C73A1F">
      <w:pPr>
        <w:tabs>
          <w:tab w:val="num" w:pos="0"/>
        </w:tabs>
        <w:spacing w:line="288" w:lineRule="auto"/>
        <w:ind w:left="1276" w:right="-286"/>
        <w:jc w:val="both"/>
        <w:rPr>
          <w:rFonts w:ascii="Arial" w:hAnsi="Arial" w:cs="Arial"/>
          <w:sz w:val="22"/>
          <w:szCs w:val="22"/>
          <w:lang w:val="fr-FR"/>
        </w:rPr>
      </w:pPr>
    </w:p>
    <w:p w14:paraId="163D3FF4" w14:textId="77777777" w:rsidR="00C73A1F" w:rsidRDefault="00C73A1F" w:rsidP="00C73A1F">
      <w:pPr>
        <w:spacing w:line="276" w:lineRule="auto"/>
        <w:ind w:left="1276" w:right="-284"/>
        <w:jc w:val="both"/>
        <w:rPr>
          <w:rFonts w:ascii="Arial" w:hAnsi="Arial" w:cs="Arial"/>
          <w:sz w:val="22"/>
          <w:szCs w:val="22"/>
          <w:lang w:val="fr-FR" w:eastAsia="ja-JP"/>
        </w:rPr>
      </w:pPr>
    </w:p>
    <w:sectPr w:rsidR="00C73A1F" w:rsidSect="000C49C5">
      <w:headerReference w:type="even" r:id="rId9"/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872B7" w14:textId="77777777" w:rsidR="00D01AEA" w:rsidRDefault="00D01AEA">
      <w:r>
        <w:separator/>
      </w:r>
    </w:p>
  </w:endnote>
  <w:endnote w:type="continuationSeparator" w:id="0">
    <w:p w14:paraId="0F25D16A" w14:textId="77777777" w:rsidR="00D01AEA" w:rsidRDefault="00D0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28F4E" w14:textId="77777777" w:rsidR="00D01AEA" w:rsidRDefault="00D01AEA">
      <w:r>
        <w:separator/>
      </w:r>
    </w:p>
  </w:footnote>
  <w:footnote w:type="continuationSeparator" w:id="0">
    <w:p w14:paraId="656311F6" w14:textId="77777777" w:rsidR="00D01AEA" w:rsidRDefault="00D0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814F220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218676F"/>
    <w:multiLevelType w:val="hybridMultilevel"/>
    <w:tmpl w:val="11262280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17C02"/>
    <w:rsid w:val="000235B9"/>
    <w:rsid w:val="0003043B"/>
    <w:rsid w:val="00031A93"/>
    <w:rsid w:val="00033FB5"/>
    <w:rsid w:val="00047322"/>
    <w:rsid w:val="000525BC"/>
    <w:rsid w:val="00061C36"/>
    <w:rsid w:val="00063B01"/>
    <w:rsid w:val="00071043"/>
    <w:rsid w:val="0008689A"/>
    <w:rsid w:val="000961E1"/>
    <w:rsid w:val="000A314B"/>
    <w:rsid w:val="000A7B4A"/>
    <w:rsid w:val="000C290F"/>
    <w:rsid w:val="000C49C5"/>
    <w:rsid w:val="000C5519"/>
    <w:rsid w:val="000C7082"/>
    <w:rsid w:val="000C7E59"/>
    <w:rsid w:val="000D042A"/>
    <w:rsid w:val="000D1737"/>
    <w:rsid w:val="000E4FA2"/>
    <w:rsid w:val="000F67FA"/>
    <w:rsid w:val="00105D01"/>
    <w:rsid w:val="00105D1F"/>
    <w:rsid w:val="0010678A"/>
    <w:rsid w:val="00113890"/>
    <w:rsid w:val="001176E7"/>
    <w:rsid w:val="00120D05"/>
    <w:rsid w:val="00131601"/>
    <w:rsid w:val="00132247"/>
    <w:rsid w:val="001356C0"/>
    <w:rsid w:val="00141D73"/>
    <w:rsid w:val="00173017"/>
    <w:rsid w:val="00174F2C"/>
    <w:rsid w:val="00181D4E"/>
    <w:rsid w:val="001924FA"/>
    <w:rsid w:val="00195FEC"/>
    <w:rsid w:val="001A6F5A"/>
    <w:rsid w:val="001B52E4"/>
    <w:rsid w:val="001B5462"/>
    <w:rsid w:val="001C149D"/>
    <w:rsid w:val="001C1798"/>
    <w:rsid w:val="001C6537"/>
    <w:rsid w:val="001E5471"/>
    <w:rsid w:val="001F05CF"/>
    <w:rsid w:val="001F0A80"/>
    <w:rsid w:val="001F2568"/>
    <w:rsid w:val="00200935"/>
    <w:rsid w:val="00201BE5"/>
    <w:rsid w:val="0020218E"/>
    <w:rsid w:val="002107A9"/>
    <w:rsid w:val="00216754"/>
    <w:rsid w:val="00220CD6"/>
    <w:rsid w:val="00223827"/>
    <w:rsid w:val="002278C4"/>
    <w:rsid w:val="00232FDB"/>
    <w:rsid w:val="0023738E"/>
    <w:rsid w:val="00241124"/>
    <w:rsid w:val="00241362"/>
    <w:rsid w:val="002416AD"/>
    <w:rsid w:val="002424C6"/>
    <w:rsid w:val="00242C06"/>
    <w:rsid w:val="00246CB5"/>
    <w:rsid w:val="00246E04"/>
    <w:rsid w:val="002479C6"/>
    <w:rsid w:val="00254E94"/>
    <w:rsid w:val="00254F00"/>
    <w:rsid w:val="00265D09"/>
    <w:rsid w:val="002660B9"/>
    <w:rsid w:val="00270FFB"/>
    <w:rsid w:val="00276F1C"/>
    <w:rsid w:val="00277499"/>
    <w:rsid w:val="00296603"/>
    <w:rsid w:val="0029714B"/>
    <w:rsid w:val="00297C7E"/>
    <w:rsid w:val="002A24F0"/>
    <w:rsid w:val="002B1CC4"/>
    <w:rsid w:val="002B219D"/>
    <w:rsid w:val="002B77D8"/>
    <w:rsid w:val="002C2427"/>
    <w:rsid w:val="002D0698"/>
    <w:rsid w:val="002E0941"/>
    <w:rsid w:val="002E1E1A"/>
    <w:rsid w:val="002F374C"/>
    <w:rsid w:val="002F67E8"/>
    <w:rsid w:val="003070C0"/>
    <w:rsid w:val="00307875"/>
    <w:rsid w:val="00314D63"/>
    <w:rsid w:val="0032462B"/>
    <w:rsid w:val="003346B5"/>
    <w:rsid w:val="003348A8"/>
    <w:rsid w:val="00335A3D"/>
    <w:rsid w:val="00354C99"/>
    <w:rsid w:val="003552B1"/>
    <w:rsid w:val="00355E98"/>
    <w:rsid w:val="00357738"/>
    <w:rsid w:val="003613A6"/>
    <w:rsid w:val="00361A53"/>
    <w:rsid w:val="003647F9"/>
    <w:rsid w:val="003668F2"/>
    <w:rsid w:val="003678F3"/>
    <w:rsid w:val="003710BF"/>
    <w:rsid w:val="00373EBC"/>
    <w:rsid w:val="0037408B"/>
    <w:rsid w:val="00374AED"/>
    <w:rsid w:val="00386873"/>
    <w:rsid w:val="00393578"/>
    <w:rsid w:val="0039535C"/>
    <w:rsid w:val="00395CB0"/>
    <w:rsid w:val="003A41D5"/>
    <w:rsid w:val="003A4C22"/>
    <w:rsid w:val="003A53DD"/>
    <w:rsid w:val="003A554C"/>
    <w:rsid w:val="003A7227"/>
    <w:rsid w:val="003B4A1D"/>
    <w:rsid w:val="003B79FE"/>
    <w:rsid w:val="003C04F2"/>
    <w:rsid w:val="003C07E7"/>
    <w:rsid w:val="003C1AA9"/>
    <w:rsid w:val="003C3D2C"/>
    <w:rsid w:val="003C5768"/>
    <w:rsid w:val="003C6690"/>
    <w:rsid w:val="003D50DC"/>
    <w:rsid w:val="003D6DC8"/>
    <w:rsid w:val="003F2D36"/>
    <w:rsid w:val="0041319B"/>
    <w:rsid w:val="0042090C"/>
    <w:rsid w:val="00422512"/>
    <w:rsid w:val="00426A22"/>
    <w:rsid w:val="004276A5"/>
    <w:rsid w:val="00427762"/>
    <w:rsid w:val="00432E59"/>
    <w:rsid w:val="00450437"/>
    <w:rsid w:val="0046180A"/>
    <w:rsid w:val="0046211D"/>
    <w:rsid w:val="00471F6D"/>
    <w:rsid w:val="00476BEF"/>
    <w:rsid w:val="00477A83"/>
    <w:rsid w:val="00477FF5"/>
    <w:rsid w:val="00480557"/>
    <w:rsid w:val="004869EE"/>
    <w:rsid w:val="00493A39"/>
    <w:rsid w:val="00496E24"/>
    <w:rsid w:val="004A0650"/>
    <w:rsid w:val="004A0E4F"/>
    <w:rsid w:val="004A28BE"/>
    <w:rsid w:val="004B013E"/>
    <w:rsid w:val="004B10CE"/>
    <w:rsid w:val="004B41B1"/>
    <w:rsid w:val="004B6306"/>
    <w:rsid w:val="004B7EAF"/>
    <w:rsid w:val="004C1A44"/>
    <w:rsid w:val="004C5845"/>
    <w:rsid w:val="004E4264"/>
    <w:rsid w:val="004E48AA"/>
    <w:rsid w:val="004E4B12"/>
    <w:rsid w:val="004F15DD"/>
    <w:rsid w:val="00503B34"/>
    <w:rsid w:val="00503C8E"/>
    <w:rsid w:val="00517611"/>
    <w:rsid w:val="00533985"/>
    <w:rsid w:val="005351C7"/>
    <w:rsid w:val="005415ED"/>
    <w:rsid w:val="0054519A"/>
    <w:rsid w:val="00550F82"/>
    <w:rsid w:val="00551E74"/>
    <w:rsid w:val="005522E3"/>
    <w:rsid w:val="0055680C"/>
    <w:rsid w:val="00567644"/>
    <w:rsid w:val="00567FF1"/>
    <w:rsid w:val="00570487"/>
    <w:rsid w:val="00581D62"/>
    <w:rsid w:val="00590BBA"/>
    <w:rsid w:val="00591C3F"/>
    <w:rsid w:val="00594DC7"/>
    <w:rsid w:val="0059507C"/>
    <w:rsid w:val="005A102E"/>
    <w:rsid w:val="005A6C8B"/>
    <w:rsid w:val="005B0F3F"/>
    <w:rsid w:val="005C15F6"/>
    <w:rsid w:val="005C27A7"/>
    <w:rsid w:val="005C7175"/>
    <w:rsid w:val="005F1400"/>
    <w:rsid w:val="005F2389"/>
    <w:rsid w:val="005F5574"/>
    <w:rsid w:val="0060391D"/>
    <w:rsid w:val="00605650"/>
    <w:rsid w:val="00617E5A"/>
    <w:rsid w:val="00621025"/>
    <w:rsid w:val="00624F1E"/>
    <w:rsid w:val="0062611C"/>
    <w:rsid w:val="00627842"/>
    <w:rsid w:val="0063166D"/>
    <w:rsid w:val="006319C8"/>
    <w:rsid w:val="00635A3A"/>
    <w:rsid w:val="0064141F"/>
    <w:rsid w:val="00642E75"/>
    <w:rsid w:val="006556FF"/>
    <w:rsid w:val="006572E7"/>
    <w:rsid w:val="006735C1"/>
    <w:rsid w:val="006758F2"/>
    <w:rsid w:val="00687CED"/>
    <w:rsid w:val="0069088D"/>
    <w:rsid w:val="00692051"/>
    <w:rsid w:val="00696F16"/>
    <w:rsid w:val="006A00FC"/>
    <w:rsid w:val="006A29BD"/>
    <w:rsid w:val="006B0B79"/>
    <w:rsid w:val="006B24AE"/>
    <w:rsid w:val="006B30B1"/>
    <w:rsid w:val="006B35AF"/>
    <w:rsid w:val="006C0453"/>
    <w:rsid w:val="006C487B"/>
    <w:rsid w:val="006C5495"/>
    <w:rsid w:val="006C6463"/>
    <w:rsid w:val="006C659A"/>
    <w:rsid w:val="006D3AC5"/>
    <w:rsid w:val="006E79AB"/>
    <w:rsid w:val="006F56DC"/>
    <w:rsid w:val="006F58C2"/>
    <w:rsid w:val="006F6E19"/>
    <w:rsid w:val="00700BA9"/>
    <w:rsid w:val="00702548"/>
    <w:rsid w:val="0070698D"/>
    <w:rsid w:val="00713354"/>
    <w:rsid w:val="00717198"/>
    <w:rsid w:val="007222E9"/>
    <w:rsid w:val="007249A5"/>
    <w:rsid w:val="007256AA"/>
    <w:rsid w:val="00732347"/>
    <w:rsid w:val="007338F0"/>
    <w:rsid w:val="00735E54"/>
    <w:rsid w:val="007404EF"/>
    <w:rsid w:val="00742FD4"/>
    <w:rsid w:val="0074491D"/>
    <w:rsid w:val="00744E22"/>
    <w:rsid w:val="00745775"/>
    <w:rsid w:val="00746653"/>
    <w:rsid w:val="00747091"/>
    <w:rsid w:val="00751238"/>
    <w:rsid w:val="007636C0"/>
    <w:rsid w:val="00763DE0"/>
    <w:rsid w:val="00764704"/>
    <w:rsid w:val="00766933"/>
    <w:rsid w:val="007742BC"/>
    <w:rsid w:val="00777BCA"/>
    <w:rsid w:val="007825C7"/>
    <w:rsid w:val="00782D8C"/>
    <w:rsid w:val="007832C6"/>
    <w:rsid w:val="00791EBD"/>
    <w:rsid w:val="007A5BD8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7F4EB3"/>
    <w:rsid w:val="008040D9"/>
    <w:rsid w:val="00804778"/>
    <w:rsid w:val="00830F85"/>
    <w:rsid w:val="00831E9C"/>
    <w:rsid w:val="00836E9D"/>
    <w:rsid w:val="00853351"/>
    <w:rsid w:val="0085339A"/>
    <w:rsid w:val="00861CE2"/>
    <w:rsid w:val="00862AD8"/>
    <w:rsid w:val="00864741"/>
    <w:rsid w:val="00864A55"/>
    <w:rsid w:val="00870784"/>
    <w:rsid w:val="00874507"/>
    <w:rsid w:val="008818BF"/>
    <w:rsid w:val="008822B6"/>
    <w:rsid w:val="00885C07"/>
    <w:rsid w:val="008904AF"/>
    <w:rsid w:val="008936BB"/>
    <w:rsid w:val="00895C5D"/>
    <w:rsid w:val="008A70EF"/>
    <w:rsid w:val="008B61DE"/>
    <w:rsid w:val="008C19FB"/>
    <w:rsid w:val="008C448B"/>
    <w:rsid w:val="008D2C1A"/>
    <w:rsid w:val="008D50C1"/>
    <w:rsid w:val="008E1D37"/>
    <w:rsid w:val="008E46AF"/>
    <w:rsid w:val="008F1D4C"/>
    <w:rsid w:val="008F5CEE"/>
    <w:rsid w:val="00901C99"/>
    <w:rsid w:val="00905A9C"/>
    <w:rsid w:val="00906D28"/>
    <w:rsid w:val="00907B45"/>
    <w:rsid w:val="00911ADA"/>
    <w:rsid w:val="0091237C"/>
    <w:rsid w:val="00921AC2"/>
    <w:rsid w:val="00934489"/>
    <w:rsid w:val="00941ED2"/>
    <w:rsid w:val="0094518D"/>
    <w:rsid w:val="0094620B"/>
    <w:rsid w:val="00947F91"/>
    <w:rsid w:val="0095720A"/>
    <w:rsid w:val="009650E6"/>
    <w:rsid w:val="00967EE6"/>
    <w:rsid w:val="00970ADC"/>
    <w:rsid w:val="009762F8"/>
    <w:rsid w:val="009767F9"/>
    <w:rsid w:val="009770C5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B412C"/>
    <w:rsid w:val="009C30C4"/>
    <w:rsid w:val="009C65C1"/>
    <w:rsid w:val="009D40CA"/>
    <w:rsid w:val="009D53F6"/>
    <w:rsid w:val="009E5BB7"/>
    <w:rsid w:val="009E65EB"/>
    <w:rsid w:val="009E69C3"/>
    <w:rsid w:val="009E6E00"/>
    <w:rsid w:val="009E790B"/>
    <w:rsid w:val="009F5F57"/>
    <w:rsid w:val="009F660F"/>
    <w:rsid w:val="009F71CF"/>
    <w:rsid w:val="00A106AA"/>
    <w:rsid w:val="00A16308"/>
    <w:rsid w:val="00A21E95"/>
    <w:rsid w:val="00A25406"/>
    <w:rsid w:val="00A25D89"/>
    <w:rsid w:val="00A26EC7"/>
    <w:rsid w:val="00A3256D"/>
    <w:rsid w:val="00A35EA1"/>
    <w:rsid w:val="00A37B96"/>
    <w:rsid w:val="00A40076"/>
    <w:rsid w:val="00A41749"/>
    <w:rsid w:val="00A507F6"/>
    <w:rsid w:val="00A52BAB"/>
    <w:rsid w:val="00A5352D"/>
    <w:rsid w:val="00A53579"/>
    <w:rsid w:val="00A76668"/>
    <w:rsid w:val="00A7667B"/>
    <w:rsid w:val="00A8139F"/>
    <w:rsid w:val="00A85A68"/>
    <w:rsid w:val="00A91454"/>
    <w:rsid w:val="00A93D35"/>
    <w:rsid w:val="00AA43B4"/>
    <w:rsid w:val="00AB22AB"/>
    <w:rsid w:val="00AB32DE"/>
    <w:rsid w:val="00AC2648"/>
    <w:rsid w:val="00AC2E40"/>
    <w:rsid w:val="00AC6043"/>
    <w:rsid w:val="00AC6CC7"/>
    <w:rsid w:val="00AD4C86"/>
    <w:rsid w:val="00AD744F"/>
    <w:rsid w:val="00AE378C"/>
    <w:rsid w:val="00AF154B"/>
    <w:rsid w:val="00B0562F"/>
    <w:rsid w:val="00B06977"/>
    <w:rsid w:val="00B225F3"/>
    <w:rsid w:val="00B24EB2"/>
    <w:rsid w:val="00B27348"/>
    <w:rsid w:val="00B3567B"/>
    <w:rsid w:val="00B47F04"/>
    <w:rsid w:val="00B50DED"/>
    <w:rsid w:val="00B5137D"/>
    <w:rsid w:val="00B5285F"/>
    <w:rsid w:val="00B57AFE"/>
    <w:rsid w:val="00B735AA"/>
    <w:rsid w:val="00B772EC"/>
    <w:rsid w:val="00B778CD"/>
    <w:rsid w:val="00B80737"/>
    <w:rsid w:val="00B81496"/>
    <w:rsid w:val="00B85453"/>
    <w:rsid w:val="00B92458"/>
    <w:rsid w:val="00B93C5D"/>
    <w:rsid w:val="00B974FC"/>
    <w:rsid w:val="00BA03D0"/>
    <w:rsid w:val="00BA2908"/>
    <w:rsid w:val="00BA2F6C"/>
    <w:rsid w:val="00BA39F8"/>
    <w:rsid w:val="00BA571F"/>
    <w:rsid w:val="00BA77AE"/>
    <w:rsid w:val="00BB0654"/>
    <w:rsid w:val="00BB0CC3"/>
    <w:rsid w:val="00BB37BD"/>
    <w:rsid w:val="00BB5ED7"/>
    <w:rsid w:val="00BC1434"/>
    <w:rsid w:val="00BC6F3A"/>
    <w:rsid w:val="00BD2A8A"/>
    <w:rsid w:val="00BD36F4"/>
    <w:rsid w:val="00BD4A6E"/>
    <w:rsid w:val="00BE1A4C"/>
    <w:rsid w:val="00BE6D02"/>
    <w:rsid w:val="00BF25C2"/>
    <w:rsid w:val="00C0159B"/>
    <w:rsid w:val="00C03478"/>
    <w:rsid w:val="00C03FB9"/>
    <w:rsid w:val="00C1125D"/>
    <w:rsid w:val="00C12198"/>
    <w:rsid w:val="00C12851"/>
    <w:rsid w:val="00C14307"/>
    <w:rsid w:val="00C20171"/>
    <w:rsid w:val="00C224B8"/>
    <w:rsid w:val="00C41B3B"/>
    <w:rsid w:val="00C507C0"/>
    <w:rsid w:val="00C52108"/>
    <w:rsid w:val="00C545CD"/>
    <w:rsid w:val="00C55D9A"/>
    <w:rsid w:val="00C57BB8"/>
    <w:rsid w:val="00C607C2"/>
    <w:rsid w:val="00C650C8"/>
    <w:rsid w:val="00C65671"/>
    <w:rsid w:val="00C67C6C"/>
    <w:rsid w:val="00C71C68"/>
    <w:rsid w:val="00C73A1F"/>
    <w:rsid w:val="00C7445F"/>
    <w:rsid w:val="00C8222B"/>
    <w:rsid w:val="00C835F1"/>
    <w:rsid w:val="00C906EE"/>
    <w:rsid w:val="00C923B7"/>
    <w:rsid w:val="00CA0421"/>
    <w:rsid w:val="00CA2706"/>
    <w:rsid w:val="00CA27EC"/>
    <w:rsid w:val="00CA3564"/>
    <w:rsid w:val="00CA6330"/>
    <w:rsid w:val="00CB1705"/>
    <w:rsid w:val="00CC4EF6"/>
    <w:rsid w:val="00CD18F9"/>
    <w:rsid w:val="00CD5D3F"/>
    <w:rsid w:val="00CD7CF3"/>
    <w:rsid w:val="00CE2141"/>
    <w:rsid w:val="00CE4E09"/>
    <w:rsid w:val="00CF0541"/>
    <w:rsid w:val="00CF0A4B"/>
    <w:rsid w:val="00CF15E5"/>
    <w:rsid w:val="00CF6F01"/>
    <w:rsid w:val="00D01AEA"/>
    <w:rsid w:val="00D02AE2"/>
    <w:rsid w:val="00D04684"/>
    <w:rsid w:val="00D049F6"/>
    <w:rsid w:val="00D07772"/>
    <w:rsid w:val="00D1188C"/>
    <w:rsid w:val="00D15B71"/>
    <w:rsid w:val="00D178A9"/>
    <w:rsid w:val="00D25749"/>
    <w:rsid w:val="00D41C9C"/>
    <w:rsid w:val="00D438C2"/>
    <w:rsid w:val="00D45CCD"/>
    <w:rsid w:val="00D46DAF"/>
    <w:rsid w:val="00D47049"/>
    <w:rsid w:val="00D479C3"/>
    <w:rsid w:val="00D52996"/>
    <w:rsid w:val="00D53077"/>
    <w:rsid w:val="00D6269B"/>
    <w:rsid w:val="00D63FCC"/>
    <w:rsid w:val="00D642E9"/>
    <w:rsid w:val="00D66B3E"/>
    <w:rsid w:val="00D750FA"/>
    <w:rsid w:val="00D77017"/>
    <w:rsid w:val="00D84A5E"/>
    <w:rsid w:val="00D8572F"/>
    <w:rsid w:val="00D94CF5"/>
    <w:rsid w:val="00D97493"/>
    <w:rsid w:val="00DC51A9"/>
    <w:rsid w:val="00DD0BA5"/>
    <w:rsid w:val="00DD21A9"/>
    <w:rsid w:val="00DD4EDF"/>
    <w:rsid w:val="00DD535C"/>
    <w:rsid w:val="00DD759A"/>
    <w:rsid w:val="00DD7669"/>
    <w:rsid w:val="00DE043F"/>
    <w:rsid w:val="00DE1B1B"/>
    <w:rsid w:val="00DE6F69"/>
    <w:rsid w:val="00DF141A"/>
    <w:rsid w:val="00DF3745"/>
    <w:rsid w:val="00DF4703"/>
    <w:rsid w:val="00E00941"/>
    <w:rsid w:val="00E0199D"/>
    <w:rsid w:val="00E054B1"/>
    <w:rsid w:val="00E077C3"/>
    <w:rsid w:val="00E10BC7"/>
    <w:rsid w:val="00E11D2E"/>
    <w:rsid w:val="00E16895"/>
    <w:rsid w:val="00E22BFF"/>
    <w:rsid w:val="00E24480"/>
    <w:rsid w:val="00E248AE"/>
    <w:rsid w:val="00E272DD"/>
    <w:rsid w:val="00E2733A"/>
    <w:rsid w:val="00E31937"/>
    <w:rsid w:val="00E35C3D"/>
    <w:rsid w:val="00E379E1"/>
    <w:rsid w:val="00E43308"/>
    <w:rsid w:val="00E44706"/>
    <w:rsid w:val="00E5506E"/>
    <w:rsid w:val="00E60253"/>
    <w:rsid w:val="00E60887"/>
    <w:rsid w:val="00E63EC1"/>
    <w:rsid w:val="00E652DC"/>
    <w:rsid w:val="00E66134"/>
    <w:rsid w:val="00E707E6"/>
    <w:rsid w:val="00E73084"/>
    <w:rsid w:val="00E740CC"/>
    <w:rsid w:val="00E76B84"/>
    <w:rsid w:val="00E84A22"/>
    <w:rsid w:val="00E86A40"/>
    <w:rsid w:val="00E92B1B"/>
    <w:rsid w:val="00E93161"/>
    <w:rsid w:val="00E93B15"/>
    <w:rsid w:val="00E954D5"/>
    <w:rsid w:val="00E96B8B"/>
    <w:rsid w:val="00EA0364"/>
    <w:rsid w:val="00EA7A4C"/>
    <w:rsid w:val="00EC78ED"/>
    <w:rsid w:val="00ED1522"/>
    <w:rsid w:val="00ED53F0"/>
    <w:rsid w:val="00ED5F56"/>
    <w:rsid w:val="00ED65A6"/>
    <w:rsid w:val="00ED77B7"/>
    <w:rsid w:val="00EE11A4"/>
    <w:rsid w:val="00EE415B"/>
    <w:rsid w:val="00EF1CB6"/>
    <w:rsid w:val="00EF4E60"/>
    <w:rsid w:val="00EF5A39"/>
    <w:rsid w:val="00F017FB"/>
    <w:rsid w:val="00F02805"/>
    <w:rsid w:val="00F070B2"/>
    <w:rsid w:val="00F11EFC"/>
    <w:rsid w:val="00F130B7"/>
    <w:rsid w:val="00F15CAF"/>
    <w:rsid w:val="00F16208"/>
    <w:rsid w:val="00F236DE"/>
    <w:rsid w:val="00F23B5F"/>
    <w:rsid w:val="00F344EE"/>
    <w:rsid w:val="00F36D42"/>
    <w:rsid w:val="00F42CA6"/>
    <w:rsid w:val="00F44300"/>
    <w:rsid w:val="00F522E8"/>
    <w:rsid w:val="00F54BA7"/>
    <w:rsid w:val="00F566EE"/>
    <w:rsid w:val="00F610F2"/>
    <w:rsid w:val="00F62D24"/>
    <w:rsid w:val="00F67490"/>
    <w:rsid w:val="00F74418"/>
    <w:rsid w:val="00F8412D"/>
    <w:rsid w:val="00F85343"/>
    <w:rsid w:val="00F85F20"/>
    <w:rsid w:val="00F8746F"/>
    <w:rsid w:val="00FA0ABF"/>
    <w:rsid w:val="00FB3CB4"/>
    <w:rsid w:val="00FC4AA7"/>
    <w:rsid w:val="00FC5039"/>
    <w:rsid w:val="00FC5152"/>
    <w:rsid w:val="00FC76CC"/>
    <w:rsid w:val="00FD2B91"/>
    <w:rsid w:val="00FD4A1E"/>
    <w:rsid w:val="00FE06AB"/>
    <w:rsid w:val="00FE312F"/>
    <w:rsid w:val="00FE49EC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A3BD57-8682-4E88-80A3-E9C7E38B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2836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2</cp:revision>
  <cp:lastPrinted>2017-09-11T13:31:00Z</cp:lastPrinted>
  <dcterms:created xsi:type="dcterms:W3CDTF">2017-11-10T14:29:00Z</dcterms:created>
  <dcterms:modified xsi:type="dcterms:W3CDTF">2017-11-10T14:29:00Z</dcterms:modified>
</cp:coreProperties>
</file>