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993EE30" w14:textId="77777777" w:rsidR="00265075" w:rsidRPr="00425AD6" w:rsidRDefault="00265075">
      <w:pPr>
        <w:ind w:left="1416"/>
        <w:rPr>
          <w:rFonts w:ascii="Arial" w:hAnsi="Arial"/>
          <w:color w:val="auto"/>
          <w:sz w:val="22"/>
          <w:szCs w:val="22"/>
        </w:rPr>
      </w:pPr>
    </w:p>
    <w:p w14:paraId="1B259F8D" w14:textId="77777777" w:rsidR="00265075" w:rsidRPr="00425AD6" w:rsidRDefault="00265075">
      <w:pPr>
        <w:ind w:left="1416"/>
        <w:rPr>
          <w:rFonts w:ascii="Arial" w:hAnsi="Arial"/>
          <w:color w:val="auto"/>
          <w:sz w:val="22"/>
          <w:szCs w:val="22"/>
        </w:rPr>
      </w:pPr>
    </w:p>
    <w:p w14:paraId="0D669E38" w14:textId="77777777" w:rsidR="00265075" w:rsidRPr="00425AD6" w:rsidRDefault="00265075">
      <w:pPr>
        <w:ind w:left="1416"/>
        <w:rPr>
          <w:rFonts w:ascii="Arial" w:hAnsi="Arial"/>
          <w:color w:val="auto"/>
          <w:sz w:val="22"/>
          <w:szCs w:val="22"/>
        </w:rPr>
      </w:pPr>
    </w:p>
    <w:p w14:paraId="34D09473" w14:textId="77777777" w:rsidR="00265075" w:rsidRPr="00425AD6" w:rsidRDefault="00265075">
      <w:pPr>
        <w:ind w:left="1416"/>
        <w:rPr>
          <w:rFonts w:ascii="Arial" w:hAnsi="Arial"/>
          <w:color w:val="auto"/>
          <w:sz w:val="22"/>
          <w:szCs w:val="22"/>
        </w:rPr>
      </w:pPr>
    </w:p>
    <w:p w14:paraId="40DBCBE8" w14:textId="77777777" w:rsidR="00265075" w:rsidRPr="00425AD6" w:rsidRDefault="00265075">
      <w:pPr>
        <w:ind w:left="1416"/>
        <w:rPr>
          <w:rFonts w:ascii="Arial" w:hAnsi="Arial"/>
          <w:color w:val="auto"/>
          <w:sz w:val="22"/>
          <w:szCs w:val="22"/>
        </w:rPr>
      </w:pPr>
    </w:p>
    <w:p w14:paraId="4B2A4BBD" w14:textId="77777777" w:rsidR="00265075" w:rsidRPr="00425AD6" w:rsidRDefault="00265075">
      <w:pPr>
        <w:ind w:left="1416"/>
        <w:rPr>
          <w:rFonts w:ascii="Arial" w:hAnsi="Arial"/>
          <w:color w:val="auto"/>
          <w:sz w:val="22"/>
          <w:szCs w:val="22"/>
        </w:rPr>
      </w:pPr>
    </w:p>
    <w:p w14:paraId="30A85DF0" w14:textId="77777777" w:rsidR="00265075" w:rsidRPr="00425AD6" w:rsidRDefault="00265075">
      <w:pPr>
        <w:ind w:left="1416"/>
        <w:rPr>
          <w:rFonts w:ascii="Arial" w:hAnsi="Arial"/>
          <w:color w:val="auto"/>
          <w:sz w:val="22"/>
          <w:szCs w:val="22"/>
        </w:rPr>
      </w:pPr>
    </w:p>
    <w:p w14:paraId="46289694" w14:textId="77777777" w:rsidR="00265075" w:rsidRPr="00425AD6" w:rsidRDefault="00265075">
      <w:pPr>
        <w:ind w:left="1416"/>
        <w:rPr>
          <w:rFonts w:ascii="Arial" w:hAnsi="Arial"/>
          <w:color w:val="auto"/>
          <w:sz w:val="22"/>
          <w:szCs w:val="22"/>
        </w:rPr>
      </w:pPr>
    </w:p>
    <w:p w14:paraId="1E25962B" w14:textId="77777777" w:rsidR="00265075" w:rsidRPr="00425AD6" w:rsidRDefault="00265075">
      <w:pPr>
        <w:ind w:left="1416"/>
        <w:rPr>
          <w:rFonts w:ascii="Arial" w:hAnsi="Arial"/>
          <w:color w:val="auto"/>
          <w:sz w:val="22"/>
          <w:szCs w:val="22"/>
        </w:rPr>
      </w:pPr>
    </w:p>
    <w:p w14:paraId="22FEA067" w14:textId="77777777" w:rsidR="00265075" w:rsidRPr="00425AD6" w:rsidRDefault="002E7BB8">
      <w:pPr>
        <w:ind w:left="1416"/>
        <w:rPr>
          <w:rFonts w:ascii="Arial" w:eastAsia="Arial" w:hAnsi="Arial" w:cs="Arial"/>
          <w:color w:val="auto"/>
          <w:sz w:val="22"/>
          <w:szCs w:val="22"/>
        </w:rPr>
      </w:pPr>
      <w:r w:rsidRPr="00425AD6">
        <w:rPr>
          <w:rFonts w:ascii="Arial" w:hAnsi="Arial"/>
          <w:noProof/>
          <w:color w:val="auto"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D80B8A7" wp14:editId="4235487C">
                <wp:simplePos x="0" y="0"/>
                <wp:positionH relativeFrom="column">
                  <wp:posOffset>-347980</wp:posOffset>
                </wp:positionH>
                <wp:positionV relativeFrom="line">
                  <wp:posOffset>116205</wp:posOffset>
                </wp:positionV>
                <wp:extent cx="1057910" cy="409574"/>
                <wp:effectExtent l="0" t="0" r="889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4EF9CA" w14:textId="2FC80635" w:rsidR="00265075" w:rsidRDefault="00A95725"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Season 2019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80B8A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27.4pt;margin-top:9.15pt;width:83.3pt;height:32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" stroked="f" strokeweight="1pt">
                <v:stroke miterlimit="4"/>
                <v:textbox inset="1.27mm,1.27mm,1.27mm,1.27mm">
                  <w:txbxContent>
                    <w:p w14:paraId="004EF9CA" w14:textId="2FC80635" w:rsidR="00265075" w:rsidRDefault="00A95725"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Season 2019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1D5C4C69" w14:textId="77777777" w:rsidR="00265075" w:rsidRPr="00425AD6" w:rsidRDefault="002E7BB8">
      <w:pPr>
        <w:spacing w:line="288" w:lineRule="auto"/>
        <w:ind w:left="1418"/>
        <w:rPr>
          <w:color w:val="auto"/>
          <w:lang w:val="en-US"/>
        </w:rPr>
      </w:pPr>
      <w:r w:rsidRPr="00425AD6">
        <w:rPr>
          <w:rFonts w:ascii="Arial" w:hAnsi="Arial"/>
          <w:i/>
          <w:iCs/>
          <w:color w:val="auto"/>
          <w:sz w:val="22"/>
          <w:szCs w:val="22"/>
          <w:u w:val="single"/>
          <w:lang w:val="en-US"/>
        </w:rPr>
        <w:t>Facts &amp; Figures</w:t>
      </w:r>
    </w:p>
    <w:p w14:paraId="1771ABCB" w14:textId="00CF8BF1" w:rsidR="00265075" w:rsidRPr="00425AD6" w:rsidRDefault="004371C4" w:rsidP="00F10A7F">
      <w:pPr>
        <w:spacing w:after="240" w:line="288" w:lineRule="auto"/>
        <w:ind w:left="1416"/>
        <w:rPr>
          <w:rFonts w:ascii="Arial" w:eastAsia="Arial" w:hAnsi="Arial" w:cs="Arial"/>
          <w:b/>
          <w:bCs/>
          <w:color w:val="auto"/>
          <w:sz w:val="28"/>
          <w:szCs w:val="28"/>
          <w:lang w:val="en-US"/>
        </w:rPr>
      </w:pPr>
      <w:r>
        <w:rPr>
          <w:rFonts w:ascii="Arial" w:hAnsi="Arial"/>
          <w:b/>
          <w:bCs/>
          <w:color w:val="auto"/>
          <w:sz w:val="28"/>
          <w:szCs w:val="28"/>
          <w:lang w:val="en-US"/>
        </w:rPr>
        <w:t xml:space="preserve">Themed Hotel </w:t>
      </w:r>
      <w:proofErr w:type="spellStart"/>
      <w:r>
        <w:rPr>
          <w:rFonts w:ascii="Arial" w:hAnsi="Arial"/>
          <w:b/>
          <w:bCs/>
          <w:color w:val="auto"/>
          <w:sz w:val="28"/>
          <w:szCs w:val="28"/>
          <w:lang w:val="en-US"/>
        </w:rPr>
        <w:t>Krønasår</w:t>
      </w:r>
      <w:proofErr w:type="spellEnd"/>
    </w:p>
    <w:p w14:paraId="7ED83BD2" w14:textId="77777777" w:rsidR="00265075" w:rsidRPr="00425AD6" w:rsidRDefault="002E7BB8">
      <w:pPr>
        <w:spacing w:after="240" w:line="288" w:lineRule="auto"/>
        <w:ind w:left="1416"/>
        <w:rPr>
          <w:rFonts w:ascii="Arial" w:eastAsia="Arial" w:hAnsi="Arial" w:cs="Arial"/>
          <w:b/>
          <w:bCs/>
          <w:color w:val="auto"/>
          <w:sz w:val="22"/>
          <w:szCs w:val="22"/>
          <w:lang w:val="en-US"/>
        </w:rPr>
      </w:pPr>
      <w:r w:rsidRPr="00425AD6">
        <w:rPr>
          <w:rFonts w:ascii="Arial" w:hAnsi="Arial"/>
          <w:b/>
          <w:bCs/>
          <w:color w:val="auto"/>
          <w:sz w:val="22"/>
          <w:szCs w:val="22"/>
          <w:lang w:val="en-US"/>
        </w:rPr>
        <w:t>General</w:t>
      </w:r>
    </w:p>
    <w:p w14:paraId="487BE684" w14:textId="755A4403" w:rsidR="00265075" w:rsidRPr="00425AD6" w:rsidRDefault="002E7BB8">
      <w:pPr>
        <w:spacing w:after="240" w:line="288" w:lineRule="auto"/>
        <w:ind w:left="1416"/>
        <w:rPr>
          <w:rFonts w:ascii="Arial" w:eastAsia="Arial" w:hAnsi="Arial" w:cs="Arial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>Name:</w:t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proofErr w:type="spellStart"/>
      <w:r w:rsidRPr="00C01EA4">
        <w:rPr>
          <w:rFonts w:ascii="Arial" w:hAnsi="Arial"/>
          <w:color w:val="auto"/>
          <w:sz w:val="22"/>
          <w:szCs w:val="22"/>
          <w:lang w:val="en-US"/>
        </w:rPr>
        <w:t>Krønasår</w:t>
      </w:r>
      <w:proofErr w:type="spellEnd"/>
      <w:r w:rsidRPr="00C01EA4">
        <w:rPr>
          <w:rFonts w:ascii="Arial" w:hAnsi="Arial"/>
          <w:color w:val="auto"/>
          <w:sz w:val="22"/>
          <w:szCs w:val="22"/>
          <w:lang w:val="en-US"/>
        </w:rPr>
        <w:t xml:space="preserve"> – The Museum-Hotel</w:t>
      </w:r>
    </w:p>
    <w:p w14:paraId="4C79B3F7" w14:textId="77777777" w:rsidR="00265075" w:rsidRPr="00425AD6" w:rsidRDefault="002E7BB8">
      <w:pPr>
        <w:spacing w:after="240" w:line="288" w:lineRule="auto"/>
        <w:ind w:left="1416"/>
        <w:rPr>
          <w:rFonts w:ascii="Arial" w:eastAsia="Arial" w:hAnsi="Arial" w:cs="Arial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>Hotel Resort:</w:t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  <w:t>Sixth Europa-Park Hotel</w:t>
      </w:r>
    </w:p>
    <w:p w14:paraId="73F9F234" w14:textId="77777777" w:rsidR="00265075" w:rsidRPr="00425AD6" w:rsidRDefault="002E7BB8">
      <w:pPr>
        <w:spacing w:after="240" w:line="288" w:lineRule="auto"/>
        <w:ind w:left="1416"/>
        <w:rPr>
          <w:rFonts w:ascii="Arial" w:eastAsia="Arial" w:hAnsi="Arial" w:cs="Arial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>Beds:</w:t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  <w:t>1,300</w:t>
      </w:r>
    </w:p>
    <w:p w14:paraId="2BC6159C" w14:textId="175EA80B" w:rsidR="00265075" w:rsidRPr="00425AD6" w:rsidRDefault="002E7BB8" w:rsidP="00F10A7F">
      <w:pPr>
        <w:spacing w:after="240" w:line="288" w:lineRule="auto"/>
        <w:ind w:left="1416"/>
        <w:rPr>
          <w:rFonts w:ascii="Arial" w:hAnsi="Arial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>Jobs in the Hotel:</w:t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  <w:t xml:space="preserve">approximately </w:t>
      </w:r>
      <w:r w:rsidR="00384BD3" w:rsidRPr="00425AD6">
        <w:rPr>
          <w:rFonts w:ascii="Arial" w:hAnsi="Arial"/>
          <w:color w:val="auto"/>
          <w:sz w:val="22"/>
          <w:szCs w:val="22"/>
          <w:lang w:val="en-US"/>
        </w:rPr>
        <w:t>250</w:t>
      </w:r>
    </w:p>
    <w:p w14:paraId="2561672B" w14:textId="2ED106B5" w:rsidR="00292861" w:rsidRPr="00425AD6" w:rsidRDefault="00A95725" w:rsidP="00292861">
      <w:pPr>
        <w:spacing w:after="240" w:line="288" w:lineRule="auto"/>
        <w:ind w:left="4248" w:hanging="2832"/>
        <w:rPr>
          <w:rFonts w:ascii="Arial" w:hAnsi="Arial" w:cs="Arial"/>
          <w:color w:val="auto"/>
          <w:sz w:val="22"/>
          <w:lang w:val="en-GB"/>
        </w:rPr>
      </w:pPr>
      <w:r w:rsidRPr="00425AD6">
        <w:rPr>
          <w:rFonts w:ascii="Arial" w:hAnsi="Arial" w:cs="Arial"/>
          <w:color w:val="auto"/>
          <w:sz w:val="22"/>
          <w:lang w:val="en-GB"/>
        </w:rPr>
        <w:t>Them</w:t>
      </w:r>
      <w:r w:rsidR="0086114F" w:rsidRPr="00425AD6">
        <w:rPr>
          <w:rFonts w:ascii="Arial" w:hAnsi="Arial" w:cs="Arial"/>
          <w:color w:val="auto"/>
          <w:sz w:val="22"/>
          <w:lang w:val="en-GB"/>
        </w:rPr>
        <w:t>ing</w:t>
      </w:r>
      <w:r w:rsidR="00292861" w:rsidRPr="00425AD6">
        <w:rPr>
          <w:rFonts w:ascii="Arial" w:hAnsi="Arial" w:cs="Arial"/>
          <w:color w:val="auto"/>
          <w:sz w:val="22"/>
          <w:lang w:val="en-GB"/>
        </w:rPr>
        <w:t>:</w:t>
      </w:r>
      <w:r w:rsidR="00292861" w:rsidRPr="00425AD6">
        <w:rPr>
          <w:rFonts w:ascii="Arial" w:hAnsi="Arial" w:cs="Arial"/>
          <w:color w:val="auto"/>
          <w:sz w:val="22"/>
          <w:lang w:val="en-GB"/>
        </w:rPr>
        <w:tab/>
      </w:r>
      <w:r w:rsidR="0086114F" w:rsidRPr="00425AD6">
        <w:rPr>
          <w:rFonts w:ascii="Arial" w:hAnsi="Arial" w:cs="Arial"/>
          <w:color w:val="auto"/>
          <w:sz w:val="22"/>
          <w:lang w:val="en-GB"/>
        </w:rPr>
        <w:t xml:space="preserve">In the style of a natural </w:t>
      </w:r>
      <w:r w:rsidRPr="00425AD6">
        <w:rPr>
          <w:rFonts w:ascii="Arial" w:hAnsi="Arial" w:cs="Arial"/>
          <w:color w:val="auto"/>
          <w:sz w:val="22"/>
          <w:lang w:val="en-GB"/>
        </w:rPr>
        <w:t>history museum, Nordic ambience</w:t>
      </w:r>
    </w:p>
    <w:p w14:paraId="6937C75A" w14:textId="77777777" w:rsidR="00265075" w:rsidRPr="00425AD6" w:rsidRDefault="002E7BB8">
      <w:pPr>
        <w:spacing w:after="240" w:line="288" w:lineRule="auto"/>
        <w:ind w:left="1416"/>
        <w:rPr>
          <w:rFonts w:ascii="Arial" w:eastAsia="Arial" w:hAnsi="Arial" w:cs="Arial"/>
          <w:b/>
          <w:bCs/>
          <w:color w:val="auto"/>
          <w:sz w:val="22"/>
          <w:szCs w:val="22"/>
          <w:lang w:val="en-US"/>
        </w:rPr>
      </w:pPr>
      <w:r w:rsidRPr="00425AD6">
        <w:rPr>
          <w:rFonts w:ascii="Arial" w:hAnsi="Arial"/>
          <w:b/>
          <w:bCs/>
          <w:color w:val="auto"/>
          <w:sz w:val="22"/>
          <w:szCs w:val="22"/>
          <w:lang w:val="en-US"/>
        </w:rPr>
        <w:t>Building</w:t>
      </w:r>
    </w:p>
    <w:p w14:paraId="1BE7C50E" w14:textId="77777777" w:rsidR="00265075" w:rsidRPr="00425AD6" w:rsidRDefault="002E7BB8">
      <w:pPr>
        <w:spacing w:after="240" w:line="288" w:lineRule="auto"/>
        <w:ind w:left="1416"/>
        <w:rPr>
          <w:rFonts w:ascii="Arial" w:eastAsia="Arial" w:hAnsi="Arial" w:cs="Arial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>Gross floor area:</w:t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  <w:t>30,981m²</w:t>
      </w:r>
    </w:p>
    <w:p w14:paraId="257F5925" w14:textId="77777777" w:rsidR="00265075" w:rsidRPr="00425AD6" w:rsidRDefault="002E7BB8">
      <w:pPr>
        <w:spacing w:after="240" w:line="288" w:lineRule="auto"/>
        <w:ind w:left="708" w:firstLine="708"/>
        <w:rPr>
          <w:rFonts w:ascii="Arial" w:eastAsia="Arial" w:hAnsi="Arial" w:cs="Arial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>Floor space:</w:t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  <w:t>5,816m²</w:t>
      </w:r>
    </w:p>
    <w:p w14:paraId="218B969E" w14:textId="77777777" w:rsidR="00265075" w:rsidRPr="00425AD6" w:rsidRDefault="002E7BB8">
      <w:pPr>
        <w:spacing w:after="240" w:line="288" w:lineRule="auto"/>
        <w:ind w:left="708" w:firstLine="708"/>
        <w:rPr>
          <w:rFonts w:ascii="Arial" w:eastAsia="Arial" w:hAnsi="Arial" w:cs="Arial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>Floors:</w:t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  <w:t>7</w:t>
      </w:r>
    </w:p>
    <w:p w14:paraId="031DEB64" w14:textId="0555A1A0" w:rsidR="00265075" w:rsidRPr="00425AD6" w:rsidRDefault="002E7BB8">
      <w:pPr>
        <w:spacing w:after="240" w:line="288" w:lineRule="auto"/>
        <w:ind w:left="1416"/>
        <w:rPr>
          <w:rFonts w:ascii="Arial" w:eastAsia="Arial" w:hAnsi="Arial" w:cs="Arial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>Rooms</w:t>
      </w:r>
      <w:r w:rsidR="00B37DF5">
        <w:rPr>
          <w:rFonts w:ascii="Arial" w:hAnsi="Arial"/>
          <w:color w:val="auto"/>
          <w:sz w:val="22"/>
          <w:szCs w:val="22"/>
          <w:lang w:val="en-US"/>
        </w:rPr>
        <w:t xml:space="preserve"> and suites:</w:t>
      </w:r>
      <w:r w:rsidR="00B37DF5">
        <w:rPr>
          <w:rFonts w:ascii="Arial" w:hAnsi="Arial"/>
          <w:color w:val="auto"/>
          <w:sz w:val="22"/>
          <w:szCs w:val="22"/>
          <w:lang w:val="en-US"/>
        </w:rPr>
        <w:tab/>
      </w:r>
      <w:r w:rsidR="00B37DF5">
        <w:rPr>
          <w:rFonts w:ascii="Arial" w:hAnsi="Arial"/>
          <w:color w:val="auto"/>
          <w:sz w:val="22"/>
          <w:szCs w:val="22"/>
          <w:lang w:val="en-US"/>
        </w:rPr>
        <w:tab/>
      </w:r>
      <w:r w:rsidRPr="00425AD6">
        <w:rPr>
          <w:rFonts w:ascii="Arial" w:hAnsi="Arial"/>
          <w:color w:val="auto"/>
          <w:sz w:val="22"/>
          <w:szCs w:val="22"/>
          <w:lang w:val="en-US"/>
        </w:rPr>
        <w:t>304</w:t>
      </w:r>
    </w:p>
    <w:p w14:paraId="2DDC1373" w14:textId="3D91DC94" w:rsidR="00265075" w:rsidRPr="00425AD6" w:rsidRDefault="002E7BB8">
      <w:pPr>
        <w:spacing w:line="288" w:lineRule="auto"/>
        <w:ind w:left="1416"/>
        <w:rPr>
          <w:rFonts w:ascii="Arial" w:eastAsia="Arial" w:hAnsi="Arial" w:cs="Arial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>Parking spaces:</w:t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  <w:t xml:space="preserve">725, out of which </w:t>
      </w:r>
      <w:proofErr w:type="gramStart"/>
      <w:r w:rsidR="00A41ED5">
        <w:rPr>
          <w:rFonts w:ascii="Arial" w:hAnsi="Arial"/>
          <w:color w:val="auto"/>
          <w:sz w:val="22"/>
          <w:szCs w:val="22"/>
          <w:lang w:val="en-US"/>
        </w:rPr>
        <w:t>2</w:t>
      </w:r>
      <w:proofErr w:type="gramEnd"/>
      <w:r w:rsidRPr="00425AD6">
        <w:rPr>
          <w:rFonts w:ascii="Arial" w:hAnsi="Arial"/>
          <w:color w:val="auto"/>
          <w:sz w:val="22"/>
          <w:szCs w:val="22"/>
          <w:lang w:val="en-US"/>
        </w:rPr>
        <w:t xml:space="preserve"> are for electric vehicles;</w:t>
      </w:r>
    </w:p>
    <w:p w14:paraId="1549FED8" w14:textId="08BA42FA" w:rsidR="00265075" w:rsidRPr="00425AD6" w:rsidRDefault="002E7BB8" w:rsidP="00F10A7F">
      <w:pPr>
        <w:spacing w:after="240" w:line="288" w:lineRule="auto"/>
        <w:ind w:left="3540" w:firstLine="708"/>
        <w:rPr>
          <w:rFonts w:ascii="Arial" w:eastAsia="Arial" w:hAnsi="Arial" w:cs="Arial"/>
          <w:color w:val="auto"/>
          <w:sz w:val="22"/>
          <w:szCs w:val="22"/>
          <w:lang w:val="en-US"/>
        </w:rPr>
      </w:pPr>
      <w:bookmarkStart w:id="0" w:name="_GoBack"/>
      <w:bookmarkEnd w:id="0"/>
      <w:r w:rsidRPr="00425AD6">
        <w:rPr>
          <w:rFonts w:ascii="Arial" w:hAnsi="Arial"/>
          <w:color w:val="auto"/>
          <w:sz w:val="22"/>
          <w:szCs w:val="22"/>
          <w:lang w:val="en-US"/>
        </w:rPr>
        <w:t>spaces for e-bikes</w:t>
      </w:r>
    </w:p>
    <w:p w14:paraId="52C25AA4" w14:textId="77777777" w:rsidR="00265075" w:rsidRPr="00425AD6" w:rsidRDefault="002E7BB8">
      <w:pPr>
        <w:spacing w:after="240" w:line="288" w:lineRule="auto"/>
        <w:ind w:left="1416"/>
        <w:rPr>
          <w:rFonts w:ascii="Arial" w:eastAsia="Arial" w:hAnsi="Arial" w:cs="Arial"/>
          <w:b/>
          <w:bCs/>
          <w:color w:val="auto"/>
          <w:sz w:val="22"/>
          <w:szCs w:val="22"/>
          <w:lang w:val="en-US"/>
        </w:rPr>
      </w:pPr>
      <w:r w:rsidRPr="00425AD6">
        <w:rPr>
          <w:rFonts w:ascii="Arial" w:hAnsi="Arial"/>
          <w:b/>
          <w:bCs/>
          <w:color w:val="auto"/>
          <w:sz w:val="22"/>
          <w:szCs w:val="22"/>
          <w:lang w:val="en-US"/>
        </w:rPr>
        <w:t>Equipment</w:t>
      </w:r>
    </w:p>
    <w:p w14:paraId="051C2BEF" w14:textId="05369E0D" w:rsidR="00265075" w:rsidRPr="00425AD6" w:rsidRDefault="00B37DF5">
      <w:pPr>
        <w:spacing w:after="240" w:line="288" w:lineRule="auto"/>
        <w:ind w:left="4248" w:hanging="2832"/>
        <w:rPr>
          <w:rFonts w:ascii="Arial" w:eastAsia="Arial" w:hAnsi="Arial" w:cs="Arial"/>
          <w:color w:val="auto"/>
          <w:sz w:val="22"/>
          <w:szCs w:val="22"/>
          <w:lang w:val="en-US"/>
        </w:rPr>
      </w:pPr>
      <w:r>
        <w:rPr>
          <w:rFonts w:ascii="Arial" w:hAnsi="Arial"/>
          <w:color w:val="auto"/>
          <w:sz w:val="22"/>
          <w:szCs w:val="22"/>
          <w:lang w:val="en-US"/>
        </w:rPr>
        <w:t>Rooms:</w:t>
      </w:r>
      <w:r>
        <w:rPr>
          <w:rFonts w:ascii="Arial" w:hAnsi="Arial"/>
          <w:color w:val="auto"/>
          <w:sz w:val="22"/>
          <w:szCs w:val="22"/>
          <w:lang w:val="en-US"/>
        </w:rPr>
        <w:tab/>
        <w:t>276 with a size of 29</w:t>
      </w:r>
      <w:r w:rsidR="002E7BB8" w:rsidRPr="00425AD6">
        <w:rPr>
          <w:rFonts w:ascii="Arial" w:hAnsi="Arial"/>
          <w:color w:val="auto"/>
          <w:sz w:val="22"/>
          <w:szCs w:val="22"/>
          <w:lang w:val="en-US"/>
        </w:rPr>
        <w:t xml:space="preserve"> to 49m², two of them are disability-friendly</w:t>
      </w:r>
    </w:p>
    <w:p w14:paraId="24CE27F3" w14:textId="1DA1360B" w:rsidR="00265075" w:rsidRPr="00425AD6" w:rsidRDefault="002727AA" w:rsidP="002727AA">
      <w:pPr>
        <w:spacing w:after="240" w:line="288" w:lineRule="auto"/>
        <w:ind w:left="4248" w:hanging="2832"/>
        <w:rPr>
          <w:rFonts w:ascii="Arial" w:eastAsia="Arial" w:hAnsi="Arial" w:cs="Arial"/>
          <w:color w:val="auto"/>
          <w:sz w:val="22"/>
          <w:szCs w:val="22"/>
          <w:lang w:val="en-US"/>
        </w:rPr>
      </w:pPr>
      <w:r>
        <w:rPr>
          <w:rFonts w:ascii="Arial" w:hAnsi="Arial"/>
          <w:color w:val="auto"/>
          <w:sz w:val="22"/>
          <w:szCs w:val="22"/>
          <w:lang w:val="en-US"/>
        </w:rPr>
        <w:t>Suites:</w:t>
      </w:r>
      <w:r>
        <w:rPr>
          <w:rFonts w:ascii="Arial" w:hAnsi="Arial"/>
          <w:color w:val="auto"/>
          <w:sz w:val="22"/>
          <w:szCs w:val="22"/>
          <w:lang w:val="en-US"/>
        </w:rPr>
        <w:tab/>
        <w:t>28 with a size of 47 to 92m², three</w:t>
      </w:r>
      <w:r w:rsidR="002E7BB8" w:rsidRPr="00425AD6">
        <w:rPr>
          <w:rFonts w:ascii="Arial" w:hAnsi="Arial"/>
          <w:color w:val="auto"/>
          <w:sz w:val="22"/>
          <w:szCs w:val="22"/>
          <w:lang w:val="en-US"/>
        </w:rPr>
        <w:t xml:space="preserve"> suites have their own extendable sauna</w:t>
      </w:r>
    </w:p>
    <w:p w14:paraId="6BF1D883" w14:textId="45A7D6DB" w:rsidR="00292861" w:rsidRPr="00425AD6" w:rsidRDefault="002E7BB8" w:rsidP="00446689">
      <w:pPr>
        <w:spacing w:after="240" w:line="288" w:lineRule="auto"/>
        <w:ind w:left="1416"/>
        <w:rPr>
          <w:rFonts w:ascii="Arial" w:hAnsi="Arial" w:cs="Arial"/>
          <w:color w:val="auto"/>
          <w:sz w:val="22"/>
          <w:lang w:val="en-GB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>Meeting rooms:</w:t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="0086114F" w:rsidRPr="00425AD6">
        <w:rPr>
          <w:rFonts w:ascii="Arial" w:hAnsi="Arial" w:cs="Arial"/>
          <w:color w:val="auto"/>
          <w:sz w:val="22"/>
          <w:lang w:val="en-GB"/>
        </w:rPr>
        <w:t>‘</w:t>
      </w:r>
      <w:proofErr w:type="spellStart"/>
      <w:r w:rsidR="0086114F" w:rsidRPr="00425AD6">
        <w:rPr>
          <w:rFonts w:ascii="Arial" w:hAnsi="Arial" w:cs="Arial"/>
          <w:color w:val="auto"/>
          <w:sz w:val="22"/>
          <w:lang w:val="en-GB"/>
        </w:rPr>
        <w:t>Kon-Tiki</w:t>
      </w:r>
      <w:proofErr w:type="spellEnd"/>
      <w:r w:rsidR="0086114F" w:rsidRPr="00425AD6">
        <w:rPr>
          <w:rFonts w:ascii="Arial" w:hAnsi="Arial" w:cs="Arial"/>
          <w:color w:val="auto"/>
          <w:sz w:val="22"/>
          <w:lang w:val="en-GB"/>
        </w:rPr>
        <w:t>’</w:t>
      </w:r>
      <w:r w:rsidR="00292861" w:rsidRPr="00425AD6">
        <w:rPr>
          <w:rFonts w:ascii="Arial" w:hAnsi="Arial" w:cs="Arial"/>
          <w:color w:val="auto"/>
          <w:sz w:val="22"/>
          <w:lang w:val="en-GB"/>
        </w:rPr>
        <w:t xml:space="preserve"> </w:t>
      </w:r>
      <w:r w:rsidR="0086114F" w:rsidRPr="00425AD6">
        <w:rPr>
          <w:rFonts w:ascii="Arial" w:hAnsi="Arial" w:cs="Arial"/>
          <w:color w:val="auto"/>
          <w:sz w:val="22"/>
          <w:lang w:val="en-GB"/>
        </w:rPr>
        <w:t>with 29</w:t>
      </w:r>
      <w:r w:rsidR="00292861" w:rsidRPr="00425AD6">
        <w:rPr>
          <w:rFonts w:ascii="Arial" w:hAnsi="Arial" w:cs="Arial"/>
          <w:color w:val="auto"/>
          <w:sz w:val="22"/>
          <w:lang w:val="en-GB"/>
        </w:rPr>
        <w:t>m² (</w:t>
      </w:r>
      <w:r w:rsidR="00F134CA">
        <w:rPr>
          <w:rFonts w:ascii="Arial" w:hAnsi="Arial" w:cs="Arial"/>
          <w:color w:val="auto"/>
          <w:sz w:val="22"/>
          <w:lang w:val="en-GB"/>
        </w:rPr>
        <w:t xml:space="preserve">up to </w:t>
      </w:r>
      <w:r w:rsidR="00292861" w:rsidRPr="00425AD6">
        <w:rPr>
          <w:rFonts w:ascii="Arial" w:hAnsi="Arial" w:cs="Arial"/>
          <w:color w:val="auto"/>
          <w:sz w:val="22"/>
          <w:lang w:val="en-GB"/>
        </w:rPr>
        <w:t xml:space="preserve">16 </w:t>
      </w:r>
      <w:r w:rsidR="0086114F" w:rsidRPr="00425AD6">
        <w:rPr>
          <w:rFonts w:ascii="Arial" w:hAnsi="Arial" w:cs="Arial"/>
          <w:color w:val="auto"/>
          <w:sz w:val="22"/>
          <w:lang w:val="en-GB"/>
        </w:rPr>
        <w:t>people</w:t>
      </w:r>
      <w:r w:rsidR="00292861" w:rsidRPr="00425AD6">
        <w:rPr>
          <w:rFonts w:ascii="Arial" w:hAnsi="Arial" w:cs="Arial"/>
          <w:color w:val="auto"/>
          <w:sz w:val="22"/>
          <w:lang w:val="en-GB"/>
        </w:rPr>
        <w:t>)</w:t>
      </w:r>
    </w:p>
    <w:p w14:paraId="380C04BD" w14:textId="1343DE03" w:rsidR="00292861" w:rsidRPr="00425AD6" w:rsidRDefault="0086114F" w:rsidP="00292861">
      <w:pPr>
        <w:spacing w:after="240" w:line="288" w:lineRule="auto"/>
        <w:ind w:left="1416"/>
        <w:rPr>
          <w:rFonts w:ascii="Arial" w:hAnsi="Arial" w:cs="Arial"/>
          <w:color w:val="auto"/>
          <w:sz w:val="22"/>
          <w:lang w:val="en-GB"/>
        </w:rPr>
      </w:pPr>
      <w:r w:rsidRPr="00425AD6">
        <w:rPr>
          <w:rFonts w:ascii="Arial" w:hAnsi="Arial" w:cs="Arial"/>
          <w:color w:val="auto"/>
          <w:sz w:val="22"/>
          <w:lang w:val="en-GB"/>
        </w:rPr>
        <w:tab/>
      </w:r>
      <w:r w:rsidRPr="00425AD6">
        <w:rPr>
          <w:rFonts w:ascii="Arial" w:hAnsi="Arial" w:cs="Arial"/>
          <w:color w:val="auto"/>
          <w:sz w:val="22"/>
          <w:lang w:val="en-GB"/>
        </w:rPr>
        <w:tab/>
      </w:r>
      <w:r w:rsidRPr="00425AD6">
        <w:rPr>
          <w:rFonts w:ascii="Arial" w:hAnsi="Arial" w:cs="Arial"/>
          <w:color w:val="auto"/>
          <w:sz w:val="22"/>
          <w:lang w:val="en-GB"/>
        </w:rPr>
        <w:tab/>
      </w:r>
      <w:r w:rsidRPr="00425AD6">
        <w:rPr>
          <w:rFonts w:ascii="Arial" w:hAnsi="Arial" w:cs="Arial"/>
          <w:color w:val="auto"/>
          <w:sz w:val="22"/>
          <w:lang w:val="en-GB"/>
        </w:rPr>
        <w:tab/>
        <w:t>‘</w:t>
      </w:r>
      <w:proofErr w:type="spellStart"/>
      <w:r w:rsidRPr="00425AD6">
        <w:rPr>
          <w:rFonts w:ascii="Arial" w:hAnsi="Arial" w:cs="Arial"/>
          <w:color w:val="auto"/>
          <w:sz w:val="22"/>
          <w:lang w:val="en-GB"/>
        </w:rPr>
        <w:t>Vineta</w:t>
      </w:r>
      <w:proofErr w:type="spellEnd"/>
      <w:r w:rsidRPr="00425AD6">
        <w:rPr>
          <w:rFonts w:ascii="Arial" w:hAnsi="Arial" w:cs="Arial"/>
          <w:color w:val="auto"/>
          <w:sz w:val="22"/>
          <w:lang w:val="en-GB"/>
        </w:rPr>
        <w:t>’</w:t>
      </w:r>
      <w:r w:rsidR="00292861" w:rsidRPr="00425AD6">
        <w:rPr>
          <w:rFonts w:ascii="Arial" w:hAnsi="Arial" w:cs="Arial"/>
          <w:color w:val="auto"/>
          <w:sz w:val="22"/>
          <w:lang w:val="en-GB"/>
        </w:rPr>
        <w:t xml:space="preserve"> </w:t>
      </w:r>
      <w:r w:rsidRPr="00425AD6">
        <w:rPr>
          <w:rFonts w:ascii="Arial" w:hAnsi="Arial" w:cs="Arial"/>
          <w:color w:val="auto"/>
          <w:sz w:val="22"/>
          <w:lang w:val="en-GB"/>
        </w:rPr>
        <w:t>with 300</w:t>
      </w:r>
      <w:r w:rsidR="00292861" w:rsidRPr="00425AD6">
        <w:rPr>
          <w:rFonts w:ascii="Arial" w:hAnsi="Arial" w:cs="Arial"/>
          <w:color w:val="auto"/>
          <w:sz w:val="22"/>
          <w:lang w:val="en-GB"/>
        </w:rPr>
        <w:t>m² (</w:t>
      </w:r>
      <w:r w:rsidR="00F134CA">
        <w:rPr>
          <w:rFonts w:ascii="Arial" w:hAnsi="Arial" w:cs="Arial"/>
          <w:color w:val="auto"/>
          <w:sz w:val="22"/>
          <w:lang w:val="en-GB"/>
        </w:rPr>
        <w:t xml:space="preserve">up to </w:t>
      </w:r>
      <w:r w:rsidR="00292861" w:rsidRPr="00425AD6">
        <w:rPr>
          <w:rFonts w:ascii="Arial" w:hAnsi="Arial" w:cs="Arial"/>
          <w:color w:val="auto"/>
          <w:sz w:val="22"/>
          <w:lang w:val="en-GB"/>
        </w:rPr>
        <w:t xml:space="preserve">260 </w:t>
      </w:r>
      <w:r w:rsidRPr="00425AD6">
        <w:rPr>
          <w:rFonts w:ascii="Arial" w:hAnsi="Arial" w:cs="Arial"/>
          <w:color w:val="auto"/>
          <w:sz w:val="22"/>
          <w:lang w:val="en-GB"/>
        </w:rPr>
        <w:t>people</w:t>
      </w:r>
      <w:r w:rsidR="00292861" w:rsidRPr="00425AD6">
        <w:rPr>
          <w:rFonts w:ascii="Arial" w:hAnsi="Arial" w:cs="Arial"/>
          <w:color w:val="auto"/>
          <w:sz w:val="22"/>
          <w:lang w:val="en-GB"/>
        </w:rPr>
        <w:t>)</w:t>
      </w:r>
    </w:p>
    <w:p w14:paraId="13DF4AA1" w14:textId="67E23400" w:rsidR="00265075" w:rsidRPr="00425AD6" w:rsidRDefault="00265075">
      <w:pPr>
        <w:spacing w:after="240" w:line="288" w:lineRule="auto"/>
        <w:ind w:left="708" w:firstLine="708"/>
        <w:rPr>
          <w:rFonts w:ascii="Arial" w:eastAsia="Arial" w:hAnsi="Arial" w:cs="Arial"/>
          <w:color w:val="auto"/>
          <w:sz w:val="22"/>
          <w:szCs w:val="22"/>
          <w:lang w:val="en-US"/>
        </w:rPr>
      </w:pPr>
    </w:p>
    <w:p w14:paraId="783EC28D" w14:textId="3C0BE4F7" w:rsidR="00265075" w:rsidRPr="00425AD6" w:rsidRDefault="002E7BB8">
      <w:pPr>
        <w:spacing w:after="240" w:line="288" w:lineRule="auto"/>
        <w:ind w:left="4248" w:hanging="2832"/>
        <w:rPr>
          <w:rFonts w:ascii="Arial" w:eastAsia="Arial" w:hAnsi="Arial" w:cs="Arial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lastRenderedPageBreak/>
        <w:t>Additional facilities:</w:t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  <w:t>Hotel-Shop</w:t>
      </w:r>
      <w:r w:rsidR="00292861" w:rsidRPr="00425AD6">
        <w:rPr>
          <w:rFonts w:ascii="Arial" w:hAnsi="Arial"/>
          <w:color w:val="auto"/>
          <w:sz w:val="22"/>
          <w:szCs w:val="22"/>
          <w:lang w:val="en-US"/>
        </w:rPr>
        <w:t xml:space="preserve"> </w:t>
      </w:r>
      <w:r w:rsidR="00F134CA">
        <w:rPr>
          <w:rFonts w:ascii="Arial" w:hAnsi="Arial"/>
          <w:color w:val="auto"/>
          <w:sz w:val="22"/>
          <w:szCs w:val="22"/>
          <w:lang w:val="en-US"/>
        </w:rPr>
        <w:t>‘</w:t>
      </w:r>
      <w:proofErr w:type="spellStart"/>
      <w:r w:rsidR="00F134CA">
        <w:rPr>
          <w:rFonts w:ascii="Arial" w:hAnsi="Arial"/>
          <w:color w:val="auto"/>
          <w:sz w:val="22"/>
          <w:szCs w:val="22"/>
          <w:lang w:val="en-US"/>
        </w:rPr>
        <w:t>Butik</w:t>
      </w:r>
      <w:proofErr w:type="spellEnd"/>
      <w:r w:rsidR="00F134CA">
        <w:rPr>
          <w:rFonts w:ascii="Arial" w:hAnsi="Arial"/>
          <w:color w:val="auto"/>
          <w:sz w:val="22"/>
          <w:szCs w:val="22"/>
          <w:lang w:val="en-US"/>
        </w:rPr>
        <w:t xml:space="preserve"> </w:t>
      </w:r>
      <w:proofErr w:type="spellStart"/>
      <w:r w:rsidR="00F134CA">
        <w:rPr>
          <w:rFonts w:ascii="Arial" w:hAnsi="Arial"/>
          <w:color w:val="auto"/>
          <w:sz w:val="22"/>
          <w:szCs w:val="22"/>
          <w:lang w:val="en-US"/>
        </w:rPr>
        <w:t>Krønasår</w:t>
      </w:r>
      <w:proofErr w:type="spellEnd"/>
      <w:r w:rsidR="00E61D52" w:rsidRPr="00425AD6">
        <w:rPr>
          <w:rFonts w:ascii="Arial" w:hAnsi="Arial"/>
          <w:color w:val="auto"/>
          <w:sz w:val="22"/>
          <w:szCs w:val="22"/>
          <w:lang w:val="en-US"/>
        </w:rPr>
        <w:t>’</w:t>
      </w:r>
    </w:p>
    <w:p w14:paraId="1ABA80AE" w14:textId="73B1EAE9" w:rsidR="00265075" w:rsidRPr="00425AD6" w:rsidRDefault="00292861">
      <w:pPr>
        <w:spacing w:after="240" w:line="288" w:lineRule="auto"/>
        <w:ind w:left="4248"/>
        <w:rPr>
          <w:rFonts w:ascii="Arial" w:eastAsia="Arial" w:hAnsi="Arial" w:cs="Arial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>2 kids play areas</w:t>
      </w:r>
    </w:p>
    <w:p w14:paraId="7FE74496" w14:textId="77777777" w:rsidR="00265075" w:rsidRPr="00425AD6" w:rsidRDefault="002E7BB8">
      <w:pPr>
        <w:spacing w:after="240" w:line="288" w:lineRule="auto"/>
        <w:ind w:left="4248"/>
        <w:rPr>
          <w:rFonts w:ascii="Arial" w:eastAsia="Arial" w:hAnsi="Arial" w:cs="Arial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>Luggage Storage</w:t>
      </w:r>
    </w:p>
    <w:p w14:paraId="663F233A" w14:textId="77777777" w:rsidR="00265075" w:rsidRPr="00425AD6" w:rsidRDefault="002E7BB8">
      <w:pPr>
        <w:spacing w:after="240" w:line="288" w:lineRule="auto"/>
        <w:ind w:left="4248"/>
        <w:rPr>
          <w:rFonts w:ascii="Arial" w:eastAsia="Arial" w:hAnsi="Arial" w:cs="Arial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>Cashpoint</w:t>
      </w:r>
    </w:p>
    <w:p w14:paraId="1F376846" w14:textId="77777777" w:rsidR="00265075" w:rsidRPr="00425AD6" w:rsidRDefault="002E7BB8">
      <w:pPr>
        <w:spacing w:after="240" w:line="288" w:lineRule="auto"/>
        <w:ind w:left="4248"/>
        <w:rPr>
          <w:rFonts w:ascii="Arial" w:eastAsia="Arial" w:hAnsi="Arial" w:cs="Arial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>Connecting bridge with direct access to the water world ‘</w:t>
      </w:r>
      <w:proofErr w:type="spellStart"/>
      <w:r w:rsidRPr="00425AD6">
        <w:rPr>
          <w:rFonts w:ascii="Arial" w:hAnsi="Arial"/>
          <w:color w:val="auto"/>
          <w:sz w:val="22"/>
          <w:szCs w:val="22"/>
          <w:lang w:val="en-US"/>
        </w:rPr>
        <w:t>Rulantica</w:t>
      </w:r>
      <w:proofErr w:type="spellEnd"/>
      <w:r w:rsidRPr="00425AD6">
        <w:rPr>
          <w:rFonts w:ascii="Arial" w:hAnsi="Arial"/>
          <w:color w:val="auto"/>
          <w:sz w:val="22"/>
          <w:szCs w:val="22"/>
          <w:lang w:val="en-US"/>
        </w:rPr>
        <w:t>’ for guests of the hotel ‘</w:t>
      </w:r>
      <w:proofErr w:type="spellStart"/>
      <w:r w:rsidRPr="00425AD6">
        <w:rPr>
          <w:rFonts w:ascii="Arial" w:hAnsi="Arial"/>
          <w:color w:val="auto"/>
          <w:sz w:val="22"/>
          <w:szCs w:val="22"/>
          <w:lang w:val="en-US"/>
        </w:rPr>
        <w:t>Krønasår</w:t>
      </w:r>
      <w:proofErr w:type="spellEnd"/>
      <w:r w:rsidRPr="00425AD6">
        <w:rPr>
          <w:rFonts w:ascii="Arial" w:hAnsi="Arial"/>
          <w:color w:val="auto"/>
          <w:sz w:val="22"/>
          <w:szCs w:val="22"/>
          <w:lang w:val="en-US"/>
        </w:rPr>
        <w:t>’</w:t>
      </w:r>
    </w:p>
    <w:p w14:paraId="6A8B19D5" w14:textId="1BB83689" w:rsidR="00265075" w:rsidRPr="00425AD6" w:rsidRDefault="002E7BB8" w:rsidP="00F10A7F">
      <w:pPr>
        <w:spacing w:after="240" w:line="288" w:lineRule="auto"/>
        <w:ind w:left="4248"/>
        <w:rPr>
          <w:rFonts w:ascii="Arial" w:eastAsia="Arial" w:hAnsi="Arial" w:cs="Arial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>Themed lake; Area: 4,500 m²</w:t>
      </w:r>
    </w:p>
    <w:p w14:paraId="756AF4F7" w14:textId="77777777" w:rsidR="00265075" w:rsidRPr="00425AD6" w:rsidRDefault="002E7BB8">
      <w:pPr>
        <w:spacing w:after="240" w:line="288" w:lineRule="auto"/>
        <w:ind w:left="1416"/>
        <w:rPr>
          <w:rFonts w:ascii="Arial" w:eastAsia="Arial" w:hAnsi="Arial" w:cs="Arial"/>
          <w:b/>
          <w:bCs/>
          <w:color w:val="auto"/>
          <w:sz w:val="22"/>
          <w:szCs w:val="22"/>
          <w:lang w:val="en-US"/>
        </w:rPr>
      </w:pPr>
      <w:r w:rsidRPr="00425AD6">
        <w:rPr>
          <w:rFonts w:ascii="Arial" w:hAnsi="Arial"/>
          <w:b/>
          <w:bCs/>
          <w:color w:val="auto"/>
          <w:sz w:val="22"/>
          <w:szCs w:val="22"/>
          <w:lang w:val="en-US"/>
        </w:rPr>
        <w:t>Catering</w:t>
      </w:r>
    </w:p>
    <w:p w14:paraId="22A1CD1F" w14:textId="77777777" w:rsidR="00446689" w:rsidRPr="00425AD6" w:rsidRDefault="002E7BB8" w:rsidP="00446689">
      <w:pPr>
        <w:spacing w:line="288" w:lineRule="auto"/>
        <w:ind w:left="4248" w:hanging="2832"/>
        <w:rPr>
          <w:rFonts w:ascii="Arial Unicode MS" w:hAnsi="Arial Unicode MS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>Restaurants:</w:t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  <w:t xml:space="preserve">Fine dining-restaurant ‘Tre </w:t>
      </w:r>
      <w:proofErr w:type="spellStart"/>
      <w:r w:rsidRPr="00425AD6">
        <w:rPr>
          <w:rFonts w:ascii="Arial" w:hAnsi="Arial"/>
          <w:color w:val="auto"/>
          <w:sz w:val="22"/>
          <w:szCs w:val="22"/>
          <w:lang w:val="en-US"/>
        </w:rPr>
        <w:t>Krønen</w:t>
      </w:r>
      <w:proofErr w:type="spellEnd"/>
      <w:r w:rsidRPr="00425AD6">
        <w:rPr>
          <w:rFonts w:ascii="Arial" w:hAnsi="Arial"/>
          <w:color w:val="auto"/>
          <w:sz w:val="22"/>
          <w:szCs w:val="22"/>
          <w:lang w:val="en-US"/>
        </w:rPr>
        <w:t>’</w:t>
      </w:r>
    </w:p>
    <w:p w14:paraId="234499D9" w14:textId="54D5A1CD" w:rsidR="00265075" w:rsidRPr="00425AD6" w:rsidRDefault="002E7BB8" w:rsidP="00653859">
      <w:pPr>
        <w:pStyle w:val="Listenabsatz"/>
        <w:numPr>
          <w:ilvl w:val="0"/>
          <w:numId w:val="4"/>
        </w:numPr>
        <w:spacing w:after="240" w:line="288" w:lineRule="auto"/>
        <w:rPr>
          <w:rFonts w:ascii="Arial" w:hAnsi="Arial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>220 seats inside;140 seats</w:t>
      </w:r>
      <w:r w:rsidR="00B23F72" w:rsidRPr="00425AD6">
        <w:rPr>
          <w:rFonts w:ascii="Arial" w:hAnsi="Arial"/>
          <w:color w:val="auto"/>
          <w:sz w:val="22"/>
          <w:szCs w:val="22"/>
          <w:lang w:val="en-US"/>
        </w:rPr>
        <w:t xml:space="preserve"> outside, as well as exclusive ‘</w:t>
      </w:r>
      <w:r w:rsidRPr="00425AD6">
        <w:rPr>
          <w:rFonts w:ascii="Arial" w:hAnsi="Arial"/>
          <w:color w:val="auto"/>
          <w:sz w:val="22"/>
          <w:szCs w:val="22"/>
          <w:lang w:val="en-US"/>
        </w:rPr>
        <w:t>Che</w:t>
      </w:r>
      <w:r w:rsidR="002641CE" w:rsidRPr="00425AD6">
        <w:rPr>
          <w:rFonts w:ascii="Arial" w:hAnsi="Arial"/>
          <w:color w:val="auto"/>
          <w:sz w:val="22"/>
          <w:szCs w:val="22"/>
          <w:lang w:val="en-US"/>
        </w:rPr>
        <w:t>f’s Tables’ for up to 20 people</w:t>
      </w:r>
    </w:p>
    <w:p w14:paraId="4AC27C9D" w14:textId="77777777" w:rsidR="005730C5" w:rsidRPr="00425AD6" w:rsidRDefault="005730C5" w:rsidP="00446689">
      <w:pPr>
        <w:spacing w:line="288" w:lineRule="auto"/>
        <w:ind w:left="4248"/>
        <w:rPr>
          <w:rFonts w:ascii="Arial" w:hAnsi="Arial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 xml:space="preserve">Restaurant ‘Bubba </w:t>
      </w:r>
      <w:proofErr w:type="spellStart"/>
      <w:r w:rsidRPr="00425AD6">
        <w:rPr>
          <w:rFonts w:ascii="Arial" w:hAnsi="Arial"/>
          <w:color w:val="auto"/>
          <w:sz w:val="22"/>
          <w:szCs w:val="22"/>
          <w:lang w:val="en-US"/>
        </w:rPr>
        <w:t>Svens</w:t>
      </w:r>
      <w:proofErr w:type="spellEnd"/>
      <w:r w:rsidRPr="00425AD6">
        <w:rPr>
          <w:rFonts w:ascii="Arial" w:hAnsi="Arial"/>
          <w:color w:val="auto"/>
          <w:sz w:val="22"/>
          <w:szCs w:val="22"/>
          <w:lang w:val="en-US"/>
        </w:rPr>
        <w:t>’</w:t>
      </w:r>
    </w:p>
    <w:p w14:paraId="19CEE5E3" w14:textId="61EC0B82" w:rsidR="00265075" w:rsidRPr="00425AD6" w:rsidRDefault="002E7BB8" w:rsidP="00653859">
      <w:pPr>
        <w:pStyle w:val="Listenabsatz"/>
        <w:numPr>
          <w:ilvl w:val="0"/>
          <w:numId w:val="4"/>
        </w:numPr>
        <w:spacing w:line="288" w:lineRule="auto"/>
        <w:rPr>
          <w:rFonts w:ascii="Arial" w:hAnsi="Arial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>650 seats inside and 260 seats outside</w:t>
      </w:r>
    </w:p>
    <w:p w14:paraId="047788DC" w14:textId="71F2B152" w:rsidR="00446689" w:rsidRPr="00425AD6" w:rsidRDefault="007E429E" w:rsidP="00653859">
      <w:pPr>
        <w:pStyle w:val="Listenabsatz"/>
        <w:numPr>
          <w:ilvl w:val="0"/>
          <w:numId w:val="4"/>
        </w:numPr>
        <w:spacing w:after="240" w:line="288" w:lineRule="auto"/>
        <w:rPr>
          <w:rFonts w:ascii="Arial" w:hAnsi="Arial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>In the style of an old boat house</w:t>
      </w:r>
    </w:p>
    <w:p w14:paraId="3EB1C8CD" w14:textId="701CC863" w:rsidR="00292861" w:rsidRPr="00425AD6" w:rsidRDefault="00292861" w:rsidP="00292861">
      <w:pPr>
        <w:spacing w:line="288" w:lineRule="auto"/>
        <w:ind w:left="1416"/>
        <w:rPr>
          <w:rFonts w:ascii="Arial" w:hAnsi="Arial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>Bar</w:t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="002E7BB8" w:rsidRPr="00425AD6">
        <w:rPr>
          <w:rFonts w:ascii="Arial" w:hAnsi="Arial"/>
          <w:color w:val="auto"/>
          <w:sz w:val="22"/>
          <w:szCs w:val="22"/>
          <w:lang w:val="en-US"/>
        </w:rPr>
        <w:t xml:space="preserve">‘Bar </w:t>
      </w:r>
      <w:proofErr w:type="spellStart"/>
      <w:r w:rsidR="002E7BB8" w:rsidRPr="00425AD6">
        <w:rPr>
          <w:rFonts w:ascii="Arial" w:hAnsi="Arial"/>
          <w:color w:val="auto"/>
          <w:sz w:val="22"/>
          <w:szCs w:val="22"/>
          <w:u w:color="FF0000"/>
          <w:lang w:val="en-US"/>
        </w:rPr>
        <w:t>Erikssøn</w:t>
      </w:r>
      <w:proofErr w:type="spellEnd"/>
      <w:r w:rsidR="002E7BB8" w:rsidRPr="00425AD6">
        <w:rPr>
          <w:rFonts w:ascii="Arial" w:hAnsi="Arial"/>
          <w:color w:val="auto"/>
          <w:sz w:val="22"/>
          <w:szCs w:val="22"/>
          <w:u w:color="FF0000"/>
          <w:lang w:val="en-US"/>
        </w:rPr>
        <w:t>’</w:t>
      </w:r>
    </w:p>
    <w:p w14:paraId="131A82AC" w14:textId="22C80956" w:rsidR="00292861" w:rsidRPr="00425AD6" w:rsidRDefault="00446689" w:rsidP="00292861">
      <w:pPr>
        <w:pStyle w:val="Listenabsatz"/>
        <w:numPr>
          <w:ilvl w:val="0"/>
          <w:numId w:val="4"/>
        </w:numPr>
        <w:spacing w:line="288" w:lineRule="auto"/>
        <w:rPr>
          <w:rFonts w:ascii="Arial" w:hAnsi="Arial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>2-storey</w:t>
      </w:r>
    </w:p>
    <w:p w14:paraId="77C1BBC6" w14:textId="4ADF9AD3" w:rsidR="00292861" w:rsidRPr="00425AD6" w:rsidRDefault="002E7BB8" w:rsidP="00292861">
      <w:pPr>
        <w:pStyle w:val="Listenabsatz"/>
        <w:numPr>
          <w:ilvl w:val="0"/>
          <w:numId w:val="4"/>
        </w:numPr>
        <w:spacing w:line="288" w:lineRule="auto"/>
        <w:rPr>
          <w:rFonts w:ascii="Arial" w:hAnsi="Arial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>140 seats</w:t>
      </w:r>
      <w:r w:rsidR="00292861" w:rsidRPr="00425AD6">
        <w:rPr>
          <w:rFonts w:ascii="Arial" w:hAnsi="Arial"/>
          <w:color w:val="auto"/>
          <w:sz w:val="22"/>
          <w:szCs w:val="22"/>
          <w:lang w:val="en-US"/>
        </w:rPr>
        <w:t xml:space="preserve"> inside</w:t>
      </w:r>
      <w:r w:rsidRPr="00425AD6">
        <w:rPr>
          <w:rFonts w:ascii="Arial" w:hAnsi="Arial"/>
          <w:color w:val="auto"/>
          <w:sz w:val="22"/>
          <w:szCs w:val="22"/>
          <w:lang w:val="en-US"/>
        </w:rPr>
        <w:t>; 190 seats</w:t>
      </w:r>
      <w:r w:rsidR="00292861" w:rsidRPr="00425AD6">
        <w:rPr>
          <w:rFonts w:ascii="Arial" w:hAnsi="Arial"/>
          <w:color w:val="auto"/>
          <w:sz w:val="22"/>
          <w:szCs w:val="22"/>
          <w:lang w:val="en-US"/>
        </w:rPr>
        <w:t xml:space="preserve"> outside</w:t>
      </w:r>
    </w:p>
    <w:p w14:paraId="03CE5058" w14:textId="521E16DB" w:rsidR="007E429E" w:rsidRPr="00425AD6" w:rsidRDefault="007E429E" w:rsidP="007E429E">
      <w:pPr>
        <w:pStyle w:val="Listenabsatz"/>
        <w:numPr>
          <w:ilvl w:val="0"/>
          <w:numId w:val="4"/>
        </w:numPr>
        <w:spacing w:after="240" w:line="288" w:lineRule="auto"/>
        <w:rPr>
          <w:rFonts w:ascii="Arial" w:hAnsi="Arial" w:cs="Arial"/>
          <w:color w:val="auto"/>
          <w:sz w:val="22"/>
          <w:lang w:val="en-GB"/>
        </w:rPr>
      </w:pPr>
      <w:r w:rsidRPr="00425AD6">
        <w:rPr>
          <w:rFonts w:ascii="Arial" w:hAnsi="Arial" w:cs="Arial"/>
          <w:color w:val="auto"/>
          <w:sz w:val="22"/>
          <w:lang w:val="en-GB"/>
        </w:rPr>
        <w:t xml:space="preserve">In the style of </w:t>
      </w:r>
      <w:r w:rsidR="00A95725" w:rsidRPr="00425AD6">
        <w:rPr>
          <w:rFonts w:ascii="Arial" w:hAnsi="Arial" w:cs="Arial"/>
          <w:color w:val="auto"/>
          <w:sz w:val="22"/>
          <w:lang w:val="en-GB"/>
        </w:rPr>
        <w:t>Nordic discoverer</w:t>
      </w:r>
    </w:p>
    <w:p w14:paraId="74FA6A10" w14:textId="77777777" w:rsidR="00292861" w:rsidRPr="00425AD6" w:rsidRDefault="00292861" w:rsidP="00292861">
      <w:pPr>
        <w:spacing w:line="288" w:lineRule="auto"/>
        <w:ind w:left="1416"/>
        <w:rPr>
          <w:rFonts w:ascii="Arial" w:hAnsi="Arial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>Café</w:t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Pr="00425AD6">
        <w:rPr>
          <w:rFonts w:ascii="Arial" w:hAnsi="Arial"/>
          <w:color w:val="auto"/>
          <w:sz w:val="22"/>
          <w:szCs w:val="22"/>
          <w:lang w:val="en-US"/>
        </w:rPr>
        <w:tab/>
      </w:r>
      <w:r w:rsidR="002E7BB8" w:rsidRPr="00425AD6">
        <w:rPr>
          <w:rFonts w:ascii="Arial" w:hAnsi="Arial"/>
          <w:color w:val="auto"/>
          <w:sz w:val="22"/>
          <w:szCs w:val="22"/>
          <w:lang w:val="en-US"/>
        </w:rPr>
        <w:t>‘</w:t>
      </w:r>
      <w:r w:rsidRPr="00425AD6">
        <w:rPr>
          <w:rFonts w:ascii="Arial" w:hAnsi="Arial"/>
          <w:color w:val="auto"/>
          <w:sz w:val="22"/>
          <w:szCs w:val="22"/>
          <w:lang w:val="en-US"/>
        </w:rPr>
        <w:t xml:space="preserve">Café </w:t>
      </w:r>
      <w:proofErr w:type="spellStart"/>
      <w:r w:rsidRPr="00425AD6">
        <w:rPr>
          <w:rFonts w:ascii="Arial" w:hAnsi="Arial"/>
          <w:color w:val="auto"/>
          <w:sz w:val="22"/>
          <w:szCs w:val="22"/>
          <w:lang w:val="en-US"/>
        </w:rPr>
        <w:t>Konditori</w:t>
      </w:r>
      <w:proofErr w:type="spellEnd"/>
      <w:r w:rsidRPr="00425AD6">
        <w:rPr>
          <w:rFonts w:ascii="Arial" w:hAnsi="Arial"/>
          <w:color w:val="auto"/>
          <w:sz w:val="22"/>
          <w:szCs w:val="22"/>
          <w:lang w:val="en-US"/>
        </w:rPr>
        <w:t>’</w:t>
      </w:r>
    </w:p>
    <w:p w14:paraId="49EFBF0A" w14:textId="3A60DECF" w:rsidR="00265075" w:rsidRPr="00425AD6" w:rsidRDefault="002E7BB8" w:rsidP="00653859">
      <w:pPr>
        <w:pStyle w:val="Listenabsatz"/>
        <w:numPr>
          <w:ilvl w:val="0"/>
          <w:numId w:val="4"/>
        </w:numPr>
        <w:spacing w:line="288" w:lineRule="auto"/>
        <w:rPr>
          <w:rFonts w:ascii="Arial" w:hAnsi="Arial"/>
          <w:color w:val="auto"/>
          <w:sz w:val="22"/>
          <w:szCs w:val="22"/>
          <w:lang w:val="en-US"/>
        </w:rPr>
      </w:pPr>
      <w:r w:rsidRPr="00425AD6">
        <w:rPr>
          <w:rFonts w:ascii="Arial" w:hAnsi="Arial"/>
          <w:color w:val="auto"/>
          <w:sz w:val="22"/>
          <w:szCs w:val="22"/>
          <w:lang w:val="en-US"/>
        </w:rPr>
        <w:t>65 seats</w:t>
      </w:r>
      <w:r w:rsidR="00446689" w:rsidRPr="00425AD6">
        <w:rPr>
          <w:rFonts w:ascii="Arial" w:hAnsi="Arial"/>
          <w:color w:val="auto"/>
          <w:sz w:val="22"/>
          <w:szCs w:val="22"/>
          <w:lang w:val="en-US"/>
        </w:rPr>
        <w:t xml:space="preserve"> inside</w:t>
      </w:r>
    </w:p>
    <w:p w14:paraId="31508F61" w14:textId="7CDFE1BD" w:rsidR="00446689" w:rsidRPr="00425AD6" w:rsidRDefault="007E429E" w:rsidP="00292861">
      <w:pPr>
        <w:pStyle w:val="Listenabsatz"/>
        <w:numPr>
          <w:ilvl w:val="0"/>
          <w:numId w:val="2"/>
        </w:numPr>
        <w:spacing w:after="240" w:line="288" w:lineRule="auto"/>
        <w:rPr>
          <w:rFonts w:ascii="Arial" w:eastAsia="Arial" w:hAnsi="Arial" w:cs="Arial"/>
          <w:color w:val="auto"/>
          <w:sz w:val="22"/>
          <w:szCs w:val="22"/>
          <w:lang w:val="en-GB"/>
        </w:rPr>
      </w:pPr>
      <w:r w:rsidRPr="00425AD6">
        <w:rPr>
          <w:rFonts w:ascii="Arial" w:hAnsi="Arial" w:cs="Arial"/>
          <w:color w:val="auto"/>
          <w:sz w:val="22"/>
          <w:lang w:val="en-GB"/>
        </w:rPr>
        <w:t>S</w:t>
      </w:r>
      <w:r w:rsidR="00653859" w:rsidRPr="00425AD6">
        <w:rPr>
          <w:rFonts w:ascii="Arial" w:hAnsi="Arial" w:cs="Arial"/>
          <w:color w:val="auto"/>
          <w:sz w:val="22"/>
          <w:lang w:val="en-GB"/>
        </w:rPr>
        <w:t>candinavian country house style</w:t>
      </w:r>
    </w:p>
    <w:sectPr w:rsidR="00446689" w:rsidRPr="00425AD6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587E46" w14:textId="77777777" w:rsidR="00C1161C" w:rsidRDefault="00C1161C">
      <w:r>
        <w:separator/>
      </w:r>
    </w:p>
  </w:endnote>
  <w:endnote w:type="continuationSeparator" w:id="0">
    <w:p w14:paraId="5A0EF605" w14:textId="77777777" w:rsidR="00C1161C" w:rsidRDefault="00C11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Malgun Gothic"/>
    <w:charset w:val="00"/>
    <w:family w:val="swiss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DBBCE3" w14:textId="77777777" w:rsidR="00265075" w:rsidRDefault="00265075">
    <w:pPr>
      <w:pStyle w:val="Header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C58AD" w14:textId="77777777" w:rsidR="00265075" w:rsidRDefault="00265075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65E53E" w14:textId="77777777" w:rsidR="00C1161C" w:rsidRDefault="00C1161C">
      <w:r>
        <w:separator/>
      </w:r>
    </w:p>
  </w:footnote>
  <w:footnote w:type="continuationSeparator" w:id="0">
    <w:p w14:paraId="3A3603F0" w14:textId="77777777" w:rsidR="00C1161C" w:rsidRDefault="00C116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593596" w14:textId="77777777" w:rsidR="00265075" w:rsidRDefault="002E7BB8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50AC9103" wp14:editId="0743F2B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25AD74" w14:textId="77777777" w:rsidR="00265075" w:rsidRDefault="002E7BB8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54C3FD8C" wp14:editId="7DE2C93C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26BEF"/>
    <w:multiLevelType w:val="hybridMultilevel"/>
    <w:tmpl w:val="3F40E006"/>
    <w:lvl w:ilvl="0" w:tplc="38FEF310">
      <w:numFmt w:val="bullet"/>
      <w:lvlText w:val="-"/>
      <w:lvlJc w:val="left"/>
      <w:pPr>
        <w:ind w:left="4608" w:hanging="360"/>
      </w:pPr>
      <w:rPr>
        <w:rFonts w:ascii="Arial" w:eastAsia="Arial Unicode M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1" w15:restartNumberingAfterBreak="0">
    <w:nsid w:val="052C1D6E"/>
    <w:multiLevelType w:val="hybridMultilevel"/>
    <w:tmpl w:val="53C2C4AE"/>
    <w:lvl w:ilvl="0" w:tplc="3AF06FE0">
      <w:start w:val="500"/>
      <w:numFmt w:val="bullet"/>
      <w:lvlText w:val="-"/>
      <w:lvlJc w:val="left"/>
      <w:pPr>
        <w:ind w:left="1776" w:hanging="360"/>
      </w:pPr>
      <w:rPr>
        <w:rFonts w:ascii="Arial" w:eastAsia="Arial Unicode M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11C56A31"/>
    <w:multiLevelType w:val="hybridMultilevel"/>
    <w:tmpl w:val="9092A60E"/>
    <w:lvl w:ilvl="0" w:tplc="CA4AEC3E">
      <w:start w:val="500"/>
      <w:numFmt w:val="bullet"/>
      <w:lvlText w:val="-"/>
      <w:lvlJc w:val="left"/>
      <w:pPr>
        <w:ind w:left="4608" w:hanging="360"/>
      </w:pPr>
      <w:rPr>
        <w:rFonts w:ascii="Arial Unicode MS" w:eastAsia="Arial Unicode MS" w:hAnsi="Arial Unicode MS" w:cs="Arial Unicode MS" w:hint="eastAsia"/>
      </w:rPr>
    </w:lvl>
    <w:lvl w:ilvl="1" w:tplc="0407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" w15:restartNumberingAfterBreak="0">
    <w:nsid w:val="4CBD2ECA"/>
    <w:multiLevelType w:val="hybridMultilevel"/>
    <w:tmpl w:val="6E4A8514"/>
    <w:lvl w:ilvl="0" w:tplc="0254C580">
      <w:start w:val="500"/>
      <w:numFmt w:val="bullet"/>
      <w:lvlText w:val="-"/>
      <w:lvlJc w:val="left"/>
      <w:pPr>
        <w:ind w:left="4608" w:hanging="360"/>
      </w:pPr>
      <w:rPr>
        <w:rFonts w:ascii="Arial" w:eastAsia="Arial Unicode M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4" w15:restartNumberingAfterBreak="0">
    <w:nsid w:val="72FC0F18"/>
    <w:multiLevelType w:val="hybridMultilevel"/>
    <w:tmpl w:val="52062424"/>
    <w:lvl w:ilvl="0" w:tplc="C91E01E0">
      <w:start w:val="500"/>
      <w:numFmt w:val="bullet"/>
      <w:lvlText w:val="-"/>
      <w:lvlJc w:val="left"/>
      <w:pPr>
        <w:ind w:left="4608" w:hanging="360"/>
      </w:pPr>
      <w:rPr>
        <w:rFonts w:ascii="Arial" w:eastAsia="Arial Unicode M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075"/>
    <w:rsid w:val="00060E81"/>
    <w:rsid w:val="000C4F91"/>
    <w:rsid w:val="00227CCD"/>
    <w:rsid w:val="002641CE"/>
    <w:rsid w:val="00265075"/>
    <w:rsid w:val="002727AA"/>
    <w:rsid w:val="00292861"/>
    <w:rsid w:val="002E7BB8"/>
    <w:rsid w:val="00384BD3"/>
    <w:rsid w:val="00425AD6"/>
    <w:rsid w:val="004371C4"/>
    <w:rsid w:val="00446689"/>
    <w:rsid w:val="005730C5"/>
    <w:rsid w:val="00653859"/>
    <w:rsid w:val="00717A4B"/>
    <w:rsid w:val="007E429E"/>
    <w:rsid w:val="0086114F"/>
    <w:rsid w:val="00961FFF"/>
    <w:rsid w:val="00A41ED5"/>
    <w:rsid w:val="00A95725"/>
    <w:rsid w:val="00B23F72"/>
    <w:rsid w:val="00B37DF5"/>
    <w:rsid w:val="00BD3623"/>
    <w:rsid w:val="00BE70DF"/>
    <w:rsid w:val="00C01EA4"/>
    <w:rsid w:val="00C1161C"/>
    <w:rsid w:val="00C12381"/>
    <w:rsid w:val="00C23799"/>
    <w:rsid w:val="00C2495F"/>
    <w:rsid w:val="00CF1D64"/>
    <w:rsid w:val="00D739C9"/>
    <w:rsid w:val="00E3713C"/>
    <w:rsid w:val="00E61D52"/>
    <w:rsid w:val="00ED7221"/>
    <w:rsid w:val="00F10A7F"/>
    <w:rsid w:val="00F134CA"/>
    <w:rsid w:val="00FB3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B2E7B"/>
  <w15:docId w15:val="{82992E46-0A52-429B-A0D7-F07F66252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5730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</Words>
  <Characters>1165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Europa-Park GmbH &amp; Co Mack KG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Drescher, Franziska</cp:lastModifiedBy>
  <cp:revision>30</cp:revision>
  <dcterms:created xsi:type="dcterms:W3CDTF">2018-06-25T13:50:00Z</dcterms:created>
  <dcterms:modified xsi:type="dcterms:W3CDTF">2019-04-08T11:05:00Z</dcterms:modified>
</cp:coreProperties>
</file>