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03227A8" w14:textId="67687CCA" w:rsidR="0022363B" w:rsidRPr="005403BD" w:rsidRDefault="0022363B" w:rsidP="002C2FFF">
      <w:pPr>
        <w:ind w:left="1416"/>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73915FB4">
                <wp:simplePos x="0" y="0"/>
                <wp:positionH relativeFrom="column">
                  <wp:posOffset>-405765</wp:posOffset>
                </wp:positionH>
                <wp:positionV relativeFrom="paragraph">
                  <wp:posOffset>110490</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251843A2" w:rsidR="00E51DDE" w:rsidRPr="00D15EA4" w:rsidRDefault="00665E6F" w:rsidP="00337E08">
                            <w:pPr>
                              <w:rPr>
                                <w:rFonts w:ascii="Arial" w:hAnsi="Arial" w:cs="Arial"/>
                                <w:sz w:val="22"/>
                                <w:szCs w:val="22"/>
                              </w:rPr>
                            </w:pPr>
                            <w:r>
                              <w:rPr>
                                <w:rFonts w:ascii="Arial" w:hAnsi="Arial" w:cs="Arial"/>
                                <w:sz w:val="22"/>
                                <w:szCs w:val="22"/>
                              </w:rPr>
                              <w:t>Saison 201</w:t>
                            </w:r>
                            <w:r w:rsidR="00F34923">
                              <w:rPr>
                                <w:rFonts w:ascii="Arial" w:hAnsi="Arial" w:cs="Arial"/>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31.95pt;margin-top:8.7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" stroked="f">
                <v:textbox>
                  <w:txbxContent>
                    <w:p w14:paraId="51B947DC" w14:textId="251843A2" w:rsidR="00E51DDE" w:rsidRPr="00D15EA4" w:rsidRDefault="00665E6F" w:rsidP="00337E08">
                      <w:pPr>
                        <w:rPr>
                          <w:rFonts w:ascii="Arial" w:hAnsi="Arial" w:cs="Arial"/>
                          <w:sz w:val="22"/>
                          <w:szCs w:val="22"/>
                        </w:rPr>
                      </w:pPr>
                      <w:r>
                        <w:rPr>
                          <w:rFonts w:ascii="Arial" w:hAnsi="Arial" w:cs="Arial"/>
                          <w:sz w:val="22"/>
                          <w:szCs w:val="22"/>
                        </w:rPr>
                        <w:t>Saison 201</w:t>
                      </w:r>
                      <w:r w:rsidR="00F34923">
                        <w:rPr>
                          <w:rFonts w:ascii="Arial" w:hAnsi="Arial" w:cs="Arial"/>
                          <w:sz w:val="22"/>
                          <w:szCs w:val="22"/>
                        </w:rPr>
                        <w:t>9</w:t>
                      </w:r>
                    </w:p>
                  </w:txbxContent>
                </v:textbox>
              </v:shape>
            </w:pict>
          </mc:Fallback>
        </mc:AlternateContent>
      </w:r>
    </w:p>
    <w:p w14:paraId="3478339E" w14:textId="7BB1975E" w:rsidR="00665E6F" w:rsidRDefault="002D5709" w:rsidP="00363CE3">
      <w:pPr>
        <w:spacing w:line="288" w:lineRule="auto"/>
        <w:ind w:left="1416"/>
        <w:rPr>
          <w:rFonts w:ascii="Arial" w:hAnsi="Arial" w:cs="Arial"/>
          <w:i/>
          <w:sz w:val="22"/>
          <w:u w:val="single"/>
        </w:rPr>
      </w:pPr>
      <w:r w:rsidRPr="002D5709">
        <w:rPr>
          <w:rFonts w:ascii="Arial" w:hAnsi="Arial" w:cs="Arial"/>
          <w:i/>
          <w:sz w:val="22"/>
          <w:u w:val="single"/>
        </w:rPr>
        <w:t>Saisonstart der SWR Unterhaltungsshow am 19. Mai um 10 Uhr live im Ersten</w:t>
      </w:r>
    </w:p>
    <w:p w14:paraId="1168BEF8" w14:textId="6C15055C" w:rsidR="00F34923" w:rsidRDefault="002D5709" w:rsidP="00363CE3">
      <w:pPr>
        <w:spacing w:line="288" w:lineRule="auto"/>
        <w:ind w:left="1416"/>
        <w:rPr>
          <w:rFonts w:ascii="Arial" w:hAnsi="Arial" w:cs="Arial"/>
          <w:b/>
          <w:sz w:val="28"/>
        </w:rPr>
      </w:pPr>
      <w:r w:rsidRPr="002D5709">
        <w:rPr>
          <w:rFonts w:ascii="Arial" w:hAnsi="Arial" w:cs="Arial"/>
          <w:b/>
          <w:sz w:val="28"/>
        </w:rPr>
        <w:t xml:space="preserve">„Immer wieder sonntags“ mit Stefan </w:t>
      </w:r>
      <w:proofErr w:type="spellStart"/>
      <w:r w:rsidRPr="002D5709">
        <w:rPr>
          <w:rFonts w:ascii="Arial" w:hAnsi="Arial" w:cs="Arial"/>
          <w:b/>
          <w:sz w:val="28"/>
        </w:rPr>
        <w:t>Mross</w:t>
      </w:r>
      <w:proofErr w:type="spellEnd"/>
      <w:r w:rsidRPr="002D5709">
        <w:rPr>
          <w:rFonts w:ascii="Arial" w:hAnsi="Arial" w:cs="Arial"/>
          <w:b/>
          <w:sz w:val="28"/>
        </w:rPr>
        <w:t xml:space="preserve"> im 15. Jahr</w:t>
      </w:r>
    </w:p>
    <w:p w14:paraId="5D3AE671" w14:textId="77777777" w:rsidR="00363CE3" w:rsidRDefault="00363CE3" w:rsidP="00363CE3">
      <w:pPr>
        <w:spacing w:line="288" w:lineRule="auto"/>
        <w:ind w:left="1418"/>
        <w:jc w:val="both"/>
        <w:rPr>
          <w:rFonts w:ascii="Arial" w:hAnsi="Arial" w:cs="Arial"/>
          <w:b/>
          <w:bCs/>
          <w:i/>
          <w:sz w:val="22"/>
          <w:szCs w:val="22"/>
          <w:lang w:eastAsia="en-US"/>
        </w:rPr>
      </w:pPr>
    </w:p>
    <w:p w14:paraId="57FD4AC6" w14:textId="22A4C195" w:rsidR="002D5709" w:rsidRDefault="002D5709" w:rsidP="002D5709">
      <w:pPr>
        <w:spacing w:line="288" w:lineRule="auto"/>
        <w:ind w:left="1418"/>
        <w:jc w:val="both"/>
        <w:rPr>
          <w:rFonts w:ascii="Arial" w:hAnsi="Arial" w:cs="Arial"/>
          <w:b/>
          <w:bCs/>
          <w:i/>
          <w:sz w:val="22"/>
          <w:szCs w:val="22"/>
          <w:lang w:eastAsia="en-US"/>
        </w:rPr>
      </w:pPr>
      <w:r w:rsidRPr="002D5709">
        <w:rPr>
          <w:rFonts w:ascii="Arial" w:hAnsi="Arial" w:cs="Arial"/>
          <w:b/>
          <w:bCs/>
          <w:i/>
          <w:sz w:val="22"/>
          <w:szCs w:val="22"/>
          <w:lang w:eastAsia="en-US"/>
        </w:rPr>
        <w:t xml:space="preserve">Die 15. Saison „Immer wieder sonntags“ mit Moderator Stefan </w:t>
      </w:r>
      <w:proofErr w:type="spellStart"/>
      <w:r w:rsidRPr="002D5709">
        <w:rPr>
          <w:rFonts w:ascii="Arial" w:hAnsi="Arial" w:cs="Arial"/>
          <w:b/>
          <w:bCs/>
          <w:i/>
          <w:sz w:val="22"/>
          <w:szCs w:val="22"/>
          <w:lang w:eastAsia="en-US"/>
        </w:rPr>
        <w:t>Mross</w:t>
      </w:r>
      <w:proofErr w:type="spellEnd"/>
      <w:r w:rsidRPr="002D5709">
        <w:rPr>
          <w:rFonts w:ascii="Arial" w:hAnsi="Arial" w:cs="Arial"/>
          <w:b/>
          <w:bCs/>
          <w:i/>
          <w:sz w:val="22"/>
          <w:szCs w:val="22"/>
          <w:lang w:eastAsia="en-US"/>
        </w:rPr>
        <w:t xml:space="preserve"> steht vor der Tür. Mit Humor und viel Musik startet die Unterhaltungssendung am 19. Mai um 10 Uhr in das Jahr 2019. In 16 Sendungen werden nicht nur Stars aus Schlager, Volksmusik und Comedy, sondern auch neue Talente und vermehrt Zuschauer mit ihren Geschichten und Traditionen im Mittelpunkt stehen. Das Erste überträgt die vom SWR verantwortete Musiksendung live vom </w:t>
      </w:r>
      <w:r w:rsidRPr="002D5709">
        <w:rPr>
          <w:rFonts w:ascii="Arial" w:hAnsi="Arial" w:cs="Arial"/>
          <w:b/>
          <w:i/>
          <w:sz w:val="22"/>
          <w:szCs w:val="22"/>
        </w:rPr>
        <w:t>Festivalgelände des</w:t>
      </w:r>
      <w:r w:rsidRPr="002D5709">
        <w:rPr>
          <w:rFonts w:ascii="Arial" w:hAnsi="Arial" w:cs="Arial"/>
          <w:b/>
          <w:bCs/>
          <w:i/>
          <w:sz w:val="22"/>
          <w:szCs w:val="22"/>
          <w:lang w:eastAsia="en-US"/>
        </w:rPr>
        <w:t xml:space="preserve"> Europa-Park.</w:t>
      </w:r>
    </w:p>
    <w:p w14:paraId="2FE9696F" w14:textId="77777777" w:rsidR="005A74AA" w:rsidRDefault="005A74AA" w:rsidP="00363CE3">
      <w:pPr>
        <w:spacing w:line="288" w:lineRule="auto"/>
        <w:ind w:left="1418"/>
        <w:jc w:val="both"/>
        <w:rPr>
          <w:rFonts w:ascii="Arial" w:hAnsi="Arial" w:cs="Arial"/>
          <w:b/>
          <w:bCs/>
          <w:i/>
          <w:sz w:val="22"/>
          <w:szCs w:val="22"/>
          <w:lang w:eastAsia="en-US"/>
        </w:rPr>
      </w:pPr>
    </w:p>
    <w:p w14:paraId="5DA14F14" w14:textId="77777777" w:rsidR="002D5709" w:rsidRPr="002D5709" w:rsidRDefault="002D5709" w:rsidP="002D5709">
      <w:pPr>
        <w:spacing w:line="288" w:lineRule="auto"/>
        <w:ind w:left="1418"/>
        <w:jc w:val="both"/>
        <w:rPr>
          <w:rFonts w:ascii="Arial" w:hAnsi="Arial" w:cs="Arial"/>
          <w:b/>
          <w:sz w:val="22"/>
          <w:szCs w:val="22"/>
          <w:lang w:eastAsia="en-US"/>
        </w:rPr>
      </w:pPr>
      <w:r w:rsidRPr="002D5709">
        <w:rPr>
          <w:rFonts w:ascii="Arial" w:hAnsi="Arial" w:cs="Arial"/>
          <w:b/>
          <w:sz w:val="22"/>
          <w:szCs w:val="22"/>
          <w:lang w:eastAsia="en-US"/>
        </w:rPr>
        <w:t>Musik und mehr Platz für Geschichten</w:t>
      </w:r>
    </w:p>
    <w:p w14:paraId="10639B9E" w14:textId="77777777" w:rsidR="002D5709" w:rsidRPr="002D5709" w:rsidRDefault="002D5709" w:rsidP="002D5709">
      <w:pPr>
        <w:spacing w:line="288" w:lineRule="auto"/>
        <w:ind w:left="1418"/>
        <w:jc w:val="both"/>
        <w:rPr>
          <w:rFonts w:ascii="Arial" w:hAnsi="Arial" w:cs="Arial"/>
          <w:sz w:val="22"/>
          <w:szCs w:val="22"/>
          <w:lang w:eastAsia="en-US"/>
        </w:rPr>
      </w:pPr>
      <w:r w:rsidRPr="002D5709">
        <w:rPr>
          <w:rFonts w:ascii="Arial" w:hAnsi="Arial" w:cs="Arial"/>
          <w:sz w:val="22"/>
          <w:szCs w:val="22"/>
          <w:lang w:eastAsia="en-US"/>
        </w:rPr>
        <w:t xml:space="preserve">„Ich war bei jeder Sendung sowas von happy“, sagt Stefan </w:t>
      </w:r>
      <w:proofErr w:type="spellStart"/>
      <w:r w:rsidRPr="002D5709">
        <w:rPr>
          <w:rFonts w:ascii="Arial" w:hAnsi="Arial" w:cs="Arial"/>
          <w:sz w:val="22"/>
          <w:szCs w:val="22"/>
          <w:lang w:eastAsia="en-US"/>
        </w:rPr>
        <w:t>Mross</w:t>
      </w:r>
      <w:proofErr w:type="spellEnd"/>
      <w:r w:rsidRPr="002D5709">
        <w:rPr>
          <w:rFonts w:ascii="Arial" w:hAnsi="Arial" w:cs="Arial"/>
          <w:sz w:val="22"/>
          <w:szCs w:val="22"/>
          <w:lang w:eastAsia="en-US"/>
        </w:rPr>
        <w:t xml:space="preserve"> auch im 15. Jahr und nach bislang 187 Folgen als Moderator von „Immer wieder sonntags“. Zum Erfolgsrezept gehören weiterhin Gute-Laune-Musik, Humor und Stargäste. Gleich zur Auftaktsendung am 19. Mai sind Andy Borg, Patrick Lindner, Giovanni </w:t>
      </w:r>
      <w:proofErr w:type="spellStart"/>
      <w:r w:rsidRPr="002D5709">
        <w:rPr>
          <w:rFonts w:ascii="Arial" w:hAnsi="Arial" w:cs="Arial"/>
          <w:sz w:val="22"/>
          <w:szCs w:val="22"/>
          <w:lang w:eastAsia="en-US"/>
        </w:rPr>
        <w:t>Zarella</w:t>
      </w:r>
      <w:proofErr w:type="spellEnd"/>
      <w:r w:rsidRPr="002D5709">
        <w:rPr>
          <w:rFonts w:ascii="Arial" w:hAnsi="Arial" w:cs="Arial"/>
          <w:sz w:val="22"/>
          <w:szCs w:val="22"/>
          <w:lang w:eastAsia="en-US"/>
        </w:rPr>
        <w:t xml:space="preserve">, Dorfrocker, </w:t>
      </w:r>
      <w:proofErr w:type="spellStart"/>
      <w:r w:rsidRPr="002D5709">
        <w:rPr>
          <w:rFonts w:ascii="Arial" w:hAnsi="Arial" w:cs="Arial"/>
          <w:sz w:val="22"/>
          <w:szCs w:val="22"/>
          <w:lang w:eastAsia="en-US"/>
        </w:rPr>
        <w:t>Paveier</w:t>
      </w:r>
      <w:proofErr w:type="spellEnd"/>
      <w:r w:rsidRPr="002D5709">
        <w:rPr>
          <w:rFonts w:ascii="Arial" w:hAnsi="Arial" w:cs="Arial"/>
          <w:sz w:val="22"/>
          <w:szCs w:val="22"/>
          <w:lang w:eastAsia="en-US"/>
        </w:rPr>
        <w:t xml:space="preserve">, Eloy de Jong, Lena </w:t>
      </w:r>
      <w:proofErr w:type="spellStart"/>
      <w:r w:rsidRPr="002D5709">
        <w:rPr>
          <w:rFonts w:ascii="Arial" w:hAnsi="Arial" w:cs="Arial"/>
          <w:sz w:val="22"/>
          <w:szCs w:val="22"/>
          <w:lang w:eastAsia="en-US"/>
        </w:rPr>
        <w:t>Valaitis</w:t>
      </w:r>
      <w:proofErr w:type="spellEnd"/>
      <w:r w:rsidRPr="002D5709">
        <w:rPr>
          <w:rFonts w:ascii="Arial" w:hAnsi="Arial" w:cs="Arial"/>
          <w:sz w:val="22"/>
          <w:szCs w:val="22"/>
          <w:lang w:eastAsia="en-US"/>
        </w:rPr>
        <w:t xml:space="preserve"> und Alex </w:t>
      </w:r>
      <w:proofErr w:type="spellStart"/>
      <w:r w:rsidRPr="002D5709">
        <w:rPr>
          <w:rFonts w:ascii="Arial" w:hAnsi="Arial" w:cs="Arial"/>
          <w:sz w:val="22"/>
          <w:szCs w:val="22"/>
          <w:lang w:eastAsia="en-US"/>
        </w:rPr>
        <w:t>Reichinger</w:t>
      </w:r>
      <w:proofErr w:type="spellEnd"/>
      <w:r w:rsidRPr="002D5709">
        <w:rPr>
          <w:rFonts w:ascii="Arial" w:hAnsi="Arial" w:cs="Arial"/>
          <w:sz w:val="22"/>
          <w:szCs w:val="22"/>
          <w:lang w:eastAsia="en-US"/>
        </w:rPr>
        <w:t xml:space="preserve">, Sommerhitkönig von 2018, zu Gast bei Stefan </w:t>
      </w:r>
      <w:proofErr w:type="spellStart"/>
      <w:r w:rsidRPr="002D5709">
        <w:rPr>
          <w:rFonts w:ascii="Arial" w:hAnsi="Arial" w:cs="Arial"/>
          <w:sz w:val="22"/>
          <w:szCs w:val="22"/>
          <w:lang w:eastAsia="en-US"/>
        </w:rPr>
        <w:t>Mross</w:t>
      </w:r>
      <w:proofErr w:type="spellEnd"/>
      <w:r w:rsidRPr="002D5709">
        <w:rPr>
          <w:rFonts w:ascii="Arial" w:hAnsi="Arial" w:cs="Arial"/>
          <w:sz w:val="22"/>
          <w:szCs w:val="22"/>
          <w:lang w:eastAsia="en-US"/>
        </w:rPr>
        <w:t xml:space="preserve">. Auch </w:t>
      </w:r>
      <w:proofErr w:type="spellStart"/>
      <w:r w:rsidRPr="002D5709">
        <w:rPr>
          <w:rFonts w:ascii="Arial" w:hAnsi="Arial" w:cs="Arial"/>
          <w:sz w:val="22"/>
          <w:szCs w:val="22"/>
          <w:lang w:eastAsia="en-US"/>
        </w:rPr>
        <w:t>Comedian</w:t>
      </w:r>
      <w:proofErr w:type="spellEnd"/>
      <w:r w:rsidRPr="002D5709">
        <w:rPr>
          <w:rFonts w:ascii="Arial" w:hAnsi="Arial" w:cs="Arial"/>
          <w:sz w:val="22"/>
          <w:szCs w:val="22"/>
          <w:lang w:eastAsia="en-US"/>
        </w:rPr>
        <w:t xml:space="preserve"> Jörg Knör wird zum Saisonstart dabei sein. In den weiteren Sendungen stehen unter anderem Beatrice Egli, Kerstin Ott, Maite Kelly, Nik P., Hansi Hinterseer und die </w:t>
      </w:r>
      <w:proofErr w:type="spellStart"/>
      <w:r w:rsidRPr="002D5709">
        <w:rPr>
          <w:rFonts w:ascii="Arial" w:hAnsi="Arial" w:cs="Arial"/>
          <w:sz w:val="22"/>
          <w:szCs w:val="22"/>
          <w:lang w:eastAsia="en-US"/>
        </w:rPr>
        <w:t>Kastelruther</w:t>
      </w:r>
      <w:proofErr w:type="spellEnd"/>
      <w:r w:rsidRPr="002D5709">
        <w:rPr>
          <w:rFonts w:ascii="Arial" w:hAnsi="Arial" w:cs="Arial"/>
          <w:sz w:val="22"/>
          <w:szCs w:val="22"/>
          <w:lang w:eastAsia="en-US"/>
        </w:rPr>
        <w:t xml:space="preserve"> Spatzen auf der Showbühne. Außerdem wird Publikumsliebling Holzwurm Willi, der sich seit letztem Jahr in die Fanherzen futtern durfte, in der aktuellen Saison noch öfter zu sehen sein. Neben Musik und Comedy wird auch mehr Platz für berührende Geschichten geschaffen. In der „Sonntagsüberraschung“ gibt Stefan </w:t>
      </w:r>
      <w:proofErr w:type="spellStart"/>
      <w:r w:rsidRPr="002D5709">
        <w:rPr>
          <w:rFonts w:ascii="Arial" w:hAnsi="Arial" w:cs="Arial"/>
          <w:sz w:val="22"/>
          <w:szCs w:val="22"/>
          <w:lang w:eastAsia="en-US"/>
        </w:rPr>
        <w:t>Mross</w:t>
      </w:r>
      <w:proofErr w:type="spellEnd"/>
      <w:r w:rsidRPr="002D5709">
        <w:rPr>
          <w:rFonts w:ascii="Arial" w:hAnsi="Arial" w:cs="Arial"/>
          <w:sz w:val="22"/>
          <w:szCs w:val="22"/>
          <w:lang w:eastAsia="en-US"/>
        </w:rPr>
        <w:t xml:space="preserve"> Zuschauerinnen und Zuschauern die Gelegenheit ihren Liebsten eine Freude zu machen. Zusätzlich gibt es in diesem Jahr in jeder Sendung für ein zufällig ausgewähltes Dorf aus der Bundesrepublik die Möglichkeit sich live zu präsentieren, ob mit Blaskapelle, Schnapsbrennerei oder außergewöhnlicher Tradition. In „Schön war die Zeit“ dürfen Stars in Erinnerungen an Geschichten, Fotos und Lieder von früher schwelgen.</w:t>
      </w:r>
    </w:p>
    <w:p w14:paraId="5855BEB5" w14:textId="77777777" w:rsidR="002D5709" w:rsidRPr="002D5709" w:rsidRDefault="002D5709" w:rsidP="002D5709">
      <w:pPr>
        <w:spacing w:line="288" w:lineRule="auto"/>
        <w:ind w:left="1418"/>
        <w:jc w:val="both"/>
        <w:rPr>
          <w:rFonts w:ascii="Arial" w:hAnsi="Arial" w:cs="Arial"/>
          <w:sz w:val="22"/>
          <w:szCs w:val="22"/>
          <w:lang w:eastAsia="en-US"/>
        </w:rPr>
      </w:pPr>
    </w:p>
    <w:p w14:paraId="6C821C70" w14:textId="77777777" w:rsidR="002D5709" w:rsidRPr="002D5709" w:rsidRDefault="002D5709" w:rsidP="002D5709">
      <w:pPr>
        <w:spacing w:line="288" w:lineRule="auto"/>
        <w:ind w:left="1418"/>
        <w:jc w:val="both"/>
        <w:rPr>
          <w:rFonts w:ascii="Arial" w:hAnsi="Arial" w:cs="Arial"/>
          <w:b/>
          <w:sz w:val="22"/>
          <w:szCs w:val="22"/>
          <w:lang w:eastAsia="en-US"/>
        </w:rPr>
      </w:pPr>
      <w:r w:rsidRPr="002D5709">
        <w:rPr>
          <w:rFonts w:ascii="Arial" w:hAnsi="Arial" w:cs="Arial"/>
          <w:b/>
          <w:sz w:val="22"/>
          <w:szCs w:val="22"/>
          <w:lang w:eastAsia="en-US"/>
        </w:rPr>
        <w:t>Comedy und neue Talente</w:t>
      </w:r>
    </w:p>
    <w:p w14:paraId="5689EA19" w14:textId="77777777" w:rsidR="002D5709" w:rsidRPr="002D5709" w:rsidRDefault="002D5709" w:rsidP="002D5709">
      <w:pPr>
        <w:spacing w:line="288" w:lineRule="auto"/>
        <w:ind w:left="1418"/>
        <w:jc w:val="both"/>
        <w:rPr>
          <w:rFonts w:ascii="Arial" w:hAnsi="Arial" w:cs="Arial"/>
          <w:sz w:val="22"/>
          <w:szCs w:val="22"/>
          <w:lang w:eastAsia="en-US"/>
        </w:rPr>
      </w:pPr>
      <w:r w:rsidRPr="002D5709">
        <w:rPr>
          <w:rFonts w:ascii="Arial" w:hAnsi="Arial" w:cs="Arial"/>
          <w:sz w:val="22"/>
          <w:szCs w:val="22"/>
          <w:lang w:eastAsia="en-US"/>
        </w:rPr>
        <w:t>Am „roten Mikrofon“ dürfen die Jüngsten wieder ihr Talent auf der großen Bühne beweisen und auch die „Sommerhitparade“ der Nachwuchskünstlerinnen und -künstler ist wieder Teil der Sendung. Die TV-Zuschauer entscheiden, wer sich im Gesangsduell durchsetzt und am Ende der Saison zum neuen Sommerhitkönig 2019 gekürt wird. Alles neu wird auch beim „</w:t>
      </w:r>
      <w:proofErr w:type="spellStart"/>
      <w:r w:rsidRPr="002D5709">
        <w:rPr>
          <w:rFonts w:ascii="Arial" w:hAnsi="Arial" w:cs="Arial"/>
          <w:sz w:val="22"/>
          <w:szCs w:val="22"/>
          <w:lang w:eastAsia="en-US"/>
        </w:rPr>
        <w:t>Umstyling</w:t>
      </w:r>
      <w:proofErr w:type="spellEnd"/>
      <w:r w:rsidRPr="002D5709">
        <w:rPr>
          <w:rFonts w:ascii="Arial" w:hAnsi="Arial" w:cs="Arial"/>
          <w:sz w:val="22"/>
          <w:szCs w:val="22"/>
          <w:lang w:eastAsia="en-US"/>
        </w:rPr>
        <w:t xml:space="preserve">“. Haare, Kleidung, Schmuck – eine Zuschauerin oder ein Zuschauer dürfen live während </w:t>
      </w:r>
      <w:r w:rsidRPr="002D5709">
        <w:rPr>
          <w:rFonts w:ascii="Arial" w:hAnsi="Arial" w:cs="Arial"/>
          <w:sz w:val="22"/>
          <w:szCs w:val="22"/>
          <w:lang w:eastAsia="en-US"/>
        </w:rPr>
        <w:lastRenderedPageBreak/>
        <w:t xml:space="preserve">der Sendung eine Verwandlung ihres Stils erleben. Aber auch Spiel und Spaß kommen bei „Immer wieder sonntags“ nicht zu kurz. Dafür sorgen unter anderem </w:t>
      </w:r>
      <w:proofErr w:type="spellStart"/>
      <w:r w:rsidRPr="002D5709">
        <w:rPr>
          <w:rFonts w:ascii="Arial" w:hAnsi="Arial" w:cs="Arial"/>
          <w:sz w:val="22"/>
          <w:szCs w:val="22"/>
          <w:lang w:eastAsia="en-US"/>
        </w:rPr>
        <w:t>Comedians</w:t>
      </w:r>
      <w:proofErr w:type="spellEnd"/>
      <w:r w:rsidRPr="002D5709">
        <w:rPr>
          <w:rFonts w:ascii="Arial" w:hAnsi="Arial" w:cs="Arial"/>
          <w:sz w:val="22"/>
          <w:szCs w:val="22"/>
          <w:lang w:eastAsia="en-US"/>
        </w:rPr>
        <w:t xml:space="preserve"> wie das Schwarzwälder Original „Frau </w:t>
      </w:r>
      <w:proofErr w:type="spellStart"/>
      <w:r w:rsidRPr="002D5709">
        <w:rPr>
          <w:rFonts w:ascii="Arial" w:hAnsi="Arial" w:cs="Arial"/>
          <w:sz w:val="22"/>
          <w:szCs w:val="22"/>
          <w:lang w:eastAsia="en-US"/>
        </w:rPr>
        <w:t>Wäber</w:t>
      </w:r>
      <w:proofErr w:type="spellEnd"/>
      <w:r w:rsidRPr="002D5709">
        <w:rPr>
          <w:rFonts w:ascii="Arial" w:hAnsi="Arial" w:cs="Arial"/>
          <w:sz w:val="22"/>
          <w:szCs w:val="22"/>
          <w:lang w:eastAsia="en-US"/>
        </w:rPr>
        <w:t xml:space="preserve">“ alias </w:t>
      </w:r>
      <w:proofErr w:type="spellStart"/>
      <w:r w:rsidRPr="002D5709">
        <w:rPr>
          <w:rFonts w:ascii="Arial" w:hAnsi="Arial" w:cs="Arial"/>
          <w:sz w:val="22"/>
          <w:szCs w:val="22"/>
          <w:lang w:eastAsia="en-US"/>
        </w:rPr>
        <w:t>Hansy</w:t>
      </w:r>
      <w:proofErr w:type="spellEnd"/>
      <w:r w:rsidRPr="002D5709">
        <w:rPr>
          <w:rFonts w:ascii="Arial" w:hAnsi="Arial" w:cs="Arial"/>
          <w:sz w:val="22"/>
          <w:szCs w:val="22"/>
          <w:lang w:eastAsia="en-US"/>
        </w:rPr>
        <w:t xml:space="preserve"> Vogt, </w:t>
      </w:r>
      <w:proofErr w:type="spellStart"/>
      <w:r w:rsidRPr="002D5709">
        <w:rPr>
          <w:rFonts w:ascii="Arial" w:hAnsi="Arial" w:cs="Arial"/>
          <w:sz w:val="22"/>
          <w:szCs w:val="22"/>
          <w:lang w:eastAsia="en-US"/>
        </w:rPr>
        <w:t>Maddin</w:t>
      </w:r>
      <w:proofErr w:type="spellEnd"/>
      <w:r w:rsidRPr="002D5709">
        <w:rPr>
          <w:rFonts w:ascii="Arial" w:hAnsi="Arial" w:cs="Arial"/>
          <w:sz w:val="22"/>
          <w:szCs w:val="22"/>
          <w:lang w:eastAsia="en-US"/>
        </w:rPr>
        <w:t xml:space="preserve"> Schneider oder Ingolf Lück.</w:t>
      </w:r>
    </w:p>
    <w:p w14:paraId="03E6B334" w14:textId="77777777" w:rsidR="002D5709" w:rsidRPr="002D5709" w:rsidRDefault="002D5709" w:rsidP="002D5709">
      <w:pPr>
        <w:spacing w:line="288" w:lineRule="auto"/>
        <w:ind w:left="1418"/>
        <w:jc w:val="both"/>
        <w:rPr>
          <w:rFonts w:ascii="Arial" w:hAnsi="Arial" w:cs="Arial"/>
          <w:sz w:val="22"/>
          <w:szCs w:val="22"/>
          <w:lang w:eastAsia="en-US"/>
        </w:rPr>
      </w:pPr>
    </w:p>
    <w:p w14:paraId="44757781" w14:textId="77777777" w:rsidR="002D5709" w:rsidRPr="002D5709" w:rsidRDefault="002D5709" w:rsidP="002D5709">
      <w:pPr>
        <w:spacing w:line="288" w:lineRule="auto"/>
        <w:ind w:left="1418"/>
        <w:jc w:val="both"/>
        <w:rPr>
          <w:rFonts w:ascii="Arial" w:hAnsi="Arial" w:cs="Arial"/>
          <w:b/>
          <w:sz w:val="22"/>
          <w:szCs w:val="22"/>
          <w:lang w:eastAsia="en-US"/>
        </w:rPr>
      </w:pPr>
      <w:r w:rsidRPr="002D5709">
        <w:rPr>
          <w:rFonts w:ascii="Arial" w:hAnsi="Arial" w:cs="Arial"/>
          <w:b/>
          <w:sz w:val="22"/>
          <w:szCs w:val="22"/>
          <w:lang w:eastAsia="en-US"/>
        </w:rPr>
        <w:t>16 Live-Ausgaben</w:t>
      </w:r>
    </w:p>
    <w:p w14:paraId="6EFE50EC" w14:textId="77777777" w:rsidR="002D5709" w:rsidRDefault="002D5709" w:rsidP="002D5709">
      <w:pPr>
        <w:spacing w:line="288" w:lineRule="auto"/>
        <w:ind w:left="1418"/>
        <w:jc w:val="both"/>
        <w:rPr>
          <w:rFonts w:ascii="Arial" w:hAnsi="Arial" w:cs="Arial"/>
          <w:sz w:val="22"/>
          <w:szCs w:val="22"/>
          <w:lang w:eastAsia="en-US"/>
        </w:rPr>
      </w:pPr>
      <w:r w:rsidRPr="002D5709">
        <w:rPr>
          <w:rFonts w:ascii="Arial" w:hAnsi="Arial" w:cs="Arial"/>
          <w:sz w:val="22"/>
          <w:szCs w:val="22"/>
          <w:lang w:eastAsia="en-US"/>
        </w:rPr>
        <w:t>Das Erste überträgt in dieser Saison 16 Live-Ausgaben der vom SWR verantworteten ARD-Unterhaltungsshow aus dem Europa-Park in Rust. Die Saison von „Immer wieder sonntags“ endet mit einer „Best-</w:t>
      </w:r>
      <w:proofErr w:type="spellStart"/>
      <w:r w:rsidRPr="002D5709">
        <w:rPr>
          <w:rFonts w:ascii="Arial" w:hAnsi="Arial" w:cs="Arial"/>
          <w:sz w:val="22"/>
          <w:szCs w:val="22"/>
          <w:lang w:eastAsia="en-US"/>
        </w:rPr>
        <w:t>of</w:t>
      </w:r>
      <w:proofErr w:type="spellEnd"/>
      <w:r w:rsidRPr="002D5709">
        <w:rPr>
          <w:rFonts w:ascii="Arial" w:hAnsi="Arial" w:cs="Arial"/>
          <w:sz w:val="22"/>
          <w:szCs w:val="22"/>
          <w:lang w:eastAsia="en-US"/>
        </w:rPr>
        <w:t xml:space="preserve">“-Ausgabe am 15. September 2019. „Immer wieder sonntags“ im Ersten ist eine Produktion des SWR in Zusammenarbeit mit Kimmig Entertainment. Die Redaktion hat Markus Ziemann, die Leitung hat Barbara </w:t>
      </w:r>
      <w:proofErr w:type="spellStart"/>
      <w:r w:rsidRPr="002D5709">
        <w:rPr>
          <w:rFonts w:ascii="Arial" w:hAnsi="Arial" w:cs="Arial"/>
          <w:sz w:val="22"/>
          <w:szCs w:val="22"/>
          <w:lang w:eastAsia="en-US"/>
        </w:rPr>
        <w:t>Breidenbach</w:t>
      </w:r>
      <w:proofErr w:type="spellEnd"/>
      <w:r w:rsidRPr="002D5709">
        <w:rPr>
          <w:rFonts w:ascii="Arial" w:hAnsi="Arial" w:cs="Arial"/>
          <w:sz w:val="22"/>
          <w:szCs w:val="22"/>
          <w:lang w:eastAsia="en-US"/>
        </w:rPr>
        <w:t>.</w:t>
      </w:r>
    </w:p>
    <w:p w14:paraId="3E19FB48" w14:textId="05C9DB9E" w:rsidR="002D5709" w:rsidRDefault="002D5709" w:rsidP="002D5709">
      <w:pPr>
        <w:spacing w:line="288" w:lineRule="auto"/>
        <w:ind w:left="1418"/>
        <w:jc w:val="both"/>
        <w:rPr>
          <w:rFonts w:ascii="Arial" w:hAnsi="Arial" w:cs="Arial"/>
          <w:sz w:val="22"/>
          <w:szCs w:val="22"/>
          <w:lang w:eastAsia="en-US"/>
        </w:rPr>
      </w:pPr>
    </w:p>
    <w:p w14:paraId="4A0B83ED" w14:textId="77777777" w:rsidR="002D5709" w:rsidRPr="002F085F" w:rsidRDefault="002D5709" w:rsidP="002D5709">
      <w:pPr>
        <w:spacing w:line="288" w:lineRule="auto"/>
        <w:ind w:left="1418" w:right="-227"/>
        <w:jc w:val="both"/>
        <w:rPr>
          <w:rFonts w:ascii="Arial" w:hAnsi="Arial" w:cs="Arial"/>
          <w:b/>
          <w:sz w:val="22"/>
          <w:szCs w:val="22"/>
        </w:rPr>
      </w:pPr>
      <w:r w:rsidRPr="002F085F">
        <w:rPr>
          <w:rFonts w:ascii="Arial" w:hAnsi="Arial" w:cs="Arial"/>
          <w:b/>
          <w:sz w:val="22"/>
          <w:szCs w:val="22"/>
        </w:rPr>
        <w:t>Infos &amp; Tickets</w:t>
      </w:r>
    </w:p>
    <w:p w14:paraId="36D0FA08" w14:textId="484ACB65" w:rsidR="002D5709" w:rsidRPr="002F085F" w:rsidRDefault="002D5709" w:rsidP="002D5709">
      <w:pPr>
        <w:spacing w:line="288" w:lineRule="auto"/>
        <w:ind w:left="1416"/>
        <w:jc w:val="both"/>
        <w:rPr>
          <w:rFonts w:ascii="Arial" w:hAnsi="Arial" w:cs="Arial"/>
          <w:sz w:val="22"/>
          <w:szCs w:val="22"/>
          <w:lang w:eastAsia="en-US"/>
        </w:rPr>
      </w:pPr>
      <w:r w:rsidRPr="002F085F">
        <w:rPr>
          <w:rFonts w:ascii="Arial" w:hAnsi="Arial" w:cs="Arial"/>
          <w:sz w:val="22"/>
          <w:szCs w:val="22"/>
          <w:lang w:eastAsia="en-US"/>
        </w:rPr>
        <w:t>Wer die Stars einmal live erleben möchte, erhält Infos und Tickets bei der Infoline des Europa-Park unter 07822 / 77</w:t>
      </w:r>
      <w:r>
        <w:rPr>
          <w:rFonts w:ascii="Arial" w:hAnsi="Arial" w:cs="Arial"/>
          <w:sz w:val="22"/>
          <w:szCs w:val="22"/>
          <w:lang w:eastAsia="en-US"/>
        </w:rPr>
        <w:t xml:space="preserve"> </w:t>
      </w:r>
      <w:r w:rsidRPr="002F085F">
        <w:rPr>
          <w:rFonts w:ascii="Arial" w:hAnsi="Arial" w:cs="Arial"/>
          <w:sz w:val="22"/>
          <w:szCs w:val="22"/>
          <w:lang w:eastAsia="en-US"/>
        </w:rPr>
        <w:t>66</w:t>
      </w:r>
      <w:r>
        <w:rPr>
          <w:rFonts w:ascii="Arial" w:hAnsi="Arial" w:cs="Arial"/>
          <w:sz w:val="22"/>
          <w:szCs w:val="22"/>
          <w:lang w:eastAsia="en-US"/>
        </w:rPr>
        <w:t xml:space="preserve"> </w:t>
      </w:r>
      <w:r w:rsidRPr="002F085F">
        <w:rPr>
          <w:rFonts w:ascii="Arial" w:hAnsi="Arial" w:cs="Arial"/>
          <w:sz w:val="22"/>
          <w:szCs w:val="22"/>
          <w:lang w:eastAsia="en-US"/>
        </w:rPr>
        <w:t>97. Die Sendung beginnt sonntags um 10</w:t>
      </w:r>
      <w:r>
        <w:rPr>
          <w:rFonts w:ascii="Arial" w:hAnsi="Arial" w:cs="Arial"/>
          <w:sz w:val="22"/>
          <w:szCs w:val="22"/>
          <w:lang w:eastAsia="en-US"/>
        </w:rPr>
        <w:t xml:space="preserve"> </w:t>
      </w:r>
      <w:r w:rsidRPr="002F085F">
        <w:rPr>
          <w:rFonts w:ascii="Arial" w:hAnsi="Arial" w:cs="Arial"/>
          <w:sz w:val="22"/>
          <w:szCs w:val="22"/>
          <w:lang w:eastAsia="en-US"/>
        </w:rPr>
        <w:t>Uhr und endet um 12</w:t>
      </w:r>
      <w:r>
        <w:rPr>
          <w:rFonts w:ascii="Arial" w:hAnsi="Arial" w:cs="Arial"/>
          <w:sz w:val="22"/>
          <w:szCs w:val="22"/>
          <w:lang w:eastAsia="en-US"/>
        </w:rPr>
        <w:t xml:space="preserve"> </w:t>
      </w:r>
      <w:r w:rsidRPr="002F085F">
        <w:rPr>
          <w:rFonts w:ascii="Arial" w:hAnsi="Arial" w:cs="Arial"/>
          <w:sz w:val="22"/>
          <w:szCs w:val="22"/>
          <w:lang w:eastAsia="en-US"/>
        </w:rPr>
        <w:t>Uhr. Eventtickets sind ab 1</w:t>
      </w:r>
      <w:r>
        <w:rPr>
          <w:rFonts w:ascii="Arial" w:hAnsi="Arial" w:cs="Arial"/>
          <w:sz w:val="22"/>
          <w:szCs w:val="22"/>
          <w:lang w:eastAsia="en-US"/>
        </w:rPr>
        <w:t>5</w:t>
      </w:r>
      <w:r w:rsidRPr="002F085F">
        <w:rPr>
          <w:rFonts w:ascii="Arial" w:hAnsi="Arial" w:cs="Arial"/>
          <w:sz w:val="22"/>
          <w:szCs w:val="22"/>
          <w:lang w:eastAsia="en-US"/>
        </w:rPr>
        <w:t xml:space="preserve"> Euro erhältlich. Kombi-Tickets gibt es ab 4</w:t>
      </w:r>
      <w:r>
        <w:rPr>
          <w:rFonts w:ascii="Arial" w:hAnsi="Arial" w:cs="Arial"/>
          <w:sz w:val="22"/>
          <w:szCs w:val="22"/>
          <w:lang w:eastAsia="en-US"/>
        </w:rPr>
        <w:t xml:space="preserve">4,50 Euro und </w:t>
      </w:r>
      <w:r w:rsidRPr="002F085F">
        <w:rPr>
          <w:rFonts w:ascii="Arial" w:hAnsi="Arial" w:cs="Arial"/>
          <w:sz w:val="22"/>
          <w:szCs w:val="22"/>
          <w:lang w:eastAsia="en-US"/>
        </w:rPr>
        <w:t>beinhalten die Live-Sendung sowie den anschließenden Besuch im Europa-Park.</w:t>
      </w:r>
    </w:p>
    <w:p w14:paraId="0A14E412" w14:textId="77777777" w:rsidR="002D5709" w:rsidRPr="002F085F" w:rsidRDefault="002D5709" w:rsidP="002D5709">
      <w:pPr>
        <w:spacing w:line="288" w:lineRule="auto"/>
        <w:ind w:left="1416"/>
        <w:jc w:val="both"/>
        <w:rPr>
          <w:rFonts w:ascii="Arial" w:hAnsi="Arial" w:cs="Arial"/>
          <w:sz w:val="22"/>
          <w:szCs w:val="22"/>
          <w:lang w:eastAsia="en-US"/>
        </w:rPr>
      </w:pPr>
    </w:p>
    <w:p w14:paraId="5E7E2DE0" w14:textId="77777777" w:rsidR="002D5709" w:rsidRPr="002F085F" w:rsidRDefault="002D5709" w:rsidP="002D5709">
      <w:pPr>
        <w:spacing w:line="288" w:lineRule="auto"/>
        <w:ind w:left="1416"/>
        <w:jc w:val="both"/>
        <w:rPr>
          <w:rFonts w:ascii="Arial" w:hAnsi="Arial" w:cs="Arial"/>
          <w:sz w:val="22"/>
          <w:szCs w:val="22"/>
        </w:rPr>
      </w:pPr>
      <w:r w:rsidRPr="002F085F">
        <w:rPr>
          <w:rFonts w:ascii="Arial" w:hAnsi="Arial" w:cs="Arial"/>
          <w:sz w:val="22"/>
          <w:szCs w:val="22"/>
        </w:rPr>
        <w:t xml:space="preserve">Weitere Informationen unter </w:t>
      </w:r>
      <w:hyperlink r:id="rId8" w:history="1">
        <w:r w:rsidRPr="002F085F">
          <w:rPr>
            <w:rStyle w:val="Hyperlink"/>
            <w:rFonts w:ascii="Arial" w:hAnsi="Arial" w:cs="Arial"/>
            <w:sz w:val="22"/>
            <w:szCs w:val="22"/>
          </w:rPr>
          <w:t>www.europapark.de</w:t>
        </w:r>
      </w:hyperlink>
      <w:r w:rsidRPr="002F085F">
        <w:rPr>
          <w:rFonts w:ascii="Arial" w:hAnsi="Arial" w:cs="Arial"/>
          <w:sz w:val="22"/>
          <w:szCs w:val="22"/>
        </w:rPr>
        <w:t xml:space="preserve"> und </w:t>
      </w:r>
      <w:hyperlink r:id="rId9" w:history="1">
        <w:r w:rsidRPr="002F085F">
          <w:rPr>
            <w:rStyle w:val="Hyperlink"/>
            <w:rFonts w:ascii="Arial" w:hAnsi="Arial" w:cs="Arial"/>
            <w:sz w:val="22"/>
            <w:szCs w:val="22"/>
          </w:rPr>
          <w:t>www.swr.de/sonntags</w:t>
        </w:r>
      </w:hyperlink>
    </w:p>
    <w:p w14:paraId="776A99E5" w14:textId="77777777" w:rsidR="002D5709" w:rsidRDefault="002D5709" w:rsidP="002D5709">
      <w:pPr>
        <w:spacing w:line="288" w:lineRule="auto"/>
        <w:ind w:left="1418"/>
        <w:jc w:val="both"/>
        <w:rPr>
          <w:rFonts w:ascii="Arial" w:hAnsi="Arial" w:cs="Arial"/>
          <w:sz w:val="22"/>
          <w:szCs w:val="22"/>
          <w:lang w:eastAsia="en-US"/>
        </w:rPr>
      </w:pPr>
    </w:p>
    <w:p w14:paraId="45AB5168" w14:textId="325B5971" w:rsidR="000808C8" w:rsidRPr="00F34923" w:rsidRDefault="00F34923" w:rsidP="00F34923">
      <w:pPr>
        <w:spacing w:after="240" w:line="288" w:lineRule="auto"/>
        <w:ind w:left="1416"/>
        <w:jc w:val="both"/>
        <w:rPr>
          <w:rFonts w:ascii="Arial" w:hAnsi="Arial" w:cs="Arial"/>
          <w:bCs/>
          <w:i/>
          <w:sz w:val="20"/>
          <w:szCs w:val="22"/>
          <w:lang w:eastAsia="en-US"/>
        </w:rPr>
      </w:pPr>
      <w:r w:rsidRPr="00C925F7">
        <w:rPr>
          <w:rFonts w:ascii="Arial" w:hAnsi="Arial" w:cs="Arial"/>
          <w:bCs/>
          <w:i/>
          <w:sz w:val="20"/>
          <w:szCs w:val="22"/>
          <w:lang w:eastAsia="en-US"/>
        </w:rPr>
        <w:t>Der Europa-P</w:t>
      </w:r>
      <w:r>
        <w:rPr>
          <w:rFonts w:ascii="Arial" w:hAnsi="Arial" w:cs="Arial"/>
          <w:bCs/>
          <w:i/>
          <w:sz w:val="20"/>
          <w:szCs w:val="22"/>
          <w:lang w:eastAsia="en-US"/>
        </w:rPr>
        <w:t>ark ist in der Sommersaison 2019</w:t>
      </w:r>
      <w:r w:rsidRPr="00C925F7">
        <w:rPr>
          <w:rFonts w:ascii="Arial" w:hAnsi="Arial" w:cs="Arial"/>
          <w:bCs/>
          <w:i/>
          <w:sz w:val="20"/>
          <w:szCs w:val="22"/>
          <w:lang w:eastAsia="en-US"/>
        </w:rPr>
        <w:t xml:space="preserve"> </w:t>
      </w:r>
      <w:r>
        <w:rPr>
          <w:rFonts w:ascii="Arial" w:hAnsi="Arial" w:cs="Arial"/>
          <w:bCs/>
          <w:i/>
          <w:sz w:val="20"/>
          <w:szCs w:val="22"/>
          <w:lang w:eastAsia="en-US"/>
        </w:rPr>
        <w:t>bis zum 3</w:t>
      </w:r>
      <w:r w:rsidRPr="00C925F7">
        <w:rPr>
          <w:rFonts w:ascii="Arial" w:hAnsi="Arial" w:cs="Arial"/>
          <w:bCs/>
          <w:i/>
          <w:sz w:val="20"/>
          <w:szCs w:val="22"/>
          <w:lang w:eastAsia="en-US"/>
        </w:rPr>
        <w:t xml:space="preserve">. November täglich von 9 bis 18 Uhr geöffnet (längere Öffnungszeiten in der Hauptsaison). Infoline: 07822 / 77 66 88. Weitere Informationen auch unter </w:t>
      </w:r>
      <w:hyperlink r:id="rId10" w:history="1">
        <w:r w:rsidRPr="00C925F7">
          <w:rPr>
            <w:rStyle w:val="Hyperlink"/>
            <w:rFonts w:ascii="Arial" w:hAnsi="Arial" w:cs="Arial"/>
            <w:bCs/>
            <w:i/>
            <w:sz w:val="20"/>
            <w:szCs w:val="22"/>
            <w:lang w:eastAsia="en-US"/>
          </w:rPr>
          <w:t>www.europapark.de</w:t>
        </w:r>
      </w:hyperlink>
    </w:p>
    <w:sectPr w:rsidR="000808C8" w:rsidRPr="00F34923"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81EBE" w14:textId="77777777" w:rsidR="003040A7" w:rsidRDefault="003040A7">
      <w:r>
        <w:separator/>
      </w:r>
    </w:p>
  </w:endnote>
  <w:endnote w:type="continuationSeparator" w:id="0">
    <w:p w14:paraId="4BB5E499" w14:textId="77777777" w:rsidR="003040A7" w:rsidRDefault="0030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7C665" w14:textId="77777777" w:rsidR="003040A7" w:rsidRDefault="003040A7">
      <w:r>
        <w:separator/>
      </w:r>
    </w:p>
  </w:footnote>
  <w:footnote w:type="continuationSeparator" w:id="0">
    <w:p w14:paraId="08F8A912" w14:textId="77777777" w:rsidR="003040A7" w:rsidRDefault="00304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3040A7">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3025"/>
    <w:rsid w:val="00012B27"/>
    <w:rsid w:val="00012F0A"/>
    <w:rsid w:val="00017532"/>
    <w:rsid w:val="00023882"/>
    <w:rsid w:val="00023EF9"/>
    <w:rsid w:val="000260D7"/>
    <w:rsid w:val="0003043B"/>
    <w:rsid w:val="000304C4"/>
    <w:rsid w:val="00040CE8"/>
    <w:rsid w:val="0004768D"/>
    <w:rsid w:val="00051CF7"/>
    <w:rsid w:val="000522FE"/>
    <w:rsid w:val="00052E25"/>
    <w:rsid w:val="00055432"/>
    <w:rsid w:val="00061D65"/>
    <w:rsid w:val="00066101"/>
    <w:rsid w:val="00077BD7"/>
    <w:rsid w:val="000808C8"/>
    <w:rsid w:val="000860A5"/>
    <w:rsid w:val="000923A7"/>
    <w:rsid w:val="000955B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0E0D"/>
    <w:rsid w:val="00135ADF"/>
    <w:rsid w:val="0013702F"/>
    <w:rsid w:val="00145044"/>
    <w:rsid w:val="001478EB"/>
    <w:rsid w:val="00156F88"/>
    <w:rsid w:val="00160621"/>
    <w:rsid w:val="00164C4F"/>
    <w:rsid w:val="00164E20"/>
    <w:rsid w:val="0017012D"/>
    <w:rsid w:val="0017091A"/>
    <w:rsid w:val="00181D4E"/>
    <w:rsid w:val="0018454B"/>
    <w:rsid w:val="00187E67"/>
    <w:rsid w:val="001A1A7B"/>
    <w:rsid w:val="001A32F4"/>
    <w:rsid w:val="001B3F17"/>
    <w:rsid w:val="001C0B1D"/>
    <w:rsid w:val="001C2834"/>
    <w:rsid w:val="001C37B3"/>
    <w:rsid w:val="001C4837"/>
    <w:rsid w:val="001C492D"/>
    <w:rsid w:val="001C6E96"/>
    <w:rsid w:val="001C77BF"/>
    <w:rsid w:val="001D5299"/>
    <w:rsid w:val="001E21F8"/>
    <w:rsid w:val="001E3D2A"/>
    <w:rsid w:val="001F04AD"/>
    <w:rsid w:val="001F312F"/>
    <w:rsid w:val="001F5D3B"/>
    <w:rsid w:val="001F6D0D"/>
    <w:rsid w:val="00201EA7"/>
    <w:rsid w:val="0020218E"/>
    <w:rsid w:val="00202A5A"/>
    <w:rsid w:val="00206AE9"/>
    <w:rsid w:val="002137D5"/>
    <w:rsid w:val="00220CD6"/>
    <w:rsid w:val="002214FE"/>
    <w:rsid w:val="0022363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350"/>
    <w:rsid w:val="00283C8E"/>
    <w:rsid w:val="00287449"/>
    <w:rsid w:val="00297385"/>
    <w:rsid w:val="002A2380"/>
    <w:rsid w:val="002A5622"/>
    <w:rsid w:val="002B219D"/>
    <w:rsid w:val="002B2C1B"/>
    <w:rsid w:val="002B2C8F"/>
    <w:rsid w:val="002B2E39"/>
    <w:rsid w:val="002B7DA0"/>
    <w:rsid w:val="002C1CD3"/>
    <w:rsid w:val="002C2FFF"/>
    <w:rsid w:val="002C4004"/>
    <w:rsid w:val="002C71FF"/>
    <w:rsid w:val="002D135B"/>
    <w:rsid w:val="002D2A8D"/>
    <w:rsid w:val="002D3A6E"/>
    <w:rsid w:val="002D5709"/>
    <w:rsid w:val="002D6D05"/>
    <w:rsid w:val="002E0941"/>
    <w:rsid w:val="002E15F7"/>
    <w:rsid w:val="002E1B24"/>
    <w:rsid w:val="002E1FE3"/>
    <w:rsid w:val="002E6553"/>
    <w:rsid w:val="002F06BD"/>
    <w:rsid w:val="003028CE"/>
    <w:rsid w:val="003040A7"/>
    <w:rsid w:val="00305F7D"/>
    <w:rsid w:val="003108C1"/>
    <w:rsid w:val="00314CE2"/>
    <w:rsid w:val="003179D7"/>
    <w:rsid w:val="003346B7"/>
    <w:rsid w:val="00337E08"/>
    <w:rsid w:val="0034308D"/>
    <w:rsid w:val="003458BA"/>
    <w:rsid w:val="00363CE3"/>
    <w:rsid w:val="00373EBC"/>
    <w:rsid w:val="003752CF"/>
    <w:rsid w:val="00375454"/>
    <w:rsid w:val="00383F3A"/>
    <w:rsid w:val="00385406"/>
    <w:rsid w:val="00387AE3"/>
    <w:rsid w:val="003916FE"/>
    <w:rsid w:val="00394518"/>
    <w:rsid w:val="00394ABA"/>
    <w:rsid w:val="003A0557"/>
    <w:rsid w:val="003A554C"/>
    <w:rsid w:val="003B2FF1"/>
    <w:rsid w:val="003B4440"/>
    <w:rsid w:val="003B4699"/>
    <w:rsid w:val="003C3D2C"/>
    <w:rsid w:val="003C5EDB"/>
    <w:rsid w:val="003C64E6"/>
    <w:rsid w:val="003C6C8A"/>
    <w:rsid w:val="003C6E74"/>
    <w:rsid w:val="003D018B"/>
    <w:rsid w:val="003D034D"/>
    <w:rsid w:val="003D20CE"/>
    <w:rsid w:val="003D327A"/>
    <w:rsid w:val="003D6E97"/>
    <w:rsid w:val="003D7BB8"/>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0320"/>
    <w:rsid w:val="00434827"/>
    <w:rsid w:val="00452C8D"/>
    <w:rsid w:val="004552EC"/>
    <w:rsid w:val="00456E47"/>
    <w:rsid w:val="00464765"/>
    <w:rsid w:val="00470E4B"/>
    <w:rsid w:val="00471200"/>
    <w:rsid w:val="0047235D"/>
    <w:rsid w:val="00475E1E"/>
    <w:rsid w:val="00481C40"/>
    <w:rsid w:val="0049282F"/>
    <w:rsid w:val="00497C98"/>
    <w:rsid w:val="004A4B36"/>
    <w:rsid w:val="004B10CE"/>
    <w:rsid w:val="004B6AAF"/>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691F"/>
    <w:rsid w:val="00517FFD"/>
    <w:rsid w:val="00521189"/>
    <w:rsid w:val="00522640"/>
    <w:rsid w:val="005318AA"/>
    <w:rsid w:val="00535FFA"/>
    <w:rsid w:val="005403BD"/>
    <w:rsid w:val="00550F82"/>
    <w:rsid w:val="0055308E"/>
    <w:rsid w:val="0055441C"/>
    <w:rsid w:val="00563455"/>
    <w:rsid w:val="0056480B"/>
    <w:rsid w:val="005738E1"/>
    <w:rsid w:val="00576DEC"/>
    <w:rsid w:val="005800D4"/>
    <w:rsid w:val="0058124E"/>
    <w:rsid w:val="0058126A"/>
    <w:rsid w:val="005824EA"/>
    <w:rsid w:val="00591171"/>
    <w:rsid w:val="005917F9"/>
    <w:rsid w:val="0059309D"/>
    <w:rsid w:val="005A0773"/>
    <w:rsid w:val="005A1B80"/>
    <w:rsid w:val="005A74AA"/>
    <w:rsid w:val="005B634F"/>
    <w:rsid w:val="005B7209"/>
    <w:rsid w:val="005C54F7"/>
    <w:rsid w:val="005D4406"/>
    <w:rsid w:val="005D6B18"/>
    <w:rsid w:val="005D79A0"/>
    <w:rsid w:val="005E326C"/>
    <w:rsid w:val="005F0E15"/>
    <w:rsid w:val="005F409C"/>
    <w:rsid w:val="00601E86"/>
    <w:rsid w:val="00602E45"/>
    <w:rsid w:val="00605C98"/>
    <w:rsid w:val="00613551"/>
    <w:rsid w:val="00614407"/>
    <w:rsid w:val="006158F0"/>
    <w:rsid w:val="006218BD"/>
    <w:rsid w:val="006245DE"/>
    <w:rsid w:val="0062538B"/>
    <w:rsid w:val="00634724"/>
    <w:rsid w:val="006348E0"/>
    <w:rsid w:val="00641F88"/>
    <w:rsid w:val="00642A06"/>
    <w:rsid w:val="00643039"/>
    <w:rsid w:val="00643DDD"/>
    <w:rsid w:val="00665C4F"/>
    <w:rsid w:val="00665E6F"/>
    <w:rsid w:val="006665EA"/>
    <w:rsid w:val="0066723B"/>
    <w:rsid w:val="006749D7"/>
    <w:rsid w:val="00675BF1"/>
    <w:rsid w:val="00687E75"/>
    <w:rsid w:val="006A2B3A"/>
    <w:rsid w:val="006C0C9E"/>
    <w:rsid w:val="006C2367"/>
    <w:rsid w:val="006C659A"/>
    <w:rsid w:val="006D7C8B"/>
    <w:rsid w:val="006D7F58"/>
    <w:rsid w:val="006E4A45"/>
    <w:rsid w:val="006E6157"/>
    <w:rsid w:val="006E657B"/>
    <w:rsid w:val="006F2B96"/>
    <w:rsid w:val="0070032F"/>
    <w:rsid w:val="00703A79"/>
    <w:rsid w:val="007059DB"/>
    <w:rsid w:val="00705CC7"/>
    <w:rsid w:val="007119D2"/>
    <w:rsid w:val="00714A47"/>
    <w:rsid w:val="00717605"/>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4E41"/>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2AC1"/>
    <w:rsid w:val="008354E6"/>
    <w:rsid w:val="00841E69"/>
    <w:rsid w:val="008507CF"/>
    <w:rsid w:val="00851AA6"/>
    <w:rsid w:val="00853351"/>
    <w:rsid w:val="0086354C"/>
    <w:rsid w:val="0086405E"/>
    <w:rsid w:val="008717BE"/>
    <w:rsid w:val="00872BEE"/>
    <w:rsid w:val="00881629"/>
    <w:rsid w:val="00884614"/>
    <w:rsid w:val="00886867"/>
    <w:rsid w:val="0088727A"/>
    <w:rsid w:val="0088750F"/>
    <w:rsid w:val="0088764A"/>
    <w:rsid w:val="00891E8D"/>
    <w:rsid w:val="00894C34"/>
    <w:rsid w:val="008A2726"/>
    <w:rsid w:val="008A3535"/>
    <w:rsid w:val="008A38D6"/>
    <w:rsid w:val="008A4DEF"/>
    <w:rsid w:val="008B29C5"/>
    <w:rsid w:val="008B4FAB"/>
    <w:rsid w:val="008C2F0E"/>
    <w:rsid w:val="008C62B6"/>
    <w:rsid w:val="008C671B"/>
    <w:rsid w:val="008D19DD"/>
    <w:rsid w:val="008D3A88"/>
    <w:rsid w:val="008D44B3"/>
    <w:rsid w:val="008E1132"/>
    <w:rsid w:val="008F258F"/>
    <w:rsid w:val="00906562"/>
    <w:rsid w:val="00911B6C"/>
    <w:rsid w:val="00912D75"/>
    <w:rsid w:val="009162EA"/>
    <w:rsid w:val="00920CE2"/>
    <w:rsid w:val="00924942"/>
    <w:rsid w:val="00927661"/>
    <w:rsid w:val="0094307D"/>
    <w:rsid w:val="0094518D"/>
    <w:rsid w:val="0094620B"/>
    <w:rsid w:val="0095058F"/>
    <w:rsid w:val="00954C3B"/>
    <w:rsid w:val="00963926"/>
    <w:rsid w:val="00963A35"/>
    <w:rsid w:val="00963E1F"/>
    <w:rsid w:val="00966CAE"/>
    <w:rsid w:val="0097160F"/>
    <w:rsid w:val="00976A0E"/>
    <w:rsid w:val="00981FC0"/>
    <w:rsid w:val="00982635"/>
    <w:rsid w:val="0099200E"/>
    <w:rsid w:val="00993250"/>
    <w:rsid w:val="00993F82"/>
    <w:rsid w:val="00995A47"/>
    <w:rsid w:val="009A6014"/>
    <w:rsid w:val="009A7A41"/>
    <w:rsid w:val="009B25A1"/>
    <w:rsid w:val="009B31E4"/>
    <w:rsid w:val="009B5CF0"/>
    <w:rsid w:val="009B61AF"/>
    <w:rsid w:val="009B6533"/>
    <w:rsid w:val="009B6FCA"/>
    <w:rsid w:val="009C36CE"/>
    <w:rsid w:val="009D40CA"/>
    <w:rsid w:val="009D45E8"/>
    <w:rsid w:val="009E5BB7"/>
    <w:rsid w:val="009E721D"/>
    <w:rsid w:val="009E7AB5"/>
    <w:rsid w:val="009F1239"/>
    <w:rsid w:val="009F16C5"/>
    <w:rsid w:val="009F18A3"/>
    <w:rsid w:val="009F2061"/>
    <w:rsid w:val="009F5309"/>
    <w:rsid w:val="009F5D96"/>
    <w:rsid w:val="00A10334"/>
    <w:rsid w:val="00A21BEC"/>
    <w:rsid w:val="00A26C2C"/>
    <w:rsid w:val="00A26EC7"/>
    <w:rsid w:val="00A359A8"/>
    <w:rsid w:val="00A36474"/>
    <w:rsid w:val="00A41749"/>
    <w:rsid w:val="00A41A4E"/>
    <w:rsid w:val="00A45167"/>
    <w:rsid w:val="00A45DED"/>
    <w:rsid w:val="00A46970"/>
    <w:rsid w:val="00A52BAB"/>
    <w:rsid w:val="00A55A01"/>
    <w:rsid w:val="00A55EA1"/>
    <w:rsid w:val="00A576B5"/>
    <w:rsid w:val="00A57C82"/>
    <w:rsid w:val="00A608C3"/>
    <w:rsid w:val="00A6270B"/>
    <w:rsid w:val="00A64326"/>
    <w:rsid w:val="00A673DE"/>
    <w:rsid w:val="00A706BA"/>
    <w:rsid w:val="00A805C8"/>
    <w:rsid w:val="00A85A68"/>
    <w:rsid w:val="00A91B79"/>
    <w:rsid w:val="00A965B7"/>
    <w:rsid w:val="00AA3737"/>
    <w:rsid w:val="00AA4FA1"/>
    <w:rsid w:val="00AA59AB"/>
    <w:rsid w:val="00AB67DA"/>
    <w:rsid w:val="00AC237D"/>
    <w:rsid w:val="00AC2A91"/>
    <w:rsid w:val="00AC6CC7"/>
    <w:rsid w:val="00AD477A"/>
    <w:rsid w:val="00AD7DCA"/>
    <w:rsid w:val="00AE0001"/>
    <w:rsid w:val="00AE3081"/>
    <w:rsid w:val="00AE60BB"/>
    <w:rsid w:val="00AF0A6F"/>
    <w:rsid w:val="00AF56F2"/>
    <w:rsid w:val="00AF6725"/>
    <w:rsid w:val="00AF68DE"/>
    <w:rsid w:val="00AF6972"/>
    <w:rsid w:val="00B0180C"/>
    <w:rsid w:val="00B040E8"/>
    <w:rsid w:val="00B0418A"/>
    <w:rsid w:val="00B1111E"/>
    <w:rsid w:val="00B11270"/>
    <w:rsid w:val="00B12AAB"/>
    <w:rsid w:val="00B12EDC"/>
    <w:rsid w:val="00B16DEB"/>
    <w:rsid w:val="00B20A41"/>
    <w:rsid w:val="00B27348"/>
    <w:rsid w:val="00B3134F"/>
    <w:rsid w:val="00B328AC"/>
    <w:rsid w:val="00B3376C"/>
    <w:rsid w:val="00B34B37"/>
    <w:rsid w:val="00B4535A"/>
    <w:rsid w:val="00B47965"/>
    <w:rsid w:val="00B53D9E"/>
    <w:rsid w:val="00B54801"/>
    <w:rsid w:val="00B571D7"/>
    <w:rsid w:val="00B65E1B"/>
    <w:rsid w:val="00B661E6"/>
    <w:rsid w:val="00B87CC6"/>
    <w:rsid w:val="00BA42B7"/>
    <w:rsid w:val="00BA5109"/>
    <w:rsid w:val="00BA5CF3"/>
    <w:rsid w:val="00BA679B"/>
    <w:rsid w:val="00BA6DB0"/>
    <w:rsid w:val="00BB0572"/>
    <w:rsid w:val="00BB67F3"/>
    <w:rsid w:val="00BB6AFE"/>
    <w:rsid w:val="00BD36F4"/>
    <w:rsid w:val="00BD51FA"/>
    <w:rsid w:val="00BD5742"/>
    <w:rsid w:val="00BD577E"/>
    <w:rsid w:val="00BE2F10"/>
    <w:rsid w:val="00BE54A2"/>
    <w:rsid w:val="00BF184E"/>
    <w:rsid w:val="00BF2C3C"/>
    <w:rsid w:val="00BF3CC6"/>
    <w:rsid w:val="00BF58B6"/>
    <w:rsid w:val="00BF7341"/>
    <w:rsid w:val="00C11B3A"/>
    <w:rsid w:val="00C12851"/>
    <w:rsid w:val="00C15D03"/>
    <w:rsid w:val="00C16013"/>
    <w:rsid w:val="00C22371"/>
    <w:rsid w:val="00C223D4"/>
    <w:rsid w:val="00C2498F"/>
    <w:rsid w:val="00C303AD"/>
    <w:rsid w:val="00C43650"/>
    <w:rsid w:val="00C47B25"/>
    <w:rsid w:val="00C55A09"/>
    <w:rsid w:val="00C571AB"/>
    <w:rsid w:val="00C57BB8"/>
    <w:rsid w:val="00C678B4"/>
    <w:rsid w:val="00C735AA"/>
    <w:rsid w:val="00C77B40"/>
    <w:rsid w:val="00C8100A"/>
    <w:rsid w:val="00C94848"/>
    <w:rsid w:val="00C96505"/>
    <w:rsid w:val="00CA012D"/>
    <w:rsid w:val="00CB3557"/>
    <w:rsid w:val="00CB5C39"/>
    <w:rsid w:val="00CC0357"/>
    <w:rsid w:val="00CC2C8A"/>
    <w:rsid w:val="00CC5AF7"/>
    <w:rsid w:val="00CD48C4"/>
    <w:rsid w:val="00CD71DD"/>
    <w:rsid w:val="00CE4B15"/>
    <w:rsid w:val="00CF4158"/>
    <w:rsid w:val="00D01513"/>
    <w:rsid w:val="00D072FF"/>
    <w:rsid w:val="00D126C7"/>
    <w:rsid w:val="00D15EA4"/>
    <w:rsid w:val="00D25619"/>
    <w:rsid w:val="00D25E94"/>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562C"/>
    <w:rsid w:val="00DA7D74"/>
    <w:rsid w:val="00DB27B7"/>
    <w:rsid w:val="00DB4A19"/>
    <w:rsid w:val="00DC338B"/>
    <w:rsid w:val="00DC5117"/>
    <w:rsid w:val="00DC7666"/>
    <w:rsid w:val="00DD4D5C"/>
    <w:rsid w:val="00DD7783"/>
    <w:rsid w:val="00DE08F2"/>
    <w:rsid w:val="00DE264F"/>
    <w:rsid w:val="00DE2EA4"/>
    <w:rsid w:val="00DF55CB"/>
    <w:rsid w:val="00E01693"/>
    <w:rsid w:val="00E04CF3"/>
    <w:rsid w:val="00E0611C"/>
    <w:rsid w:val="00E16895"/>
    <w:rsid w:val="00E16B0A"/>
    <w:rsid w:val="00E21C0E"/>
    <w:rsid w:val="00E22909"/>
    <w:rsid w:val="00E23192"/>
    <w:rsid w:val="00E272DD"/>
    <w:rsid w:val="00E27935"/>
    <w:rsid w:val="00E30B5A"/>
    <w:rsid w:val="00E33749"/>
    <w:rsid w:val="00E43127"/>
    <w:rsid w:val="00E47E35"/>
    <w:rsid w:val="00E5134F"/>
    <w:rsid w:val="00E51DDE"/>
    <w:rsid w:val="00E56654"/>
    <w:rsid w:val="00E72A10"/>
    <w:rsid w:val="00E7626F"/>
    <w:rsid w:val="00E86546"/>
    <w:rsid w:val="00E91370"/>
    <w:rsid w:val="00E92B1B"/>
    <w:rsid w:val="00EA203B"/>
    <w:rsid w:val="00EA38FE"/>
    <w:rsid w:val="00EA4082"/>
    <w:rsid w:val="00EA4F69"/>
    <w:rsid w:val="00EB4AF2"/>
    <w:rsid w:val="00EB5999"/>
    <w:rsid w:val="00EB5BCF"/>
    <w:rsid w:val="00EB68F0"/>
    <w:rsid w:val="00EB6A59"/>
    <w:rsid w:val="00EB6C75"/>
    <w:rsid w:val="00EB7F60"/>
    <w:rsid w:val="00EC37C6"/>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34923"/>
    <w:rsid w:val="00F40607"/>
    <w:rsid w:val="00F41580"/>
    <w:rsid w:val="00F45AC6"/>
    <w:rsid w:val="00F50F15"/>
    <w:rsid w:val="00F51CC4"/>
    <w:rsid w:val="00F56DE1"/>
    <w:rsid w:val="00F57554"/>
    <w:rsid w:val="00F57AD5"/>
    <w:rsid w:val="00F60ACC"/>
    <w:rsid w:val="00F65323"/>
    <w:rsid w:val="00F663AC"/>
    <w:rsid w:val="00F76261"/>
    <w:rsid w:val="00F7694A"/>
    <w:rsid w:val="00F77BDB"/>
    <w:rsid w:val="00F8060A"/>
    <w:rsid w:val="00F81B74"/>
    <w:rsid w:val="00F94B8A"/>
    <w:rsid w:val="00F97310"/>
    <w:rsid w:val="00F97F3B"/>
    <w:rsid w:val="00FA06CC"/>
    <w:rsid w:val="00FA286E"/>
    <w:rsid w:val="00FB105B"/>
    <w:rsid w:val="00FB19FA"/>
    <w:rsid w:val="00FB4CC5"/>
    <w:rsid w:val="00FC76CC"/>
    <w:rsid w:val="00FD16AF"/>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0647C8FD-2974-4211-B399-2E6DADCE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 w:type="character" w:styleId="BesuchterLink">
    <w:name w:val="FollowedHyperlink"/>
    <w:basedOn w:val="Absatz-Standardschriftart"/>
    <w:rsid w:val="005211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14377">
      <w:bodyDiv w:val="1"/>
      <w:marLeft w:val="0"/>
      <w:marRight w:val="0"/>
      <w:marTop w:val="0"/>
      <w:marBottom w:val="0"/>
      <w:divBdr>
        <w:top w:val="none" w:sz="0" w:space="0" w:color="auto"/>
        <w:left w:val="none" w:sz="0" w:space="0" w:color="auto"/>
        <w:bottom w:val="none" w:sz="0" w:space="0" w:color="auto"/>
        <w:right w:val="none" w:sz="0" w:space="0" w:color="auto"/>
      </w:divBdr>
    </w:div>
    <w:div w:id="744032873">
      <w:bodyDiv w:val="1"/>
      <w:marLeft w:val="0"/>
      <w:marRight w:val="0"/>
      <w:marTop w:val="0"/>
      <w:marBottom w:val="0"/>
      <w:divBdr>
        <w:top w:val="none" w:sz="0" w:space="0" w:color="auto"/>
        <w:left w:val="none" w:sz="0" w:space="0" w:color="auto"/>
        <w:bottom w:val="none" w:sz="0" w:space="0" w:color="auto"/>
        <w:right w:val="none" w:sz="0" w:space="0" w:color="auto"/>
      </w:divBdr>
    </w:div>
    <w:div w:id="781532247">
      <w:bodyDiv w:val="1"/>
      <w:marLeft w:val="0"/>
      <w:marRight w:val="0"/>
      <w:marTop w:val="0"/>
      <w:marBottom w:val="0"/>
      <w:divBdr>
        <w:top w:val="none" w:sz="0" w:space="0" w:color="auto"/>
        <w:left w:val="none" w:sz="0" w:space="0" w:color="auto"/>
        <w:bottom w:val="none" w:sz="0" w:space="0" w:color="auto"/>
        <w:right w:val="none" w:sz="0" w:space="0" w:color="auto"/>
      </w:divBdr>
    </w:div>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973217652">
      <w:bodyDiv w:val="1"/>
      <w:marLeft w:val="0"/>
      <w:marRight w:val="0"/>
      <w:marTop w:val="0"/>
      <w:marBottom w:val="0"/>
      <w:divBdr>
        <w:top w:val="none" w:sz="0" w:space="0" w:color="auto"/>
        <w:left w:val="none" w:sz="0" w:space="0" w:color="auto"/>
        <w:bottom w:val="none" w:sz="0" w:space="0" w:color="auto"/>
        <w:right w:val="none" w:sz="0" w:space="0" w:color="auto"/>
      </w:divBdr>
    </w:div>
    <w:div w:id="1175071145">
      <w:bodyDiv w:val="1"/>
      <w:marLeft w:val="0"/>
      <w:marRight w:val="0"/>
      <w:marTop w:val="0"/>
      <w:marBottom w:val="0"/>
      <w:divBdr>
        <w:top w:val="none" w:sz="0" w:space="0" w:color="auto"/>
        <w:left w:val="none" w:sz="0" w:space="0" w:color="auto"/>
        <w:bottom w:val="none" w:sz="0" w:space="0" w:color="auto"/>
        <w:right w:val="none" w:sz="0" w:space="0" w:color="auto"/>
      </w:divBdr>
    </w:div>
    <w:div w:id="1210648613">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34594819">
      <w:bodyDiv w:val="1"/>
      <w:marLeft w:val="0"/>
      <w:marRight w:val="0"/>
      <w:marTop w:val="0"/>
      <w:marBottom w:val="0"/>
      <w:divBdr>
        <w:top w:val="none" w:sz="0" w:space="0" w:color="auto"/>
        <w:left w:val="none" w:sz="0" w:space="0" w:color="auto"/>
        <w:bottom w:val="none" w:sz="0" w:space="0" w:color="auto"/>
        <w:right w:val="none" w:sz="0" w:space="0" w:color="auto"/>
      </w:divBdr>
    </w:div>
    <w:div w:id="1637832726">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61586613">
      <w:bodyDiv w:val="1"/>
      <w:marLeft w:val="0"/>
      <w:marRight w:val="0"/>
      <w:marTop w:val="0"/>
      <w:marBottom w:val="0"/>
      <w:divBdr>
        <w:top w:val="none" w:sz="0" w:space="0" w:color="auto"/>
        <w:left w:val="none" w:sz="0" w:space="0" w:color="auto"/>
        <w:bottom w:val="none" w:sz="0" w:space="0" w:color="auto"/>
        <w:right w:val="none" w:sz="0" w:space="0" w:color="auto"/>
      </w:divBdr>
    </w:div>
    <w:div w:id="2089039978">
      <w:bodyDiv w:val="1"/>
      <w:marLeft w:val="0"/>
      <w:marRight w:val="0"/>
      <w:marTop w:val="0"/>
      <w:marBottom w:val="0"/>
      <w:divBdr>
        <w:top w:val="none" w:sz="0" w:space="0" w:color="auto"/>
        <w:left w:val="none" w:sz="0" w:space="0" w:color="auto"/>
        <w:bottom w:val="none" w:sz="0" w:space="0" w:color="auto"/>
        <w:right w:val="none" w:sz="0" w:space="0" w:color="auto"/>
      </w:divBdr>
    </w:div>
    <w:div w:id="2110734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openxmlformats.org/officeDocument/2006/relationships/settings" Target="settings.xml"/><Relationship Id="rId9" Type="http://schemas.openxmlformats.org/officeDocument/2006/relationships/hyperlink" Target="http://www.swr.de/sonntag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14242-0491-4808-AD6C-234EFD466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3392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3923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2019-01-22T08:36:00Z</cp:lastPrinted>
  <dcterms:created xsi:type="dcterms:W3CDTF">2019-05-13T09:16:00Z</dcterms:created>
  <dcterms:modified xsi:type="dcterms:W3CDTF">2019-05-13T09:16:00Z</dcterms:modified>
</cp:coreProperties>
</file>