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E53860C" w:rsidR="00103107" w:rsidRPr="00D15EA4" w:rsidRDefault="0028378B"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w:t>
                            </w:r>
                            <w:r w:rsidR="008572CC">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1E53860C" w:rsidR="00103107" w:rsidRPr="00D15EA4" w:rsidRDefault="0028378B"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w:t>
                      </w:r>
                      <w:r w:rsidR="008572CC">
                        <w:rPr>
                          <w:rFonts w:ascii="Arial" w:hAnsi="Arial" w:cs="Arial"/>
                          <w:sz w:val="22"/>
                          <w:szCs w:val="22"/>
                        </w:rPr>
                        <w:t>8</w:t>
                      </w:r>
                    </w:p>
                  </w:txbxContent>
                </v:textbox>
              </v:shape>
            </w:pict>
          </mc:Fallback>
        </mc:AlternateContent>
      </w:r>
    </w:p>
    <w:p w14:paraId="57224B4D" w14:textId="2D1A720C" w:rsidR="004F299D" w:rsidRPr="00242A53" w:rsidRDefault="00DD5672" w:rsidP="00C8100A">
      <w:pPr>
        <w:ind w:left="1416"/>
      </w:pPr>
      <w:r>
        <w:rPr>
          <w:rFonts w:ascii="Arial" w:hAnsi="Arial" w:cs="Arial"/>
          <w:i/>
          <w:sz w:val="22"/>
          <w:u w:val="single"/>
        </w:rPr>
        <w:t>Verband der Badischen Wirtschaft zeichnet aus</w:t>
      </w:r>
    </w:p>
    <w:p w14:paraId="59AFB17F" w14:textId="7D381FCE" w:rsidR="004F299D" w:rsidRPr="00242A53" w:rsidRDefault="008572CC" w:rsidP="00C8100A">
      <w:pPr>
        <w:spacing w:after="240" w:line="288" w:lineRule="auto"/>
        <w:ind w:left="1416"/>
        <w:rPr>
          <w:rFonts w:ascii="Arial" w:hAnsi="Arial" w:cs="Arial"/>
          <w:b/>
          <w:sz w:val="28"/>
        </w:rPr>
      </w:pPr>
      <w:r w:rsidRPr="008572CC">
        <w:rPr>
          <w:rFonts w:ascii="Arial" w:hAnsi="Arial" w:cs="Arial"/>
          <w:b/>
          <w:sz w:val="28"/>
        </w:rPr>
        <w:t>Dr.-Ing. h.c. Roland Mack</w:t>
      </w:r>
      <w:r w:rsidR="00405DDD">
        <w:rPr>
          <w:rFonts w:ascii="Arial" w:hAnsi="Arial" w:cs="Arial"/>
          <w:b/>
          <w:sz w:val="28"/>
        </w:rPr>
        <w:t xml:space="preserve"> erhält </w:t>
      </w:r>
      <w:bookmarkStart w:id="0" w:name="_GoBack"/>
      <w:bookmarkEnd w:id="0"/>
      <w:r w:rsidR="00DD5672">
        <w:rPr>
          <w:rFonts w:ascii="Arial" w:hAnsi="Arial" w:cs="Arial"/>
          <w:b/>
          <w:sz w:val="28"/>
        </w:rPr>
        <w:t xml:space="preserve">„Made in Baden Award“ </w:t>
      </w:r>
    </w:p>
    <w:p w14:paraId="44E795CE" w14:textId="2F016CE4" w:rsidR="00BB710B" w:rsidRDefault="00DD5672" w:rsidP="00BB710B">
      <w:pPr>
        <w:pStyle w:val="NurText"/>
        <w:spacing w:after="240" w:line="288" w:lineRule="auto"/>
        <w:ind w:left="1418"/>
        <w:jc w:val="both"/>
        <w:rPr>
          <w:rFonts w:ascii="Arial" w:hAnsi="Arial" w:cs="Arial"/>
          <w:i/>
          <w:lang w:eastAsia="en-US"/>
        </w:rPr>
      </w:pPr>
      <w:r>
        <w:rPr>
          <w:rFonts w:ascii="Arial" w:hAnsi="Arial" w:cs="Arial"/>
          <w:b/>
          <w:bCs/>
          <w:i/>
          <w:sz w:val="22"/>
          <w:szCs w:val="22"/>
          <w:lang w:eastAsia="en-US"/>
        </w:rPr>
        <w:t xml:space="preserve">Der „Made in Baden Award“ wurde bereits zum dritten Mal durch den Verband der </w:t>
      </w:r>
      <w:r w:rsidRPr="00DD5672">
        <w:rPr>
          <w:rFonts w:ascii="Arial" w:hAnsi="Arial" w:cs="Arial"/>
          <w:b/>
          <w:bCs/>
          <w:i/>
          <w:sz w:val="22"/>
          <w:szCs w:val="22"/>
          <w:lang w:eastAsia="en-US"/>
        </w:rPr>
        <w:t>Badischen Wirtschaft</w:t>
      </w:r>
      <w:r>
        <w:rPr>
          <w:rFonts w:ascii="Arial" w:hAnsi="Arial" w:cs="Arial"/>
          <w:b/>
          <w:bCs/>
          <w:i/>
          <w:sz w:val="22"/>
          <w:szCs w:val="22"/>
          <w:lang w:eastAsia="en-US"/>
        </w:rPr>
        <w:t xml:space="preserve"> vergeben. Gewürdigt w</w:t>
      </w:r>
      <w:r w:rsidR="002D5F2C">
        <w:rPr>
          <w:rFonts w:ascii="Arial" w:hAnsi="Arial" w:cs="Arial"/>
          <w:b/>
          <w:bCs/>
          <w:i/>
          <w:sz w:val="22"/>
          <w:szCs w:val="22"/>
          <w:lang w:eastAsia="en-US"/>
        </w:rPr>
        <w:t>u</w:t>
      </w:r>
      <w:r>
        <w:rPr>
          <w:rFonts w:ascii="Arial" w:hAnsi="Arial" w:cs="Arial"/>
          <w:b/>
          <w:bCs/>
          <w:i/>
          <w:sz w:val="22"/>
          <w:szCs w:val="22"/>
          <w:lang w:eastAsia="en-US"/>
        </w:rPr>
        <w:t xml:space="preserve">rden Personen, </w:t>
      </w:r>
      <w:r w:rsidRPr="00DD5672">
        <w:rPr>
          <w:rFonts w:ascii="Arial" w:hAnsi="Arial" w:cs="Arial"/>
          <w:b/>
          <w:bCs/>
          <w:i/>
          <w:sz w:val="22"/>
          <w:szCs w:val="22"/>
          <w:lang w:eastAsia="en-US"/>
        </w:rPr>
        <w:t xml:space="preserve">die in den Bereichen Wirtschaft, Innovation, Kultur und Kunst Vorbildliches leisten und eine enge Beziehung zu Baden haben. Im Casino Baden-Baden </w:t>
      </w:r>
      <w:r w:rsidR="00BB710B">
        <w:rPr>
          <w:rFonts w:ascii="Arial" w:hAnsi="Arial" w:cs="Arial"/>
          <w:b/>
          <w:bCs/>
          <w:i/>
          <w:sz w:val="22"/>
          <w:szCs w:val="22"/>
          <w:lang w:eastAsia="en-US"/>
        </w:rPr>
        <w:t>begrüßten</w:t>
      </w:r>
      <w:r w:rsidRPr="00DD5672">
        <w:rPr>
          <w:rFonts w:ascii="Arial" w:hAnsi="Arial" w:cs="Arial"/>
          <w:b/>
          <w:bCs/>
          <w:i/>
          <w:sz w:val="22"/>
          <w:szCs w:val="22"/>
          <w:lang w:eastAsia="en-US"/>
        </w:rPr>
        <w:t xml:space="preserve"> der</w:t>
      </w:r>
      <w:r w:rsidR="00BB710B">
        <w:rPr>
          <w:rFonts w:ascii="Arial" w:hAnsi="Arial" w:cs="Arial"/>
          <w:b/>
          <w:bCs/>
          <w:i/>
          <w:sz w:val="22"/>
          <w:szCs w:val="22"/>
          <w:lang w:eastAsia="en-US"/>
        </w:rPr>
        <w:t xml:space="preserve"> </w:t>
      </w:r>
      <w:r w:rsidRPr="00DD5672">
        <w:rPr>
          <w:rFonts w:ascii="Arial" w:hAnsi="Arial" w:cs="Arial"/>
          <w:b/>
          <w:bCs/>
          <w:i/>
          <w:sz w:val="22"/>
          <w:szCs w:val="22"/>
          <w:lang w:eastAsia="en-US"/>
        </w:rPr>
        <w:t>Verbandsvorsitzende Dieter Kersten </w:t>
      </w:r>
      <w:r w:rsidR="00BB710B">
        <w:rPr>
          <w:rFonts w:ascii="Arial" w:hAnsi="Arial" w:cs="Arial"/>
          <w:b/>
          <w:bCs/>
          <w:i/>
          <w:sz w:val="22"/>
          <w:szCs w:val="22"/>
          <w:lang w:eastAsia="en-US"/>
        </w:rPr>
        <w:t xml:space="preserve">und der </w:t>
      </w:r>
      <w:proofErr w:type="spellStart"/>
      <w:r w:rsidR="00BB710B" w:rsidRPr="00BB710B">
        <w:rPr>
          <w:rFonts w:ascii="Arial" w:hAnsi="Arial" w:cs="Arial"/>
          <w:b/>
          <w:bCs/>
          <w:i/>
          <w:sz w:val="22"/>
          <w:szCs w:val="22"/>
          <w:lang w:eastAsia="en-US"/>
        </w:rPr>
        <w:t>Staatssekretär</w:t>
      </w:r>
      <w:proofErr w:type="spellEnd"/>
      <w:r w:rsidR="00BB710B" w:rsidRPr="00BB710B">
        <w:rPr>
          <w:rFonts w:ascii="Arial" w:hAnsi="Arial" w:cs="Arial"/>
          <w:b/>
          <w:bCs/>
          <w:i/>
          <w:sz w:val="22"/>
          <w:szCs w:val="22"/>
          <w:lang w:eastAsia="en-US"/>
        </w:rPr>
        <w:t xml:space="preserve"> </w:t>
      </w:r>
      <w:r w:rsidR="00BB710B">
        <w:rPr>
          <w:rFonts w:ascii="Arial" w:hAnsi="Arial" w:cs="Arial"/>
          <w:b/>
          <w:bCs/>
          <w:i/>
          <w:sz w:val="22"/>
          <w:szCs w:val="22"/>
          <w:lang w:eastAsia="en-US"/>
        </w:rPr>
        <w:t>des</w:t>
      </w:r>
      <w:r w:rsidR="00BB710B" w:rsidRPr="00BB710B">
        <w:rPr>
          <w:rFonts w:ascii="Arial" w:hAnsi="Arial" w:cs="Arial"/>
          <w:b/>
          <w:bCs/>
          <w:i/>
          <w:sz w:val="22"/>
          <w:szCs w:val="22"/>
          <w:lang w:eastAsia="en-US"/>
        </w:rPr>
        <w:t xml:space="preserve"> Ministerium</w:t>
      </w:r>
      <w:r w:rsidR="00BB710B">
        <w:rPr>
          <w:rFonts w:ascii="Arial" w:hAnsi="Arial" w:cs="Arial"/>
          <w:b/>
          <w:bCs/>
          <w:i/>
          <w:sz w:val="22"/>
          <w:szCs w:val="22"/>
          <w:lang w:eastAsia="en-US"/>
        </w:rPr>
        <w:t>s</w:t>
      </w:r>
      <w:r w:rsidR="00BB710B" w:rsidRPr="00BB710B">
        <w:rPr>
          <w:rFonts w:ascii="Arial" w:hAnsi="Arial" w:cs="Arial"/>
          <w:b/>
          <w:bCs/>
          <w:i/>
          <w:sz w:val="22"/>
          <w:szCs w:val="22"/>
          <w:lang w:eastAsia="en-US"/>
        </w:rPr>
        <w:t xml:space="preserve"> </w:t>
      </w:r>
      <w:proofErr w:type="spellStart"/>
      <w:r w:rsidR="00BB710B" w:rsidRPr="00BB710B">
        <w:rPr>
          <w:rFonts w:ascii="Arial" w:hAnsi="Arial" w:cs="Arial"/>
          <w:b/>
          <w:bCs/>
          <w:i/>
          <w:sz w:val="22"/>
          <w:szCs w:val="22"/>
          <w:lang w:eastAsia="en-US"/>
        </w:rPr>
        <w:t>für</w:t>
      </w:r>
      <w:proofErr w:type="spellEnd"/>
      <w:r w:rsidR="00BB710B" w:rsidRPr="00BB710B">
        <w:rPr>
          <w:rFonts w:ascii="Arial" w:hAnsi="Arial" w:cs="Arial"/>
          <w:b/>
          <w:bCs/>
          <w:i/>
          <w:sz w:val="22"/>
          <w:szCs w:val="22"/>
          <w:lang w:eastAsia="en-US"/>
        </w:rPr>
        <w:t xml:space="preserve"> Kultus, Jugend und Sport, Volker </w:t>
      </w:r>
      <w:proofErr w:type="spellStart"/>
      <w:r w:rsidR="00BB710B" w:rsidRPr="00BB710B">
        <w:rPr>
          <w:rFonts w:ascii="Arial" w:hAnsi="Arial" w:cs="Arial"/>
          <w:b/>
          <w:bCs/>
          <w:i/>
          <w:sz w:val="22"/>
          <w:szCs w:val="22"/>
          <w:lang w:eastAsia="en-US"/>
        </w:rPr>
        <w:t>Schebesta</w:t>
      </w:r>
      <w:proofErr w:type="spellEnd"/>
      <w:r w:rsidR="00BB710B" w:rsidRPr="00BB710B">
        <w:rPr>
          <w:rFonts w:ascii="Arial" w:hAnsi="Arial" w:cs="Arial"/>
          <w:b/>
          <w:bCs/>
          <w:i/>
          <w:sz w:val="22"/>
          <w:szCs w:val="22"/>
          <w:lang w:eastAsia="en-US"/>
        </w:rPr>
        <w:t>, die Gäste.</w:t>
      </w:r>
      <w:r w:rsidR="00BB710B">
        <w:rPr>
          <w:rFonts w:ascii="Arial" w:hAnsi="Arial" w:cs="Arial"/>
          <w:b/>
          <w:bCs/>
          <w:i/>
          <w:sz w:val="22"/>
          <w:szCs w:val="22"/>
          <w:lang w:eastAsia="en-US"/>
        </w:rPr>
        <w:t xml:space="preserve"> </w:t>
      </w:r>
      <w:r w:rsidR="00BB710B" w:rsidRPr="00DD5672">
        <w:rPr>
          <w:rFonts w:ascii="Arial" w:hAnsi="Arial" w:cs="Arial"/>
          <w:b/>
          <w:bCs/>
          <w:i/>
          <w:sz w:val="22"/>
          <w:szCs w:val="22"/>
          <w:lang w:eastAsia="en-US"/>
        </w:rPr>
        <w:t xml:space="preserve">„Alle </w:t>
      </w:r>
      <w:r w:rsidR="00AE7844">
        <w:rPr>
          <w:rFonts w:ascii="Arial" w:hAnsi="Arial" w:cs="Arial"/>
          <w:b/>
          <w:bCs/>
          <w:i/>
          <w:sz w:val="22"/>
          <w:szCs w:val="22"/>
          <w:lang w:eastAsia="en-US"/>
        </w:rPr>
        <w:t xml:space="preserve">drei </w:t>
      </w:r>
      <w:r w:rsidR="00BB710B" w:rsidRPr="00DD5672">
        <w:rPr>
          <w:rFonts w:ascii="Arial" w:hAnsi="Arial" w:cs="Arial"/>
          <w:b/>
          <w:bCs/>
          <w:i/>
          <w:sz w:val="22"/>
          <w:szCs w:val="22"/>
          <w:lang w:eastAsia="en-US"/>
        </w:rPr>
        <w:t>Preisträger eint, dass sie mit dem gewaltigen Potential ihres Unternehmens und ihrer Einrichtung weit über die Grenzen Badens hinaus agieren“,</w:t>
      </w:r>
      <w:r w:rsidR="00BB710B">
        <w:rPr>
          <w:rFonts w:ascii="Arial" w:hAnsi="Arial" w:cs="Arial"/>
          <w:b/>
          <w:bCs/>
          <w:i/>
          <w:sz w:val="22"/>
          <w:szCs w:val="22"/>
          <w:lang w:eastAsia="en-US"/>
        </w:rPr>
        <w:t xml:space="preserve"> so Kersten.</w:t>
      </w:r>
    </w:p>
    <w:p w14:paraId="7DCEAD8E" w14:textId="4E52B85C" w:rsidR="002D5F2C" w:rsidRPr="00964EF2" w:rsidRDefault="00DD5672" w:rsidP="002D5F2C">
      <w:pPr>
        <w:pStyle w:val="NurText"/>
        <w:spacing w:after="240" w:line="288" w:lineRule="auto"/>
        <w:ind w:left="1418"/>
        <w:jc w:val="both"/>
        <w:rPr>
          <w:rFonts w:ascii="Arial" w:hAnsi="Arial" w:cs="Arial"/>
          <w:bCs/>
          <w:sz w:val="22"/>
          <w:szCs w:val="22"/>
          <w:lang w:eastAsia="en-US"/>
        </w:rPr>
      </w:pPr>
      <w:r w:rsidRPr="00964EF2">
        <w:rPr>
          <w:rFonts w:ascii="Arial" w:hAnsi="Arial" w:cs="Arial"/>
          <w:bCs/>
          <w:sz w:val="22"/>
          <w:szCs w:val="22"/>
          <w:lang w:eastAsia="en-US"/>
        </w:rPr>
        <w:t xml:space="preserve">Dr.-Ing. h.c. Roland Mack, </w:t>
      </w:r>
      <w:r w:rsidR="00BB710B" w:rsidRPr="00964EF2">
        <w:rPr>
          <w:rFonts w:ascii="Arial" w:hAnsi="Arial" w:cs="Arial"/>
          <w:bCs/>
          <w:sz w:val="22"/>
          <w:szCs w:val="22"/>
          <w:lang w:eastAsia="en-US"/>
        </w:rPr>
        <w:t>Inhaber</w:t>
      </w:r>
      <w:r w:rsidRPr="00964EF2">
        <w:rPr>
          <w:rFonts w:ascii="Arial" w:hAnsi="Arial" w:cs="Arial"/>
          <w:bCs/>
          <w:sz w:val="22"/>
          <w:szCs w:val="22"/>
          <w:lang w:eastAsia="en-US"/>
        </w:rPr>
        <w:t xml:space="preserve"> des Europa-Park</w:t>
      </w:r>
      <w:r w:rsidR="00BB710B" w:rsidRPr="00964EF2">
        <w:rPr>
          <w:rFonts w:ascii="Arial" w:hAnsi="Arial" w:cs="Arial"/>
          <w:bCs/>
          <w:sz w:val="22"/>
          <w:szCs w:val="22"/>
          <w:lang w:eastAsia="en-US"/>
        </w:rPr>
        <w:t>, wurde ebenfalls mit dem „Made in Baden Award“ ausgezeichnet</w:t>
      </w:r>
      <w:r w:rsidRPr="00964EF2">
        <w:rPr>
          <w:rFonts w:ascii="Arial" w:hAnsi="Arial" w:cs="Arial"/>
          <w:bCs/>
          <w:sz w:val="22"/>
          <w:szCs w:val="22"/>
          <w:lang w:eastAsia="en-US"/>
        </w:rPr>
        <w:t xml:space="preserve">. Die </w:t>
      </w:r>
      <w:proofErr w:type="spellStart"/>
      <w:r w:rsidRPr="00964EF2">
        <w:rPr>
          <w:rFonts w:ascii="Arial" w:hAnsi="Arial" w:cs="Arial"/>
          <w:bCs/>
          <w:sz w:val="22"/>
          <w:szCs w:val="22"/>
          <w:lang w:eastAsia="en-US"/>
        </w:rPr>
        <w:t>Begründung</w:t>
      </w:r>
      <w:proofErr w:type="spellEnd"/>
      <w:r w:rsidRPr="00964EF2">
        <w:rPr>
          <w:rFonts w:ascii="Arial" w:hAnsi="Arial" w:cs="Arial"/>
          <w:bCs/>
          <w:sz w:val="22"/>
          <w:szCs w:val="22"/>
          <w:lang w:eastAsia="en-US"/>
        </w:rPr>
        <w:t xml:space="preserve"> </w:t>
      </w:r>
      <w:proofErr w:type="spellStart"/>
      <w:r w:rsidRPr="00964EF2">
        <w:rPr>
          <w:rFonts w:ascii="Arial" w:hAnsi="Arial" w:cs="Arial"/>
          <w:bCs/>
          <w:sz w:val="22"/>
          <w:szCs w:val="22"/>
          <w:lang w:eastAsia="en-US"/>
        </w:rPr>
        <w:t>für</w:t>
      </w:r>
      <w:proofErr w:type="spellEnd"/>
      <w:r w:rsidRPr="00964EF2">
        <w:rPr>
          <w:rFonts w:ascii="Arial" w:hAnsi="Arial" w:cs="Arial"/>
          <w:bCs/>
          <w:sz w:val="22"/>
          <w:szCs w:val="22"/>
          <w:lang w:eastAsia="en-US"/>
        </w:rPr>
        <w:t xml:space="preserve"> die Preisvergabe wurde traditionell von prominenten </w:t>
      </w:r>
      <w:proofErr w:type="spellStart"/>
      <w:r w:rsidRPr="00964EF2">
        <w:rPr>
          <w:rFonts w:ascii="Arial" w:hAnsi="Arial" w:cs="Arial"/>
          <w:bCs/>
          <w:sz w:val="22"/>
          <w:szCs w:val="22"/>
          <w:lang w:eastAsia="en-US"/>
        </w:rPr>
        <w:t>Laudatoren</w:t>
      </w:r>
      <w:proofErr w:type="spellEnd"/>
      <w:r w:rsidRPr="00964EF2">
        <w:rPr>
          <w:rFonts w:ascii="Arial" w:hAnsi="Arial" w:cs="Arial"/>
          <w:bCs/>
          <w:sz w:val="22"/>
          <w:szCs w:val="22"/>
          <w:lang w:eastAsia="en-US"/>
        </w:rPr>
        <w:t xml:space="preserve"> vorgetragen. Frank Elstner, Moderator und </w:t>
      </w:r>
      <w:r w:rsidR="002D5F2C" w:rsidRPr="00964EF2">
        <w:rPr>
          <w:rFonts w:ascii="Arial" w:hAnsi="Arial" w:cs="Arial"/>
          <w:bCs/>
          <w:sz w:val="22"/>
          <w:szCs w:val="22"/>
          <w:lang w:eastAsia="en-US"/>
        </w:rPr>
        <w:t xml:space="preserve">selbst </w:t>
      </w:r>
      <w:proofErr w:type="spellStart"/>
      <w:r w:rsidRPr="00964EF2">
        <w:rPr>
          <w:rFonts w:ascii="Arial" w:hAnsi="Arial" w:cs="Arial"/>
          <w:bCs/>
          <w:sz w:val="22"/>
          <w:szCs w:val="22"/>
          <w:lang w:eastAsia="en-US"/>
        </w:rPr>
        <w:t>Preisträger</w:t>
      </w:r>
      <w:proofErr w:type="spellEnd"/>
      <w:r w:rsidRPr="00964EF2">
        <w:rPr>
          <w:rFonts w:ascii="Arial" w:hAnsi="Arial" w:cs="Arial"/>
          <w:bCs/>
          <w:sz w:val="22"/>
          <w:szCs w:val="22"/>
          <w:lang w:eastAsia="en-US"/>
        </w:rPr>
        <w:t xml:space="preserve"> des Jahres 2016, </w:t>
      </w:r>
      <w:r w:rsidR="002D5F2C" w:rsidRPr="00964EF2">
        <w:rPr>
          <w:rFonts w:ascii="Arial" w:hAnsi="Arial" w:cs="Arial"/>
          <w:bCs/>
          <w:sz w:val="22"/>
          <w:szCs w:val="22"/>
          <w:lang w:eastAsia="en-US"/>
        </w:rPr>
        <w:t>stellte i</w:t>
      </w:r>
      <w:r w:rsidRPr="00964EF2">
        <w:rPr>
          <w:rFonts w:ascii="Arial" w:hAnsi="Arial" w:cs="Arial"/>
          <w:bCs/>
          <w:sz w:val="22"/>
          <w:szCs w:val="22"/>
          <w:lang w:eastAsia="en-US"/>
        </w:rPr>
        <w:t xml:space="preserve">n seiner Laudatio </w:t>
      </w:r>
      <w:r w:rsidR="002D5F2C" w:rsidRPr="00964EF2">
        <w:rPr>
          <w:rFonts w:ascii="Arial" w:hAnsi="Arial" w:cs="Arial"/>
          <w:bCs/>
          <w:sz w:val="22"/>
          <w:szCs w:val="22"/>
          <w:lang w:eastAsia="en-US"/>
        </w:rPr>
        <w:t xml:space="preserve">über </w:t>
      </w:r>
      <w:r w:rsidR="00BB710B" w:rsidRPr="00964EF2">
        <w:rPr>
          <w:rFonts w:ascii="Arial" w:hAnsi="Arial" w:cs="Arial"/>
          <w:bCs/>
          <w:sz w:val="22"/>
          <w:szCs w:val="22"/>
          <w:lang w:eastAsia="en-US"/>
        </w:rPr>
        <w:t>Roland Mack</w:t>
      </w:r>
      <w:r w:rsidRPr="00964EF2">
        <w:rPr>
          <w:rFonts w:ascii="Arial" w:hAnsi="Arial" w:cs="Arial"/>
          <w:bCs/>
          <w:sz w:val="22"/>
          <w:szCs w:val="22"/>
          <w:lang w:eastAsia="en-US"/>
        </w:rPr>
        <w:t xml:space="preserve"> heraus, dass </w:t>
      </w:r>
      <w:r w:rsidR="00BB710B" w:rsidRPr="00964EF2">
        <w:rPr>
          <w:rFonts w:ascii="Arial" w:hAnsi="Arial" w:cs="Arial"/>
          <w:bCs/>
          <w:sz w:val="22"/>
          <w:szCs w:val="22"/>
          <w:lang w:eastAsia="en-US"/>
        </w:rPr>
        <w:t>er</w:t>
      </w:r>
      <w:r w:rsidRPr="00964EF2">
        <w:rPr>
          <w:rFonts w:ascii="Arial" w:hAnsi="Arial" w:cs="Arial"/>
          <w:bCs/>
          <w:sz w:val="22"/>
          <w:szCs w:val="22"/>
          <w:lang w:eastAsia="en-US"/>
        </w:rPr>
        <w:t xml:space="preserve"> immer ganz genau w</w:t>
      </w:r>
      <w:r w:rsidR="00BB710B" w:rsidRPr="00964EF2">
        <w:rPr>
          <w:rFonts w:ascii="Arial" w:hAnsi="Arial" w:cs="Arial"/>
          <w:bCs/>
          <w:sz w:val="22"/>
          <w:szCs w:val="22"/>
          <w:lang w:eastAsia="en-US"/>
        </w:rPr>
        <w:t>isse</w:t>
      </w:r>
      <w:r w:rsidRPr="00964EF2">
        <w:rPr>
          <w:rFonts w:ascii="Arial" w:hAnsi="Arial" w:cs="Arial"/>
          <w:bCs/>
          <w:sz w:val="22"/>
          <w:szCs w:val="22"/>
          <w:lang w:eastAsia="en-US"/>
        </w:rPr>
        <w:t xml:space="preserve">, was er will, </w:t>
      </w:r>
      <w:r w:rsidR="002D5F2C" w:rsidRPr="00964EF2">
        <w:rPr>
          <w:rFonts w:ascii="Arial" w:hAnsi="Arial" w:cs="Arial"/>
          <w:bCs/>
          <w:sz w:val="22"/>
          <w:szCs w:val="22"/>
          <w:lang w:eastAsia="en-US"/>
        </w:rPr>
        <w:t>worauf</w:t>
      </w:r>
      <w:r w:rsidRPr="00964EF2">
        <w:rPr>
          <w:rFonts w:ascii="Arial" w:hAnsi="Arial" w:cs="Arial"/>
          <w:bCs/>
          <w:sz w:val="22"/>
          <w:szCs w:val="22"/>
          <w:lang w:eastAsia="en-US"/>
        </w:rPr>
        <w:t xml:space="preserve"> sicher ein großer Teil seines Erfolges</w:t>
      </w:r>
      <w:r w:rsidR="002D5F2C" w:rsidRPr="00964EF2">
        <w:rPr>
          <w:rFonts w:ascii="Arial" w:hAnsi="Arial" w:cs="Arial"/>
          <w:bCs/>
          <w:sz w:val="22"/>
          <w:szCs w:val="22"/>
          <w:lang w:eastAsia="en-US"/>
        </w:rPr>
        <w:t xml:space="preserve"> beruhe</w:t>
      </w:r>
      <w:r w:rsidRPr="00964EF2">
        <w:rPr>
          <w:rFonts w:ascii="Arial" w:hAnsi="Arial" w:cs="Arial"/>
          <w:bCs/>
          <w:sz w:val="22"/>
          <w:szCs w:val="22"/>
          <w:lang w:eastAsia="en-US"/>
        </w:rPr>
        <w:t xml:space="preserve">. </w:t>
      </w:r>
      <w:r w:rsidR="002D5F2C" w:rsidRPr="00964EF2">
        <w:rPr>
          <w:rFonts w:ascii="Arial" w:hAnsi="Arial" w:cs="Arial"/>
          <w:bCs/>
          <w:sz w:val="22"/>
          <w:szCs w:val="22"/>
          <w:lang w:eastAsia="en-US"/>
        </w:rPr>
        <w:t>„</w:t>
      </w:r>
      <w:r w:rsidRPr="00964EF2">
        <w:rPr>
          <w:rFonts w:ascii="Arial" w:hAnsi="Arial" w:cs="Arial"/>
          <w:bCs/>
          <w:sz w:val="22"/>
          <w:szCs w:val="22"/>
          <w:lang w:eastAsia="en-US"/>
        </w:rPr>
        <w:t xml:space="preserve">Aus einem kleinen Betrieb im </w:t>
      </w:r>
      <w:proofErr w:type="spellStart"/>
      <w:r w:rsidRPr="00964EF2">
        <w:rPr>
          <w:rFonts w:ascii="Arial" w:hAnsi="Arial" w:cs="Arial"/>
          <w:bCs/>
          <w:sz w:val="22"/>
          <w:szCs w:val="22"/>
          <w:lang w:eastAsia="en-US"/>
        </w:rPr>
        <w:t>südbadischen</w:t>
      </w:r>
      <w:proofErr w:type="spellEnd"/>
      <w:r w:rsidRPr="00964EF2">
        <w:rPr>
          <w:rFonts w:ascii="Arial" w:hAnsi="Arial" w:cs="Arial"/>
          <w:bCs/>
          <w:sz w:val="22"/>
          <w:szCs w:val="22"/>
          <w:lang w:eastAsia="en-US"/>
        </w:rPr>
        <w:t xml:space="preserve"> Waldkirch hat er ein weltweit anerkanntes Imperium aufgebaut. Die Mack-Familie </w:t>
      </w:r>
      <w:proofErr w:type="spellStart"/>
      <w:r w:rsidRPr="00964EF2">
        <w:rPr>
          <w:rFonts w:ascii="Arial" w:hAnsi="Arial" w:cs="Arial"/>
          <w:bCs/>
          <w:sz w:val="22"/>
          <w:szCs w:val="22"/>
          <w:lang w:eastAsia="en-US"/>
        </w:rPr>
        <w:t>zählt</w:t>
      </w:r>
      <w:proofErr w:type="spellEnd"/>
      <w:r w:rsidRPr="00964EF2">
        <w:rPr>
          <w:rFonts w:ascii="Arial" w:hAnsi="Arial" w:cs="Arial"/>
          <w:bCs/>
          <w:sz w:val="22"/>
          <w:szCs w:val="22"/>
          <w:lang w:eastAsia="en-US"/>
        </w:rPr>
        <w:t xml:space="preserve"> </w:t>
      </w:r>
      <w:proofErr w:type="spellStart"/>
      <w:r w:rsidRPr="00964EF2">
        <w:rPr>
          <w:rFonts w:ascii="Arial" w:hAnsi="Arial" w:cs="Arial"/>
          <w:bCs/>
          <w:sz w:val="22"/>
          <w:szCs w:val="22"/>
          <w:lang w:eastAsia="en-US"/>
        </w:rPr>
        <w:t>überdies</w:t>
      </w:r>
      <w:proofErr w:type="spellEnd"/>
      <w:r w:rsidRPr="00964EF2">
        <w:rPr>
          <w:rFonts w:ascii="Arial" w:hAnsi="Arial" w:cs="Arial"/>
          <w:bCs/>
          <w:sz w:val="22"/>
          <w:szCs w:val="22"/>
          <w:lang w:eastAsia="en-US"/>
        </w:rPr>
        <w:t xml:space="preserve"> zu den </w:t>
      </w:r>
      <w:proofErr w:type="spellStart"/>
      <w:r w:rsidRPr="00964EF2">
        <w:rPr>
          <w:rFonts w:ascii="Arial" w:hAnsi="Arial" w:cs="Arial"/>
          <w:bCs/>
          <w:sz w:val="22"/>
          <w:szCs w:val="22"/>
          <w:lang w:eastAsia="en-US"/>
        </w:rPr>
        <w:t>größten</w:t>
      </w:r>
      <w:proofErr w:type="spellEnd"/>
      <w:r w:rsidRPr="00964EF2">
        <w:rPr>
          <w:rFonts w:ascii="Arial" w:hAnsi="Arial" w:cs="Arial"/>
          <w:bCs/>
          <w:sz w:val="22"/>
          <w:szCs w:val="22"/>
          <w:lang w:eastAsia="en-US"/>
        </w:rPr>
        <w:t xml:space="preserve"> Hotel</w:t>
      </w:r>
      <w:r w:rsidR="002D5F2C" w:rsidRPr="00964EF2">
        <w:rPr>
          <w:rFonts w:ascii="Arial" w:hAnsi="Arial" w:cs="Arial"/>
          <w:bCs/>
          <w:sz w:val="22"/>
          <w:szCs w:val="22"/>
          <w:lang w:eastAsia="en-US"/>
        </w:rPr>
        <w:t>iers des Landes“</w:t>
      </w:r>
      <w:r w:rsidR="00AE7844" w:rsidRPr="00964EF2">
        <w:rPr>
          <w:rFonts w:ascii="Arial" w:hAnsi="Arial" w:cs="Arial"/>
          <w:bCs/>
          <w:sz w:val="22"/>
          <w:szCs w:val="22"/>
          <w:lang w:eastAsia="en-US"/>
        </w:rPr>
        <w:t xml:space="preserve">, so Elstner. „Das ist ein einmaliger Erfolg, der nur möglich ist, weil die Grundprinzipien von Roland Mack noch heute gelten.“ Neben hoher Kompetenz und Begeisterung für das eigene Produkt zähle dazu insbesondere auch die Treue zu Mitarbeitern und Lieferanten. Der Preisträger, der </w:t>
      </w:r>
      <w:r w:rsidR="002D5F2C" w:rsidRPr="00964EF2">
        <w:rPr>
          <w:rFonts w:ascii="Arial" w:hAnsi="Arial" w:cs="Arial"/>
          <w:bCs/>
          <w:sz w:val="22"/>
          <w:szCs w:val="22"/>
          <w:lang w:eastAsia="en-US"/>
        </w:rPr>
        <w:t>kürzlich auch zum „</w:t>
      </w:r>
      <w:proofErr w:type="spellStart"/>
      <w:r w:rsidR="002D5F2C" w:rsidRPr="00964EF2">
        <w:rPr>
          <w:rFonts w:ascii="Arial" w:hAnsi="Arial" w:cs="Arial"/>
          <w:bCs/>
          <w:sz w:val="22"/>
          <w:szCs w:val="22"/>
          <w:lang w:eastAsia="en-US"/>
        </w:rPr>
        <w:t>Südbadener</w:t>
      </w:r>
      <w:proofErr w:type="spellEnd"/>
      <w:r w:rsidR="002D5F2C" w:rsidRPr="00964EF2">
        <w:rPr>
          <w:rFonts w:ascii="Arial" w:hAnsi="Arial" w:cs="Arial"/>
          <w:bCs/>
          <w:sz w:val="22"/>
          <w:szCs w:val="22"/>
          <w:lang w:eastAsia="en-US"/>
        </w:rPr>
        <w:t xml:space="preserve"> des Jahres“ gewählt wurde, nahm den Preis mit Stolz entgegen und betonte seine tiefe Verbundenheit zur Region</w:t>
      </w:r>
      <w:r w:rsidR="008572CC" w:rsidRPr="00964EF2">
        <w:rPr>
          <w:rFonts w:ascii="Arial" w:hAnsi="Arial" w:cs="Arial"/>
          <w:bCs/>
          <w:sz w:val="22"/>
          <w:szCs w:val="22"/>
          <w:lang w:eastAsia="en-US"/>
        </w:rPr>
        <w:t>.</w:t>
      </w:r>
    </w:p>
    <w:p w14:paraId="1644163D" w14:textId="77777777" w:rsidR="00964EF2" w:rsidRDefault="00AE7844" w:rsidP="00C8100A">
      <w:pPr>
        <w:pStyle w:val="NurText"/>
        <w:spacing w:after="240" w:line="288" w:lineRule="auto"/>
        <w:ind w:left="1418"/>
        <w:jc w:val="both"/>
        <w:rPr>
          <w:rFonts w:ascii="Arial" w:hAnsi="Arial" w:cs="Arial"/>
          <w:bCs/>
          <w:sz w:val="22"/>
          <w:szCs w:val="22"/>
          <w:lang w:eastAsia="en-US"/>
        </w:rPr>
      </w:pPr>
      <w:r w:rsidRPr="00964EF2">
        <w:rPr>
          <w:rFonts w:ascii="Arial" w:hAnsi="Arial" w:cs="Arial"/>
          <w:bCs/>
          <w:sz w:val="22"/>
          <w:szCs w:val="22"/>
          <w:lang w:eastAsia="en-US"/>
        </w:rPr>
        <w:t xml:space="preserve">Seit der Gründung des Parks 1975 haben über 110 Millionen Gäste Deutschlands größten Freizeitpark besucht. 2017 konnte der Europa-Park trotz der starken weltweiten Konkurrenz erneut </w:t>
      </w:r>
      <w:r w:rsidR="008572CC" w:rsidRPr="00964EF2">
        <w:rPr>
          <w:rFonts w:ascii="Arial" w:hAnsi="Arial" w:cs="Arial"/>
          <w:bCs/>
          <w:sz w:val="22"/>
          <w:szCs w:val="22"/>
          <w:lang w:eastAsia="en-US"/>
        </w:rPr>
        <w:t>b</w:t>
      </w:r>
      <w:r w:rsidRPr="00964EF2">
        <w:rPr>
          <w:rFonts w:ascii="Arial" w:hAnsi="Arial" w:cs="Arial"/>
          <w:bCs/>
          <w:sz w:val="22"/>
          <w:szCs w:val="22"/>
          <w:lang w:eastAsia="en-US"/>
        </w:rPr>
        <w:t>eim begehrten „Branchen-Oscar“, den „Golden Ticket Awards“, überzeugen. Deutschlands größter Freizeitpark wurde zum „Besten Freizeitpark weltweit“ gewählt und erhielt damit die Auszeichnung zum vierten Mal in Folge in der wichtigsten Kategorie.</w:t>
      </w:r>
    </w:p>
    <w:p w14:paraId="45AB5168" w14:textId="6078495D" w:rsidR="000808C8" w:rsidRPr="00964EF2" w:rsidRDefault="00964EF2" w:rsidP="00C8100A">
      <w:pPr>
        <w:pStyle w:val="NurText"/>
        <w:spacing w:after="240" w:line="288" w:lineRule="auto"/>
        <w:ind w:left="1418"/>
        <w:jc w:val="both"/>
        <w:rPr>
          <w:rFonts w:ascii="Arial" w:hAnsi="Arial" w:cs="Arial"/>
          <w:lang w:eastAsia="en-US"/>
        </w:rPr>
      </w:pPr>
      <w:r>
        <w:rPr>
          <w:rFonts w:ascii="Arial" w:hAnsi="Arial" w:cs="Arial"/>
          <w:i/>
          <w:lang w:eastAsia="en-US"/>
        </w:rPr>
        <w:t>D</w:t>
      </w:r>
      <w:r w:rsidRPr="00637BE5">
        <w:rPr>
          <w:rFonts w:ascii="Arial" w:hAnsi="Arial" w:cs="Arial"/>
          <w:i/>
          <w:lang w:eastAsia="en-US"/>
        </w:rPr>
        <w:t xml:space="preserve">er Europa-Park ist in der Sommersaison 2018 vom 24. März bis zum 04. November täglich von 9 bis 18 Uhr geöffnet (längere Öffnungszeiten in der Hauptsaison). Infoline: 07822 / 77 66 88. Weitere Informationen auch unter </w:t>
      </w:r>
      <w:hyperlink r:id="rId9" w:history="1">
        <w:r w:rsidRPr="00BC5C43">
          <w:rPr>
            <w:rStyle w:val="Hyperlink"/>
            <w:rFonts w:ascii="Arial" w:hAnsi="Arial" w:cs="Arial"/>
            <w:i/>
            <w:lang w:eastAsia="en-US"/>
          </w:rPr>
          <w:t>www.europapark.de</w:t>
        </w:r>
      </w:hyperlink>
      <w:r>
        <w:rPr>
          <w:rStyle w:val="Hyperlink"/>
          <w:rFonts w:ascii="Arial" w:hAnsi="Arial" w:cs="Arial"/>
          <w:i/>
          <w:lang w:eastAsia="en-US"/>
        </w:rPr>
        <w:t xml:space="preserve"> </w:t>
      </w:r>
      <w:r w:rsidR="00AE7844" w:rsidRPr="00964EF2">
        <w:rPr>
          <w:rFonts w:ascii="Arial" w:hAnsi="Arial" w:cs="Arial"/>
          <w:bCs/>
          <w:sz w:val="22"/>
          <w:szCs w:val="22"/>
          <w:lang w:eastAsia="en-US"/>
        </w:rPr>
        <w:t xml:space="preserve"> </w:t>
      </w:r>
    </w:p>
    <w:sectPr w:rsidR="000808C8" w:rsidRPr="00964EF2"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B4BBA" w14:textId="77777777" w:rsidR="007F0921" w:rsidRDefault="007F0921">
      <w:r>
        <w:separator/>
      </w:r>
    </w:p>
  </w:endnote>
  <w:endnote w:type="continuationSeparator" w:id="0">
    <w:p w14:paraId="3734CF5F" w14:textId="77777777" w:rsidR="007F0921" w:rsidRDefault="007F0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D926F" w14:textId="77777777" w:rsidR="007F0921" w:rsidRDefault="007F0921">
      <w:r>
        <w:separator/>
      </w:r>
    </w:p>
  </w:footnote>
  <w:footnote w:type="continuationSeparator" w:id="0">
    <w:p w14:paraId="37D37712" w14:textId="77777777" w:rsidR="007F0921" w:rsidRDefault="007F0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7F0921">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78B"/>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5F2C"/>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5DDD"/>
    <w:rsid w:val="004072C4"/>
    <w:rsid w:val="00412305"/>
    <w:rsid w:val="00414B39"/>
    <w:rsid w:val="0042275E"/>
    <w:rsid w:val="00423290"/>
    <w:rsid w:val="004242F0"/>
    <w:rsid w:val="004274EE"/>
    <w:rsid w:val="00427762"/>
    <w:rsid w:val="00434827"/>
    <w:rsid w:val="00456E47"/>
    <w:rsid w:val="00460C2F"/>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2D52"/>
    <w:rsid w:val="007B412F"/>
    <w:rsid w:val="007C01C8"/>
    <w:rsid w:val="007C38B3"/>
    <w:rsid w:val="007D5A29"/>
    <w:rsid w:val="007E06E4"/>
    <w:rsid w:val="007E0F7F"/>
    <w:rsid w:val="007E2588"/>
    <w:rsid w:val="007E41BF"/>
    <w:rsid w:val="007E760F"/>
    <w:rsid w:val="007F0921"/>
    <w:rsid w:val="007F3595"/>
    <w:rsid w:val="007F461C"/>
    <w:rsid w:val="007F4C8B"/>
    <w:rsid w:val="00810541"/>
    <w:rsid w:val="00813B00"/>
    <w:rsid w:val="00814AB9"/>
    <w:rsid w:val="00820629"/>
    <w:rsid w:val="008234AD"/>
    <w:rsid w:val="00824C70"/>
    <w:rsid w:val="008354E6"/>
    <w:rsid w:val="00841E69"/>
    <w:rsid w:val="008507CF"/>
    <w:rsid w:val="00851AA6"/>
    <w:rsid w:val="00853351"/>
    <w:rsid w:val="008572CC"/>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4EF2"/>
    <w:rsid w:val="00966CAE"/>
    <w:rsid w:val="0099200E"/>
    <w:rsid w:val="00993F82"/>
    <w:rsid w:val="00995A47"/>
    <w:rsid w:val="009A6014"/>
    <w:rsid w:val="009B04EB"/>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E7844"/>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B710B"/>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5672"/>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226D"/>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basedOn w:val="Standard"/>
    <w:uiPriority w:val="99"/>
    <w:unhideWhenUsed/>
    <w:rsid w:val="00FE226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basedOn w:val="Standard"/>
    <w:uiPriority w:val="99"/>
    <w:unhideWhenUsed/>
    <w:rsid w:val="00FE22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8641">
      <w:bodyDiv w:val="1"/>
      <w:marLeft w:val="0"/>
      <w:marRight w:val="0"/>
      <w:marTop w:val="0"/>
      <w:marBottom w:val="0"/>
      <w:divBdr>
        <w:top w:val="none" w:sz="0" w:space="0" w:color="auto"/>
        <w:left w:val="none" w:sz="0" w:space="0" w:color="auto"/>
        <w:bottom w:val="none" w:sz="0" w:space="0" w:color="auto"/>
        <w:right w:val="none" w:sz="0" w:space="0" w:color="auto"/>
      </w:divBdr>
      <w:divsChild>
        <w:div w:id="1551845957">
          <w:marLeft w:val="0"/>
          <w:marRight w:val="0"/>
          <w:marTop w:val="0"/>
          <w:marBottom w:val="0"/>
          <w:divBdr>
            <w:top w:val="none" w:sz="0" w:space="0" w:color="auto"/>
            <w:left w:val="none" w:sz="0" w:space="0" w:color="auto"/>
            <w:bottom w:val="none" w:sz="0" w:space="0" w:color="auto"/>
            <w:right w:val="none" w:sz="0" w:space="0" w:color="auto"/>
          </w:divBdr>
          <w:divsChild>
            <w:div w:id="297956176">
              <w:marLeft w:val="0"/>
              <w:marRight w:val="0"/>
              <w:marTop w:val="0"/>
              <w:marBottom w:val="0"/>
              <w:divBdr>
                <w:top w:val="none" w:sz="0" w:space="0" w:color="auto"/>
                <w:left w:val="none" w:sz="0" w:space="0" w:color="auto"/>
                <w:bottom w:val="none" w:sz="0" w:space="0" w:color="auto"/>
                <w:right w:val="none" w:sz="0" w:space="0" w:color="auto"/>
              </w:divBdr>
              <w:divsChild>
                <w:div w:id="1281188778">
                  <w:marLeft w:val="0"/>
                  <w:marRight w:val="0"/>
                  <w:marTop w:val="0"/>
                  <w:marBottom w:val="0"/>
                  <w:divBdr>
                    <w:top w:val="none" w:sz="0" w:space="0" w:color="auto"/>
                    <w:left w:val="none" w:sz="0" w:space="0" w:color="auto"/>
                    <w:bottom w:val="none" w:sz="0" w:space="0" w:color="auto"/>
                    <w:right w:val="none" w:sz="0" w:space="0" w:color="auto"/>
                  </w:divBdr>
                  <w:divsChild>
                    <w:div w:id="7638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818">
          <w:marLeft w:val="0"/>
          <w:marRight w:val="0"/>
          <w:marTop w:val="0"/>
          <w:marBottom w:val="0"/>
          <w:divBdr>
            <w:top w:val="none" w:sz="0" w:space="0" w:color="auto"/>
            <w:left w:val="none" w:sz="0" w:space="0" w:color="auto"/>
            <w:bottom w:val="none" w:sz="0" w:space="0" w:color="auto"/>
            <w:right w:val="none" w:sz="0" w:space="0" w:color="auto"/>
          </w:divBdr>
          <w:divsChild>
            <w:div w:id="547767574">
              <w:marLeft w:val="0"/>
              <w:marRight w:val="0"/>
              <w:marTop w:val="0"/>
              <w:marBottom w:val="0"/>
              <w:divBdr>
                <w:top w:val="none" w:sz="0" w:space="0" w:color="auto"/>
                <w:left w:val="none" w:sz="0" w:space="0" w:color="auto"/>
                <w:bottom w:val="none" w:sz="0" w:space="0" w:color="auto"/>
                <w:right w:val="none" w:sz="0" w:space="0" w:color="auto"/>
              </w:divBdr>
              <w:divsChild>
                <w:div w:id="1087464042">
                  <w:marLeft w:val="0"/>
                  <w:marRight w:val="0"/>
                  <w:marTop w:val="0"/>
                  <w:marBottom w:val="0"/>
                  <w:divBdr>
                    <w:top w:val="none" w:sz="0" w:space="0" w:color="auto"/>
                    <w:left w:val="none" w:sz="0" w:space="0" w:color="auto"/>
                    <w:bottom w:val="none" w:sz="0" w:space="0" w:color="auto"/>
                    <w:right w:val="none" w:sz="0" w:space="0" w:color="auto"/>
                  </w:divBdr>
                  <w:divsChild>
                    <w:div w:id="15698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4426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8A55E-9C86-4A63-915B-356E7816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Words>
  <Characters>2113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2444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7</cp:revision>
  <cp:lastPrinted>2018-03-02T11:48:00Z</cp:lastPrinted>
  <dcterms:created xsi:type="dcterms:W3CDTF">2018-03-01T11:37:00Z</dcterms:created>
  <dcterms:modified xsi:type="dcterms:W3CDTF">2018-03-02T13:09:00Z</dcterms:modified>
</cp:coreProperties>
</file>