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06" w:rsidRPr="00EC2F06" w:rsidRDefault="00884EA8" w:rsidP="00EC2F0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A7427">
        <w:rPr>
          <w:rFonts w:ascii="Arial" w:hAnsi="Arial" w:cs="Arial"/>
          <w:b/>
          <w:sz w:val="22"/>
          <w:szCs w:val="22"/>
        </w:rPr>
        <w:t xml:space="preserve">Partenariat </w:t>
      </w:r>
      <w:r w:rsidR="00EC2F06" w:rsidRPr="00CA7427">
        <w:rPr>
          <w:rFonts w:ascii="Arial" w:hAnsi="Arial" w:cs="Arial"/>
          <w:b/>
          <w:sz w:val="22"/>
          <w:szCs w:val="22"/>
        </w:rPr>
        <w:t xml:space="preserve">entre </w:t>
      </w:r>
      <w:proofErr w:type="spellStart"/>
      <w:r w:rsidR="00EC2F06" w:rsidRPr="00CA7427">
        <w:rPr>
          <w:rFonts w:ascii="Arial" w:hAnsi="Arial" w:cs="Arial"/>
          <w:b/>
          <w:sz w:val="22"/>
          <w:szCs w:val="22"/>
        </w:rPr>
        <w:t>MackNeXT</w:t>
      </w:r>
      <w:proofErr w:type="spellEnd"/>
      <w:r w:rsidR="00EC2F06" w:rsidRPr="00CA7427">
        <w:rPr>
          <w:rFonts w:ascii="Arial" w:hAnsi="Arial" w:cs="Arial"/>
          <w:b/>
          <w:sz w:val="22"/>
          <w:szCs w:val="22"/>
        </w:rPr>
        <w:t xml:space="preserve"> et l’Académie du </w:t>
      </w:r>
      <w:r w:rsidRPr="00CA7427">
        <w:rPr>
          <w:rFonts w:ascii="Arial" w:hAnsi="Arial" w:cs="Arial"/>
          <w:b/>
          <w:sz w:val="22"/>
          <w:szCs w:val="22"/>
        </w:rPr>
        <w:t xml:space="preserve">cinéma </w:t>
      </w:r>
      <w:r w:rsidR="00EC2F06" w:rsidRPr="00CA7427">
        <w:rPr>
          <w:rFonts w:ascii="Arial" w:hAnsi="Arial" w:cs="Arial"/>
          <w:b/>
          <w:sz w:val="22"/>
          <w:szCs w:val="22"/>
        </w:rPr>
        <w:t>du Bade-Wurtemberg</w:t>
      </w:r>
    </w:p>
    <w:p w:rsidR="00EC2F06" w:rsidRPr="00CA7427" w:rsidRDefault="00CA7427" w:rsidP="00EC2F06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7427">
        <w:rPr>
          <w:rFonts w:ascii="Arial" w:hAnsi="Arial" w:cs="Arial"/>
          <w:b/>
          <w:color w:val="0070C0"/>
          <w:sz w:val="28"/>
          <w:szCs w:val="28"/>
        </w:rPr>
        <w:t>Promouvoir les jeunes talents français et allemands</w:t>
      </w:r>
    </w:p>
    <w:p w:rsidR="00CA7427" w:rsidRPr="00CA7427" w:rsidRDefault="00CA7427" w:rsidP="00EC2F06">
      <w:pPr>
        <w:spacing w:line="288" w:lineRule="auto"/>
        <w:jc w:val="both"/>
        <w:rPr>
          <w:rFonts w:ascii="Arial" w:hAnsi="Arial" w:cs="Arial"/>
          <w:color w:val="0070C0"/>
        </w:rPr>
      </w:pPr>
    </w:p>
    <w:p w:rsidR="00EC2F06" w:rsidRPr="002E493C" w:rsidRDefault="00EC2F06" w:rsidP="00EC2F06">
      <w:pPr>
        <w:spacing w:line="288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E493C">
        <w:rPr>
          <w:rFonts w:ascii="Arial" w:hAnsi="Arial" w:cs="Arial"/>
          <w:sz w:val="22"/>
          <w:szCs w:val="22"/>
        </w:rPr>
        <w:t xml:space="preserve">Ce vendredi 6 novembre 2020, </w:t>
      </w:r>
      <w:proofErr w:type="spellStart"/>
      <w:r w:rsidRPr="002E493C">
        <w:rPr>
          <w:rFonts w:ascii="Arial" w:hAnsi="Arial" w:cs="Arial"/>
          <w:sz w:val="22"/>
          <w:szCs w:val="22"/>
        </w:rPr>
        <w:t>MackNeXT</w:t>
      </w:r>
      <w:proofErr w:type="spellEnd"/>
      <w:r w:rsidRPr="002E493C">
        <w:rPr>
          <w:rFonts w:ascii="Arial" w:hAnsi="Arial" w:cs="Arial"/>
          <w:sz w:val="22"/>
          <w:szCs w:val="22"/>
        </w:rPr>
        <w:t xml:space="preserve">, le département d’innovation d’Europa-Park, et la renommée Académie du </w:t>
      </w:r>
      <w:r w:rsidR="00884EA8" w:rsidRPr="002E493C">
        <w:rPr>
          <w:rFonts w:ascii="Arial" w:hAnsi="Arial" w:cs="Arial"/>
          <w:sz w:val="22"/>
          <w:szCs w:val="22"/>
        </w:rPr>
        <w:t>cinéma</w:t>
      </w:r>
      <w:r w:rsidR="00CA7427" w:rsidRPr="002E493C">
        <w:rPr>
          <w:rFonts w:ascii="Arial" w:hAnsi="Arial" w:cs="Arial"/>
          <w:sz w:val="22"/>
          <w:szCs w:val="22"/>
        </w:rPr>
        <w:t xml:space="preserve"> </w:t>
      </w:r>
      <w:r w:rsidRPr="002E493C">
        <w:rPr>
          <w:rFonts w:ascii="Arial" w:hAnsi="Arial" w:cs="Arial"/>
          <w:sz w:val="22"/>
          <w:szCs w:val="22"/>
        </w:rPr>
        <w:t>du Bade-Wurtemberg, basée à Ludwigsburg, ont s</w:t>
      </w:r>
      <w:r w:rsidR="00891106" w:rsidRPr="002E493C">
        <w:rPr>
          <w:rFonts w:ascii="Arial" w:hAnsi="Arial" w:cs="Arial"/>
          <w:sz w:val="22"/>
          <w:szCs w:val="22"/>
        </w:rPr>
        <w:t>igné un partenariat stratégique</w:t>
      </w:r>
      <w:r w:rsidRPr="002E493C">
        <w:rPr>
          <w:rFonts w:ascii="Arial" w:hAnsi="Arial" w:cs="Arial"/>
          <w:sz w:val="22"/>
          <w:szCs w:val="22"/>
        </w:rPr>
        <w:t xml:space="preserve"> </w:t>
      </w:r>
      <w:r w:rsidR="00891106" w:rsidRPr="002E493C">
        <w:rPr>
          <w:rFonts w:ascii="Arial" w:hAnsi="Arial" w:cs="Arial"/>
          <w:sz w:val="22"/>
          <w:szCs w:val="22"/>
        </w:rPr>
        <w:t xml:space="preserve">qui comprend des séminaires, des études de cas et des visites à Rust. Un prix de </w:t>
      </w:r>
      <w:proofErr w:type="spellStart"/>
      <w:r w:rsidR="00891106" w:rsidRPr="002E493C">
        <w:rPr>
          <w:rFonts w:ascii="Arial" w:hAnsi="Arial" w:cs="Arial"/>
          <w:sz w:val="22"/>
          <w:szCs w:val="22"/>
        </w:rPr>
        <w:t>pitching</w:t>
      </w:r>
      <w:proofErr w:type="spellEnd"/>
      <w:r w:rsidR="00891106" w:rsidRPr="002E493C">
        <w:rPr>
          <w:rFonts w:ascii="Arial" w:hAnsi="Arial" w:cs="Arial"/>
          <w:sz w:val="22"/>
          <w:szCs w:val="22"/>
        </w:rPr>
        <w:t xml:space="preserve"> pour les étudiants et un prix d’encouragement pour les ét</w:t>
      </w:r>
      <w:r w:rsidR="00B66C79" w:rsidRPr="002E493C">
        <w:rPr>
          <w:rFonts w:ascii="Arial" w:hAnsi="Arial" w:cs="Arial"/>
          <w:sz w:val="22"/>
          <w:szCs w:val="22"/>
        </w:rPr>
        <w:t>udiants et anciens élèves de l'A</w:t>
      </w:r>
      <w:r w:rsidR="00891106" w:rsidRPr="002E493C">
        <w:rPr>
          <w:rFonts w:ascii="Arial" w:hAnsi="Arial" w:cs="Arial"/>
          <w:sz w:val="22"/>
          <w:szCs w:val="22"/>
        </w:rPr>
        <w:t xml:space="preserve">cadémie sont également organisés dans ce cadre. </w:t>
      </w:r>
    </w:p>
    <w:p w:rsidR="00CA7427" w:rsidRDefault="00CA7427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7427" w:rsidRPr="00AF689A" w:rsidRDefault="00CA7427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A7427">
        <w:rPr>
          <w:rFonts w:ascii="Arial" w:hAnsi="Arial" w:cs="Arial"/>
          <w:sz w:val="22"/>
          <w:szCs w:val="22"/>
        </w:rPr>
        <w:t xml:space="preserve">L'Académie du </w:t>
      </w:r>
      <w:r w:rsidRPr="00AF689A">
        <w:rPr>
          <w:rFonts w:ascii="Arial" w:hAnsi="Arial" w:cs="Arial"/>
          <w:sz w:val="22"/>
          <w:szCs w:val="22"/>
        </w:rPr>
        <w:t xml:space="preserve">cinéma </w:t>
      </w:r>
      <w:r w:rsidR="009A38A3" w:rsidRPr="00AF689A">
        <w:rPr>
          <w:rFonts w:ascii="Arial" w:hAnsi="Arial" w:cs="Arial"/>
          <w:sz w:val="22"/>
          <w:szCs w:val="22"/>
        </w:rPr>
        <w:t xml:space="preserve">du Bade-Wurtemberg </w:t>
      </w:r>
      <w:r w:rsidRPr="00AF689A">
        <w:rPr>
          <w:rFonts w:ascii="Arial" w:hAnsi="Arial" w:cs="Arial"/>
          <w:sz w:val="22"/>
          <w:szCs w:val="22"/>
        </w:rPr>
        <w:t>propose notamment</w:t>
      </w:r>
      <w:r w:rsidRPr="00CA7427">
        <w:rPr>
          <w:rFonts w:ascii="Arial" w:hAnsi="Arial" w:cs="Arial"/>
          <w:sz w:val="22"/>
          <w:szCs w:val="22"/>
        </w:rPr>
        <w:t xml:space="preserve">, en coopération avec la </w:t>
      </w:r>
      <w:proofErr w:type="spellStart"/>
      <w:r w:rsidRPr="00CA7427">
        <w:rPr>
          <w:rFonts w:ascii="Arial" w:hAnsi="Arial" w:cs="Arial"/>
          <w:sz w:val="22"/>
          <w:szCs w:val="22"/>
        </w:rPr>
        <w:t>Fémis</w:t>
      </w:r>
      <w:proofErr w:type="spellEnd"/>
      <w:r w:rsidRPr="00CA7427">
        <w:rPr>
          <w:rFonts w:ascii="Arial" w:hAnsi="Arial" w:cs="Arial"/>
          <w:sz w:val="22"/>
          <w:szCs w:val="22"/>
        </w:rPr>
        <w:t xml:space="preserve"> (l'École </w:t>
      </w:r>
      <w:r w:rsidRPr="00AF689A">
        <w:rPr>
          <w:rFonts w:ascii="Arial" w:hAnsi="Arial" w:cs="Arial"/>
          <w:sz w:val="22"/>
          <w:szCs w:val="22"/>
        </w:rPr>
        <w:t>nationale supérieure des métiers de l'image et du son), l'atelier Ludwigsburg-Paris, une formation franco-allemande consacrée à la production et à la distribution européennes.</w:t>
      </w:r>
    </w:p>
    <w:p w:rsidR="00EC2F06" w:rsidRPr="00AF689A" w:rsidRDefault="00EC2F06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C2F06" w:rsidRPr="00AF689A" w:rsidRDefault="00891106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689A">
        <w:rPr>
          <w:rFonts w:ascii="Arial" w:hAnsi="Arial" w:cs="Arial"/>
          <w:sz w:val="22"/>
          <w:szCs w:val="22"/>
        </w:rPr>
        <w:t>Michael Mack, associé-</w:t>
      </w:r>
      <w:r w:rsidR="00EC2F06" w:rsidRPr="00AF689A">
        <w:rPr>
          <w:rFonts w:ascii="Arial" w:hAnsi="Arial" w:cs="Arial"/>
          <w:sz w:val="22"/>
          <w:szCs w:val="22"/>
        </w:rPr>
        <w:t xml:space="preserve">gérant d'Europa-Park et fondateur de </w:t>
      </w:r>
      <w:proofErr w:type="spellStart"/>
      <w:r w:rsidR="00EC2F06" w:rsidRPr="00AF689A">
        <w:rPr>
          <w:rFonts w:ascii="Arial" w:hAnsi="Arial" w:cs="Arial"/>
          <w:sz w:val="22"/>
          <w:szCs w:val="22"/>
        </w:rPr>
        <w:t>MackNeXT</w:t>
      </w:r>
      <w:proofErr w:type="spellEnd"/>
      <w:r w:rsidR="00D0052C" w:rsidRPr="00AF689A">
        <w:rPr>
          <w:rFonts w:ascii="Arial" w:hAnsi="Arial" w:cs="Arial"/>
          <w:sz w:val="22"/>
          <w:szCs w:val="22"/>
        </w:rPr>
        <w:t>,</w:t>
      </w:r>
      <w:r w:rsidR="00EC2F06" w:rsidRPr="00AF689A">
        <w:rPr>
          <w:rFonts w:ascii="Arial" w:hAnsi="Arial" w:cs="Arial"/>
          <w:sz w:val="22"/>
          <w:szCs w:val="22"/>
        </w:rPr>
        <w:t xml:space="preserve"> a réagi : « Je suis très heureux de ce nouveau partenariat avec l'Académie du </w:t>
      </w:r>
      <w:r w:rsidRPr="00AF689A">
        <w:rPr>
          <w:rFonts w:ascii="Arial" w:hAnsi="Arial" w:cs="Arial"/>
          <w:sz w:val="22"/>
          <w:szCs w:val="22"/>
        </w:rPr>
        <w:t>cinéma</w:t>
      </w:r>
      <w:r w:rsidR="00EC2F06" w:rsidRPr="00AF689A">
        <w:rPr>
          <w:rFonts w:ascii="Arial" w:hAnsi="Arial" w:cs="Arial"/>
          <w:sz w:val="22"/>
          <w:szCs w:val="22"/>
        </w:rPr>
        <w:t xml:space="preserve"> du Bade-Wurtemberg. Ensemble, nous voulons créer </w:t>
      </w:r>
      <w:r w:rsidR="00DF25EA" w:rsidRPr="00AF689A">
        <w:rPr>
          <w:rFonts w:ascii="Arial" w:hAnsi="Arial" w:cs="Arial"/>
          <w:sz w:val="22"/>
          <w:szCs w:val="22"/>
        </w:rPr>
        <w:t>le</w:t>
      </w:r>
      <w:r w:rsidR="00EC2F06" w:rsidRPr="00AF689A">
        <w:rPr>
          <w:rFonts w:ascii="Arial" w:hAnsi="Arial" w:cs="Arial"/>
          <w:sz w:val="22"/>
          <w:szCs w:val="22"/>
        </w:rPr>
        <w:t xml:space="preserve"> divertissement</w:t>
      </w:r>
      <w:r w:rsidR="00DF25EA" w:rsidRPr="00AF689A">
        <w:rPr>
          <w:rFonts w:ascii="Arial" w:hAnsi="Arial" w:cs="Arial"/>
          <w:sz w:val="22"/>
          <w:szCs w:val="22"/>
        </w:rPr>
        <w:t> du futur</w:t>
      </w:r>
      <w:r w:rsidR="00EC2F06" w:rsidRPr="00AF689A">
        <w:rPr>
          <w:rFonts w:ascii="Arial" w:hAnsi="Arial" w:cs="Arial"/>
          <w:sz w:val="22"/>
          <w:szCs w:val="22"/>
        </w:rPr>
        <w:t xml:space="preserve">. En tant que consul honoraire de France, il me tient à cœur de soutenir des projets à forte valeur culturelle et de promouvoir les jeunes talents allemands et français. Je suis convaincu que grâce à cette coopération, nous trouverons également d'excellents </w:t>
      </w:r>
      <w:r w:rsidR="00CA7427" w:rsidRPr="00AF689A">
        <w:rPr>
          <w:rFonts w:ascii="Arial" w:hAnsi="Arial" w:cs="Arial"/>
          <w:sz w:val="22"/>
          <w:szCs w:val="22"/>
        </w:rPr>
        <w:t>candidats</w:t>
      </w:r>
      <w:r w:rsidR="00CA7427" w:rsidRPr="00AF689A">
        <w:rPr>
          <w:rFonts w:ascii="Arial" w:hAnsi="Arial" w:cs="Arial"/>
          <w:color w:val="FF0000"/>
          <w:sz w:val="22"/>
          <w:szCs w:val="22"/>
        </w:rPr>
        <w:t xml:space="preserve"> </w:t>
      </w:r>
      <w:r w:rsidR="00EC2F06" w:rsidRPr="00AF689A">
        <w:rPr>
          <w:rFonts w:ascii="Arial" w:hAnsi="Arial" w:cs="Arial"/>
          <w:sz w:val="22"/>
          <w:szCs w:val="22"/>
        </w:rPr>
        <w:t>pour notre futur</w:t>
      </w:r>
      <w:r w:rsidR="00794A20" w:rsidRPr="00AF689A">
        <w:rPr>
          <w:rFonts w:ascii="Arial" w:hAnsi="Arial" w:cs="Arial"/>
          <w:sz w:val="22"/>
          <w:szCs w:val="22"/>
        </w:rPr>
        <w:t>e</w:t>
      </w:r>
      <w:r w:rsidR="00EC2F06" w:rsidRPr="00AF689A">
        <w:rPr>
          <w:rFonts w:ascii="Arial" w:hAnsi="Arial" w:cs="Arial"/>
          <w:sz w:val="22"/>
          <w:szCs w:val="22"/>
        </w:rPr>
        <w:t xml:space="preserve"> </w:t>
      </w:r>
      <w:r w:rsidR="00794A20" w:rsidRPr="00AF689A">
        <w:rPr>
          <w:rFonts w:ascii="Arial" w:hAnsi="Arial" w:cs="Arial"/>
          <w:sz w:val="22"/>
          <w:szCs w:val="22"/>
        </w:rPr>
        <w:t>entité numérique et créative</w:t>
      </w:r>
      <w:r w:rsidR="00EC2F06" w:rsidRPr="00AF689A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EC2F06" w:rsidRPr="00AF689A">
        <w:rPr>
          <w:rFonts w:ascii="Arial" w:hAnsi="Arial" w:cs="Arial"/>
          <w:sz w:val="22"/>
          <w:szCs w:val="22"/>
        </w:rPr>
        <w:t>Plobsheim</w:t>
      </w:r>
      <w:proofErr w:type="spellEnd"/>
      <w:r w:rsidR="00EC2F06" w:rsidRPr="00AF689A">
        <w:rPr>
          <w:rFonts w:ascii="Arial" w:hAnsi="Arial" w:cs="Arial"/>
          <w:sz w:val="22"/>
          <w:szCs w:val="22"/>
        </w:rPr>
        <w:t xml:space="preserve"> en Alsace. ».</w:t>
      </w:r>
    </w:p>
    <w:p w:rsidR="00EC2F06" w:rsidRPr="00EC2F06" w:rsidRDefault="00EC2F06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689A">
        <w:rPr>
          <w:rFonts w:ascii="Arial" w:hAnsi="Arial" w:cs="Arial"/>
          <w:sz w:val="22"/>
          <w:szCs w:val="22"/>
        </w:rPr>
        <w:t xml:space="preserve">Le professeur Thomas </w:t>
      </w:r>
      <w:proofErr w:type="spellStart"/>
      <w:r w:rsidRPr="00AF689A">
        <w:rPr>
          <w:rFonts w:ascii="Arial" w:hAnsi="Arial" w:cs="Arial"/>
          <w:sz w:val="22"/>
          <w:szCs w:val="22"/>
        </w:rPr>
        <w:t>Schadt</w:t>
      </w:r>
      <w:proofErr w:type="spellEnd"/>
      <w:r w:rsidRPr="00AF689A">
        <w:rPr>
          <w:rFonts w:ascii="Arial" w:hAnsi="Arial" w:cs="Arial"/>
          <w:sz w:val="22"/>
          <w:szCs w:val="22"/>
        </w:rPr>
        <w:t xml:space="preserve">, directeur de l'Académie du </w:t>
      </w:r>
      <w:r w:rsidR="00F63EB3" w:rsidRPr="00AF689A">
        <w:rPr>
          <w:rFonts w:ascii="Arial" w:hAnsi="Arial" w:cs="Arial"/>
          <w:sz w:val="22"/>
          <w:szCs w:val="22"/>
        </w:rPr>
        <w:t xml:space="preserve">cinéma </w:t>
      </w:r>
      <w:r w:rsidRPr="00AF689A">
        <w:rPr>
          <w:rFonts w:ascii="Arial" w:hAnsi="Arial" w:cs="Arial"/>
          <w:sz w:val="22"/>
          <w:szCs w:val="22"/>
        </w:rPr>
        <w:t>du Bade-Wurtemberg</w:t>
      </w:r>
      <w:r w:rsidR="00D0052C" w:rsidRPr="00AF689A">
        <w:rPr>
          <w:rFonts w:ascii="Arial" w:hAnsi="Arial" w:cs="Arial"/>
          <w:sz w:val="22"/>
          <w:szCs w:val="22"/>
        </w:rPr>
        <w:t>,</w:t>
      </w:r>
      <w:r w:rsidRPr="00AF689A">
        <w:rPr>
          <w:rFonts w:ascii="Arial" w:hAnsi="Arial" w:cs="Arial"/>
          <w:sz w:val="22"/>
          <w:szCs w:val="22"/>
        </w:rPr>
        <w:t xml:space="preserve"> a lui déclaré : « Je suis moi aussi très heureux de cette coopération. Avec </w:t>
      </w:r>
      <w:proofErr w:type="spellStart"/>
      <w:r w:rsidRPr="00AF689A">
        <w:rPr>
          <w:rFonts w:ascii="Arial" w:hAnsi="Arial" w:cs="Arial"/>
          <w:sz w:val="22"/>
          <w:szCs w:val="22"/>
        </w:rPr>
        <w:t>MackNeXT</w:t>
      </w:r>
      <w:proofErr w:type="spellEnd"/>
      <w:r w:rsidRPr="00AF689A">
        <w:rPr>
          <w:rFonts w:ascii="Arial" w:hAnsi="Arial" w:cs="Arial"/>
          <w:sz w:val="22"/>
          <w:szCs w:val="22"/>
        </w:rPr>
        <w:t>, nous avons maintenant un partenaire idéal à nos côtés pour combiner</w:t>
      </w:r>
      <w:r w:rsidR="00CA7427" w:rsidRPr="00AF689A">
        <w:rPr>
          <w:rFonts w:ascii="Arial" w:hAnsi="Arial" w:cs="Arial"/>
          <w:sz w:val="22"/>
          <w:szCs w:val="22"/>
        </w:rPr>
        <w:t xml:space="preserve"> </w:t>
      </w:r>
      <w:r w:rsidR="00F63EB3" w:rsidRPr="00AF689A">
        <w:rPr>
          <w:rFonts w:ascii="Arial" w:hAnsi="Arial" w:cs="Arial"/>
          <w:sz w:val="22"/>
          <w:szCs w:val="22"/>
        </w:rPr>
        <w:t xml:space="preserve">également </w:t>
      </w:r>
      <w:r w:rsidRPr="00AF689A">
        <w:rPr>
          <w:rFonts w:ascii="Arial" w:hAnsi="Arial" w:cs="Arial"/>
          <w:sz w:val="22"/>
          <w:szCs w:val="22"/>
        </w:rPr>
        <w:t>à l’avenir des technologies révolutionnaires avec des formats narratifs innovants, par exemple dans le domaine de la réalité virtuelle et augmentée. ».</w:t>
      </w:r>
    </w:p>
    <w:p w:rsidR="00EC2F06" w:rsidRPr="00EC2F06" w:rsidRDefault="00EC2F06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7427" w:rsidRDefault="00EC2F06" w:rsidP="00D0052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5EA">
        <w:rPr>
          <w:rFonts w:ascii="Arial" w:hAnsi="Arial" w:cs="Arial"/>
          <w:sz w:val="22"/>
          <w:szCs w:val="22"/>
        </w:rPr>
        <w:t>Depuis 2019,</w:t>
      </w:r>
      <w:r w:rsidRPr="00EC2F06">
        <w:rPr>
          <w:rFonts w:ascii="Arial" w:hAnsi="Arial" w:cs="Arial"/>
          <w:sz w:val="22"/>
          <w:szCs w:val="22"/>
        </w:rPr>
        <w:t xml:space="preserve"> outre Europa-Park, Rulantica et la société mère Mack Rides, </w:t>
      </w:r>
      <w:proofErr w:type="spellStart"/>
      <w:r w:rsidRPr="00EC2F06">
        <w:rPr>
          <w:rFonts w:ascii="Arial" w:hAnsi="Arial" w:cs="Arial"/>
          <w:sz w:val="22"/>
          <w:szCs w:val="22"/>
        </w:rPr>
        <w:t>MackNeXT</w:t>
      </w:r>
      <w:proofErr w:type="spellEnd"/>
      <w:r w:rsidRPr="00EC2F06">
        <w:rPr>
          <w:rFonts w:ascii="Arial" w:hAnsi="Arial" w:cs="Arial"/>
          <w:sz w:val="22"/>
          <w:szCs w:val="22"/>
        </w:rPr>
        <w:t xml:space="preserve"> fait partie du portefeuille du groupe Mack International. La filiale a été fondée par l'associé-gérant Michael Mack et se consacre au développement d'offres multimédia innovantes et de formats de divertissement inédits dans les domaines de la stratégie de marque, du cinéma, du </w:t>
      </w:r>
      <w:proofErr w:type="spellStart"/>
      <w:r w:rsidRPr="00EC2F06">
        <w:rPr>
          <w:rFonts w:ascii="Arial" w:hAnsi="Arial" w:cs="Arial"/>
          <w:sz w:val="22"/>
          <w:szCs w:val="22"/>
        </w:rPr>
        <w:t>storytelling</w:t>
      </w:r>
      <w:proofErr w:type="spellEnd"/>
      <w:r w:rsidRPr="00EC2F06">
        <w:rPr>
          <w:rFonts w:ascii="Arial" w:hAnsi="Arial" w:cs="Arial"/>
          <w:sz w:val="22"/>
          <w:szCs w:val="22"/>
        </w:rPr>
        <w:t xml:space="preserve"> et de la VR. Dans ce département axé sur des technologies visionnaires, un esprit pionnier unique rencontre un vaste savoir-faire </w:t>
      </w:r>
      <w:r w:rsidR="00F63EB3" w:rsidRPr="00CA7427">
        <w:rPr>
          <w:rFonts w:ascii="Arial" w:hAnsi="Arial" w:cs="Arial"/>
          <w:sz w:val="22"/>
          <w:szCs w:val="22"/>
        </w:rPr>
        <w:t xml:space="preserve">pour créer </w:t>
      </w:r>
      <w:r w:rsidRPr="00CA7427">
        <w:rPr>
          <w:rFonts w:ascii="Arial" w:hAnsi="Arial" w:cs="Arial"/>
          <w:sz w:val="22"/>
          <w:szCs w:val="22"/>
        </w:rPr>
        <w:t>des</w:t>
      </w:r>
      <w:r w:rsidRPr="00EC2F06">
        <w:rPr>
          <w:rFonts w:ascii="Arial" w:hAnsi="Arial" w:cs="Arial"/>
          <w:sz w:val="22"/>
          <w:szCs w:val="22"/>
        </w:rPr>
        <w:t xml:space="preserve"> expériences d'une nouvelle dimension.</w:t>
      </w:r>
    </w:p>
    <w:p w:rsidR="00CA7427" w:rsidRPr="00CA7427" w:rsidRDefault="00CA7427" w:rsidP="00D0052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0052C" w:rsidRPr="00D0052C" w:rsidRDefault="00D0052C" w:rsidP="00D0052C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D0052C">
        <w:rPr>
          <w:rFonts w:ascii="Arial" w:hAnsi="Arial" w:cs="Arial"/>
          <w:sz w:val="22"/>
          <w:szCs w:val="22"/>
        </w:rPr>
        <w:t xml:space="preserve">Vous trouverez </w:t>
      </w:r>
      <w:r w:rsidRPr="00D0052C">
        <w:rPr>
          <w:rFonts w:ascii="Arial" w:hAnsi="Arial" w:cs="Arial"/>
          <w:b/>
          <w:color w:val="0070C0"/>
          <w:sz w:val="22"/>
          <w:szCs w:val="22"/>
        </w:rPr>
        <w:t xml:space="preserve">en pièce jointe </w:t>
      </w:r>
      <w:r w:rsidRPr="00D0052C">
        <w:rPr>
          <w:rFonts w:ascii="Arial" w:hAnsi="Arial" w:cs="Arial"/>
          <w:bCs/>
          <w:sz w:val="22"/>
          <w:szCs w:val="22"/>
        </w:rPr>
        <w:t>un visuel</w:t>
      </w:r>
      <w:r w:rsidRPr="00D0052C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D0052C" w:rsidRPr="00D0052C" w:rsidRDefault="00D0052C" w:rsidP="00D005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D0052C" w:rsidRPr="00D0052C" w:rsidRDefault="00D0052C" w:rsidP="00D005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0052C">
        <w:rPr>
          <w:rFonts w:ascii="Arial" w:hAnsi="Arial" w:cs="Arial"/>
          <w:sz w:val="22"/>
          <w:szCs w:val="22"/>
        </w:rPr>
        <w:t>Restant à votre disposition pour toute information complémentaire,</w:t>
      </w:r>
    </w:p>
    <w:p w:rsidR="00D0052C" w:rsidRPr="00D0052C" w:rsidRDefault="00D0052C" w:rsidP="00D005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0052C">
        <w:rPr>
          <w:rFonts w:ascii="Arial" w:hAnsi="Arial" w:cs="Arial"/>
          <w:sz w:val="22"/>
          <w:szCs w:val="22"/>
        </w:rPr>
        <w:t>Bien cordialement,</w:t>
      </w:r>
    </w:p>
    <w:p w:rsidR="00D0052C" w:rsidRPr="00D0052C" w:rsidRDefault="00D0052C" w:rsidP="00D005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0052C">
        <w:rPr>
          <w:rFonts w:ascii="Arial" w:hAnsi="Arial" w:cs="Arial"/>
          <w:sz w:val="22"/>
          <w:szCs w:val="22"/>
        </w:rPr>
        <w:t>Mélodie Schwertz – Service presse SCRIBE</w:t>
      </w:r>
    </w:p>
    <w:p w:rsidR="00D0052C" w:rsidRPr="00D0052C" w:rsidRDefault="00D0052C" w:rsidP="00D0052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0052C">
        <w:rPr>
          <w:rFonts w:ascii="Arial" w:hAnsi="Arial" w:cs="Arial"/>
          <w:sz w:val="22"/>
          <w:szCs w:val="22"/>
        </w:rPr>
        <w:t>Mail : mschwertz@scribe-rp.eu</w:t>
      </w:r>
    </w:p>
    <w:p w:rsidR="00D0052C" w:rsidRPr="00D0052C" w:rsidRDefault="00D0052C" w:rsidP="00D0052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0052C">
        <w:rPr>
          <w:rFonts w:ascii="Arial" w:hAnsi="Arial" w:cs="Arial"/>
          <w:sz w:val="22"/>
          <w:szCs w:val="22"/>
        </w:rPr>
        <w:t>Tel. 03 88 14 31 79 / Port. 07 63 58 87 33</w:t>
      </w:r>
    </w:p>
    <w:p w:rsidR="00D0052C" w:rsidRPr="00D0052C" w:rsidRDefault="00D0052C" w:rsidP="00EC2F0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C2F06" w:rsidRDefault="00EC2F06" w:rsidP="00EC2F06"/>
    <w:p w:rsidR="003A70E6" w:rsidRDefault="00CB3578" w:rsidP="00EC2F06"/>
    <w:sectPr w:rsidR="003A70E6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6"/>
    <w:rsid w:val="00235A8C"/>
    <w:rsid w:val="002E493C"/>
    <w:rsid w:val="00375087"/>
    <w:rsid w:val="00420BA5"/>
    <w:rsid w:val="00771E2F"/>
    <w:rsid w:val="00794A20"/>
    <w:rsid w:val="00884EA8"/>
    <w:rsid w:val="00891106"/>
    <w:rsid w:val="009A38A3"/>
    <w:rsid w:val="00AF689A"/>
    <w:rsid w:val="00B66C79"/>
    <w:rsid w:val="00CA7427"/>
    <w:rsid w:val="00CB3578"/>
    <w:rsid w:val="00D0052C"/>
    <w:rsid w:val="00DF25EA"/>
    <w:rsid w:val="00E178F0"/>
    <w:rsid w:val="00EC2F06"/>
    <w:rsid w:val="00F63EB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6826-D636-944F-A42A-42BCA82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05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Anstaett, Léa</cp:lastModifiedBy>
  <cp:revision>2</cp:revision>
  <dcterms:created xsi:type="dcterms:W3CDTF">2020-11-05T08:11:00Z</dcterms:created>
  <dcterms:modified xsi:type="dcterms:W3CDTF">2020-11-05T08:11:00Z</dcterms:modified>
</cp:coreProperties>
</file>