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FC9FB" w14:textId="4056012E" w:rsidR="00587D17" w:rsidRPr="001D43E0" w:rsidRDefault="001D43E0" w:rsidP="00587D17">
      <w:pPr>
        <w:rPr>
          <w:rFonts w:ascii="Arial" w:hAnsi="Arial" w:cs="Arial"/>
          <w:b/>
        </w:rPr>
      </w:pPr>
      <w:r w:rsidRPr="001D43E0">
        <w:rPr>
          <w:rFonts w:ascii="Arial" w:hAnsi="Arial" w:cs="Arial"/>
          <w:b/>
        </w:rPr>
        <w:t xml:space="preserve">Le nouvel univers aquatique </w:t>
      </w:r>
      <w:r w:rsidR="00A16747">
        <w:rPr>
          <w:rFonts w:ascii="Arial" w:hAnsi="Arial" w:cs="Arial"/>
          <w:b/>
        </w:rPr>
        <w:t xml:space="preserve">d’Europa-Park </w:t>
      </w:r>
      <w:r w:rsidRPr="001D43E0">
        <w:rPr>
          <w:rFonts w:ascii="Arial" w:hAnsi="Arial" w:cs="Arial"/>
          <w:b/>
        </w:rPr>
        <w:t>continue de se dévoiler</w:t>
      </w:r>
    </w:p>
    <w:p w14:paraId="0A349CD8" w14:textId="77777777" w:rsidR="001D43E0" w:rsidRPr="001D43E0" w:rsidRDefault="001D43E0" w:rsidP="00587D17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</w:t>
      </w:r>
      <w:r w:rsidRPr="001D43E0">
        <w:rPr>
          <w:rFonts w:ascii="Arial" w:hAnsi="Arial" w:cs="Arial"/>
          <w:b/>
          <w:color w:val="0070C0"/>
          <w:sz w:val="28"/>
          <w:szCs w:val="28"/>
        </w:rPr>
        <w:t xml:space="preserve">remières vagues à </w:t>
      </w:r>
      <w:r>
        <w:rPr>
          <w:rFonts w:ascii="Arial" w:hAnsi="Arial" w:cs="Arial"/>
          <w:b/>
          <w:color w:val="0070C0"/>
          <w:sz w:val="28"/>
          <w:szCs w:val="28"/>
        </w:rPr>
        <w:t>« </w:t>
      </w:r>
      <w:r w:rsidRPr="001D43E0">
        <w:rPr>
          <w:rFonts w:ascii="Arial" w:hAnsi="Arial" w:cs="Arial"/>
          <w:b/>
          <w:color w:val="0070C0"/>
          <w:sz w:val="28"/>
          <w:szCs w:val="28"/>
        </w:rPr>
        <w:t>Rulantica</w:t>
      </w:r>
      <w:r>
        <w:rPr>
          <w:rFonts w:ascii="Arial" w:hAnsi="Arial" w:cs="Arial"/>
          <w:b/>
          <w:color w:val="0070C0"/>
          <w:sz w:val="28"/>
          <w:szCs w:val="28"/>
        </w:rPr>
        <w:t xml:space="preserve"> » avec </w:t>
      </w:r>
      <w:r w:rsidRPr="001D43E0">
        <w:rPr>
          <w:rFonts w:ascii="Arial" w:hAnsi="Arial" w:cs="Arial"/>
          <w:b/>
          <w:color w:val="0070C0"/>
          <w:sz w:val="28"/>
          <w:szCs w:val="28"/>
        </w:rPr>
        <w:t xml:space="preserve">« Surf </w:t>
      </w:r>
      <w:proofErr w:type="spellStart"/>
      <w:r w:rsidRPr="001D43E0">
        <w:rPr>
          <w:rFonts w:ascii="Arial" w:hAnsi="Arial" w:cs="Arial"/>
          <w:b/>
          <w:color w:val="0070C0"/>
          <w:sz w:val="28"/>
          <w:szCs w:val="28"/>
        </w:rPr>
        <w:t>Fjørd</w:t>
      </w:r>
      <w:proofErr w:type="spellEnd"/>
      <w:r w:rsidRPr="001D43E0">
        <w:rPr>
          <w:rFonts w:ascii="Arial" w:hAnsi="Arial" w:cs="Arial"/>
          <w:b/>
          <w:color w:val="0070C0"/>
          <w:sz w:val="28"/>
          <w:szCs w:val="28"/>
        </w:rPr>
        <w:t> » et « </w:t>
      </w:r>
      <w:proofErr w:type="spellStart"/>
      <w:r w:rsidRPr="001D43E0">
        <w:rPr>
          <w:rFonts w:ascii="Arial" w:hAnsi="Arial" w:cs="Arial"/>
          <w:b/>
          <w:color w:val="0070C0"/>
          <w:sz w:val="28"/>
          <w:szCs w:val="28"/>
        </w:rPr>
        <w:t>Snorri's</w:t>
      </w:r>
      <w:proofErr w:type="spellEnd"/>
      <w:r w:rsidRPr="001D43E0">
        <w:rPr>
          <w:rFonts w:ascii="Arial" w:hAnsi="Arial" w:cs="Arial"/>
          <w:b/>
          <w:color w:val="0070C0"/>
          <w:sz w:val="28"/>
          <w:szCs w:val="28"/>
        </w:rPr>
        <w:t xml:space="preserve"> Saga »</w:t>
      </w:r>
      <w:r>
        <w:rPr>
          <w:rFonts w:ascii="Arial" w:hAnsi="Arial" w:cs="Arial"/>
          <w:b/>
          <w:color w:val="0070C0"/>
          <w:sz w:val="28"/>
          <w:szCs w:val="28"/>
        </w:rPr>
        <w:t> </w:t>
      </w:r>
    </w:p>
    <w:p w14:paraId="1F71CB36" w14:textId="77777777" w:rsidR="00587D17" w:rsidRDefault="00587D17" w:rsidP="00587D17"/>
    <w:p w14:paraId="52C6CFAB" w14:textId="77777777" w:rsidR="00B25823" w:rsidRDefault="00587D17" w:rsidP="003804B3">
      <w:pPr>
        <w:spacing w:line="288" w:lineRule="auto"/>
        <w:rPr>
          <w:rFonts w:ascii="Arial" w:hAnsi="Arial" w:cs="Arial"/>
        </w:rPr>
      </w:pPr>
      <w:r w:rsidRPr="003804B3">
        <w:rPr>
          <w:rFonts w:ascii="Arial" w:hAnsi="Arial" w:cs="Arial"/>
        </w:rPr>
        <w:t xml:space="preserve">Dans 20 jours, « Rulantica », le nouvel univers aquatique indoor aux portes d'Europa-Park, ouvrira ses portes. Après </w:t>
      </w:r>
      <w:r w:rsidR="003A351E" w:rsidRPr="003804B3">
        <w:rPr>
          <w:rFonts w:ascii="Arial" w:hAnsi="Arial" w:cs="Arial"/>
        </w:rPr>
        <w:t xml:space="preserve">les tests des toboggans </w:t>
      </w:r>
      <w:r w:rsidR="00F42718">
        <w:rPr>
          <w:rFonts w:ascii="Arial" w:hAnsi="Arial" w:cs="Arial"/>
        </w:rPr>
        <w:t>à</w:t>
      </w:r>
      <w:r w:rsidR="003A351E" w:rsidRPr="003804B3">
        <w:rPr>
          <w:rFonts w:ascii="Arial" w:hAnsi="Arial" w:cs="Arial"/>
        </w:rPr>
        <w:t xml:space="preserve"> chute libre « </w:t>
      </w:r>
      <w:proofErr w:type="spellStart"/>
      <w:r w:rsidRPr="003804B3">
        <w:rPr>
          <w:rFonts w:ascii="Arial" w:hAnsi="Arial" w:cs="Arial"/>
        </w:rPr>
        <w:t>Dugdrob</w:t>
      </w:r>
      <w:proofErr w:type="spellEnd"/>
      <w:r w:rsidR="003A351E" w:rsidRPr="003804B3">
        <w:rPr>
          <w:rFonts w:ascii="Arial" w:hAnsi="Arial" w:cs="Arial"/>
        </w:rPr>
        <w:t> » et « </w:t>
      </w:r>
      <w:proofErr w:type="spellStart"/>
      <w:r w:rsidRPr="003804B3">
        <w:rPr>
          <w:rFonts w:ascii="Arial" w:hAnsi="Arial" w:cs="Arial"/>
        </w:rPr>
        <w:t>Vildfål</w:t>
      </w:r>
      <w:proofErr w:type="spellEnd"/>
      <w:r w:rsidR="003A351E" w:rsidRPr="003804B3">
        <w:rPr>
          <w:rFonts w:ascii="Arial" w:hAnsi="Arial" w:cs="Arial"/>
        </w:rPr>
        <w:t> »</w:t>
      </w:r>
      <w:r w:rsidR="00654C52" w:rsidRPr="003804B3">
        <w:rPr>
          <w:rFonts w:ascii="Arial" w:hAnsi="Arial" w:cs="Arial"/>
        </w:rPr>
        <w:t>, cette semaine était réservée à la mise en service de</w:t>
      </w:r>
      <w:r w:rsidR="0097188E" w:rsidRPr="003804B3">
        <w:rPr>
          <w:rFonts w:ascii="Arial" w:hAnsi="Arial" w:cs="Arial"/>
        </w:rPr>
        <w:t xml:space="preserve"> </w:t>
      </w:r>
      <w:r w:rsidR="00B25823">
        <w:rPr>
          <w:rFonts w:ascii="Arial" w:hAnsi="Arial" w:cs="Arial"/>
        </w:rPr>
        <w:t>l’</w:t>
      </w:r>
      <w:r w:rsidR="00F42718">
        <w:rPr>
          <w:rFonts w:ascii="Arial" w:hAnsi="Arial" w:cs="Arial"/>
        </w:rPr>
        <w:t>attraction</w:t>
      </w:r>
      <w:r w:rsidR="00654C52" w:rsidRPr="003804B3">
        <w:rPr>
          <w:rFonts w:ascii="Arial" w:hAnsi="Arial" w:cs="Arial"/>
        </w:rPr>
        <w:t xml:space="preserve"> </w:t>
      </w:r>
      <w:r w:rsidR="00654C52" w:rsidRPr="003804B3">
        <w:rPr>
          <w:rFonts w:ascii="Arial" w:hAnsi="Arial" w:cs="Arial"/>
          <w:b/>
        </w:rPr>
        <w:t>« </w:t>
      </w:r>
      <w:proofErr w:type="spellStart"/>
      <w:r w:rsidR="00654C52" w:rsidRPr="003804B3">
        <w:rPr>
          <w:rFonts w:ascii="Arial" w:hAnsi="Arial" w:cs="Arial"/>
          <w:b/>
        </w:rPr>
        <w:t>Snorri’s</w:t>
      </w:r>
      <w:proofErr w:type="spellEnd"/>
      <w:r w:rsidR="00654C52" w:rsidRPr="003804B3">
        <w:rPr>
          <w:rFonts w:ascii="Arial" w:hAnsi="Arial" w:cs="Arial"/>
          <w:b/>
        </w:rPr>
        <w:t xml:space="preserve"> Saga »</w:t>
      </w:r>
      <w:r w:rsidRPr="003804B3">
        <w:rPr>
          <w:rFonts w:ascii="Arial" w:hAnsi="Arial" w:cs="Arial"/>
        </w:rPr>
        <w:t xml:space="preserve">. </w:t>
      </w:r>
      <w:r w:rsidR="00654C52" w:rsidRPr="003804B3">
        <w:rPr>
          <w:rFonts w:ascii="Arial" w:hAnsi="Arial" w:cs="Arial"/>
        </w:rPr>
        <w:t xml:space="preserve">Installés dans de confortables bouées, les visiteurs seront paisiblement transportés </w:t>
      </w:r>
      <w:r w:rsidR="009B19FD" w:rsidRPr="003804B3">
        <w:rPr>
          <w:rFonts w:ascii="Arial" w:hAnsi="Arial" w:cs="Arial"/>
        </w:rPr>
        <w:t xml:space="preserve">par une </w:t>
      </w:r>
      <w:r w:rsidR="009B19FD" w:rsidRPr="003804B3">
        <w:rPr>
          <w:rFonts w:ascii="Arial" w:hAnsi="Arial" w:cs="Arial"/>
          <w:b/>
        </w:rPr>
        <w:t>rivière de détente</w:t>
      </w:r>
      <w:r w:rsidR="009B19FD" w:rsidRPr="003804B3">
        <w:rPr>
          <w:rFonts w:ascii="Arial" w:hAnsi="Arial" w:cs="Arial"/>
        </w:rPr>
        <w:t xml:space="preserve"> </w:t>
      </w:r>
      <w:r w:rsidR="00654C52" w:rsidRPr="003804B3">
        <w:rPr>
          <w:rFonts w:ascii="Arial" w:hAnsi="Arial" w:cs="Arial"/>
        </w:rPr>
        <w:t>dans le monde légendaire de « Rulantica ». Une promenade relaxante au départ de « </w:t>
      </w:r>
      <w:proofErr w:type="spellStart"/>
      <w:r w:rsidR="00654C52" w:rsidRPr="003804B3">
        <w:rPr>
          <w:rFonts w:ascii="Arial" w:hAnsi="Arial" w:cs="Arial"/>
        </w:rPr>
        <w:t>Trølldal</w:t>
      </w:r>
      <w:proofErr w:type="spellEnd"/>
      <w:r w:rsidR="00654C52" w:rsidRPr="003804B3">
        <w:rPr>
          <w:rFonts w:ascii="Arial" w:hAnsi="Arial" w:cs="Arial"/>
        </w:rPr>
        <w:t xml:space="preserve"> » </w:t>
      </w:r>
      <w:r w:rsidR="009B19FD" w:rsidRPr="003804B3">
        <w:rPr>
          <w:rFonts w:ascii="Arial" w:hAnsi="Arial" w:cs="Arial"/>
        </w:rPr>
        <w:t xml:space="preserve">sur un canal sinueux de 250 m de long </w:t>
      </w:r>
      <w:r w:rsidR="00654C52" w:rsidRPr="003804B3">
        <w:rPr>
          <w:rFonts w:ascii="Arial" w:hAnsi="Arial" w:cs="Arial"/>
        </w:rPr>
        <w:t xml:space="preserve">qui </w:t>
      </w:r>
      <w:r w:rsidR="009B19FD" w:rsidRPr="003804B3">
        <w:rPr>
          <w:rFonts w:ascii="Arial" w:hAnsi="Arial" w:cs="Arial"/>
        </w:rPr>
        <w:t>traverse les différents espaces thématisés de l’univers aquatique.</w:t>
      </w:r>
    </w:p>
    <w:p w14:paraId="2F9B9088" w14:textId="2968FD0B" w:rsidR="009B19FD" w:rsidRDefault="00B25823" w:rsidP="003804B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Dans </w:t>
      </w:r>
      <w:r w:rsidR="00066677" w:rsidRPr="003804B3">
        <w:rPr>
          <w:rFonts w:ascii="Arial" w:hAnsi="Arial" w:cs="Arial"/>
          <w:b/>
        </w:rPr>
        <w:t xml:space="preserve">« Surf </w:t>
      </w:r>
      <w:proofErr w:type="spellStart"/>
      <w:r w:rsidR="00066677" w:rsidRPr="003804B3">
        <w:rPr>
          <w:rFonts w:ascii="Arial" w:hAnsi="Arial" w:cs="Arial"/>
          <w:b/>
        </w:rPr>
        <w:t>Fjørd</w:t>
      </w:r>
      <w:proofErr w:type="spellEnd"/>
      <w:r w:rsidR="00066677" w:rsidRPr="003804B3">
        <w:rPr>
          <w:rFonts w:ascii="Arial" w:hAnsi="Arial" w:cs="Arial"/>
          <w:b/>
        </w:rPr>
        <w:t> »</w:t>
      </w:r>
      <w:r w:rsidR="00066677" w:rsidRPr="003804B3">
        <w:rPr>
          <w:rFonts w:ascii="Arial" w:hAnsi="Arial" w:cs="Arial"/>
        </w:rPr>
        <w:t xml:space="preserve">, la grande </w:t>
      </w:r>
      <w:r w:rsidR="00066677" w:rsidRPr="003804B3">
        <w:rPr>
          <w:rFonts w:ascii="Arial" w:hAnsi="Arial" w:cs="Arial"/>
          <w:b/>
        </w:rPr>
        <w:t>piscine à vagues</w:t>
      </w:r>
      <w:r w:rsidR="00066677" w:rsidRPr="003804B3">
        <w:rPr>
          <w:rFonts w:ascii="Arial" w:hAnsi="Arial" w:cs="Arial"/>
        </w:rPr>
        <w:t xml:space="preserve"> de l’espace thématisé « </w:t>
      </w:r>
      <w:proofErr w:type="spellStart"/>
      <w:r w:rsidR="00066677" w:rsidRPr="003804B3">
        <w:rPr>
          <w:rFonts w:ascii="Arial" w:hAnsi="Arial" w:cs="Arial"/>
        </w:rPr>
        <w:t>Lumåfals</w:t>
      </w:r>
      <w:proofErr w:type="spellEnd"/>
      <w:r w:rsidR="00066677" w:rsidRPr="003804B3">
        <w:rPr>
          <w:rFonts w:ascii="Arial" w:hAnsi="Arial" w:cs="Arial"/>
        </w:rPr>
        <w:t xml:space="preserve"> », </w:t>
      </w:r>
      <w:r>
        <w:rPr>
          <w:rFonts w:ascii="Arial" w:hAnsi="Arial" w:cs="Arial"/>
        </w:rPr>
        <w:t>p</w:t>
      </w:r>
      <w:r w:rsidR="00AE44BD" w:rsidRPr="003804B3">
        <w:rPr>
          <w:rFonts w:ascii="Arial" w:hAnsi="Arial" w:cs="Arial"/>
        </w:rPr>
        <w:t>etits et grands baigneurs pourront plonger, affronter les vagues ou tout simplement se laisser porter par les remous.</w:t>
      </w:r>
    </w:p>
    <w:p w14:paraId="7E04755D" w14:textId="77777777" w:rsidR="003804B3" w:rsidRPr="003804B3" w:rsidRDefault="003804B3" w:rsidP="003804B3">
      <w:pPr>
        <w:spacing w:line="288" w:lineRule="auto"/>
        <w:rPr>
          <w:rFonts w:ascii="Arial" w:hAnsi="Arial" w:cs="Arial"/>
          <w:sz w:val="16"/>
          <w:szCs w:val="16"/>
        </w:rPr>
      </w:pPr>
    </w:p>
    <w:p w14:paraId="0C176753" w14:textId="44764129" w:rsidR="003804B3" w:rsidRPr="003804B3" w:rsidRDefault="003804B3" w:rsidP="003804B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="00AE44BD" w:rsidRPr="003804B3">
        <w:rPr>
          <w:rFonts w:ascii="Arial" w:hAnsi="Arial" w:cs="Arial"/>
        </w:rPr>
        <w:t>Rulantica</w:t>
      </w:r>
      <w:r>
        <w:rPr>
          <w:rFonts w:ascii="Arial" w:hAnsi="Arial" w:cs="Arial"/>
        </w:rPr>
        <w:t> »</w:t>
      </w:r>
      <w:r w:rsidR="00AE44BD" w:rsidRPr="003804B3">
        <w:rPr>
          <w:rFonts w:ascii="Arial" w:hAnsi="Arial" w:cs="Arial"/>
        </w:rPr>
        <w:t xml:space="preserve"> accueillera ses visit</w:t>
      </w:r>
      <w:bookmarkStart w:id="0" w:name="_GoBack"/>
      <w:bookmarkEnd w:id="0"/>
      <w:r w:rsidR="00AE44BD" w:rsidRPr="003804B3">
        <w:rPr>
          <w:rFonts w:ascii="Arial" w:hAnsi="Arial" w:cs="Arial"/>
        </w:rPr>
        <w:t xml:space="preserve">eurs à partir du 28 novembre </w:t>
      </w:r>
      <w:r>
        <w:rPr>
          <w:rFonts w:ascii="Arial" w:hAnsi="Arial" w:cs="Arial"/>
        </w:rPr>
        <w:t xml:space="preserve">dans une thématique </w:t>
      </w:r>
      <w:r w:rsidR="00AE44BD" w:rsidRPr="003804B3">
        <w:rPr>
          <w:rFonts w:ascii="Arial" w:hAnsi="Arial" w:cs="Arial"/>
        </w:rPr>
        <w:t xml:space="preserve">nordique unique </w:t>
      </w:r>
      <w:r>
        <w:rPr>
          <w:rFonts w:ascii="Arial" w:hAnsi="Arial" w:cs="Arial"/>
        </w:rPr>
        <w:t>avec</w:t>
      </w:r>
      <w:r w:rsidR="00AE44BD" w:rsidRPr="003804B3">
        <w:rPr>
          <w:rFonts w:ascii="Arial" w:hAnsi="Arial" w:cs="Arial"/>
        </w:rPr>
        <w:t xml:space="preserve"> 25 attra</w:t>
      </w:r>
      <w:r>
        <w:rPr>
          <w:rFonts w:ascii="Arial" w:hAnsi="Arial" w:cs="Arial"/>
        </w:rPr>
        <w:t>ctions aquatiques palpitantes</w:t>
      </w:r>
      <w:r w:rsidR="00587D17" w:rsidRPr="003804B3">
        <w:rPr>
          <w:rFonts w:ascii="Arial" w:hAnsi="Arial" w:cs="Arial"/>
        </w:rPr>
        <w:t xml:space="preserve">. </w:t>
      </w:r>
      <w:r w:rsidRPr="003804B3">
        <w:rPr>
          <w:rFonts w:ascii="Arial" w:hAnsi="Arial" w:cs="Arial"/>
          <w:bCs/>
          <w:lang w:eastAsia="en-US"/>
        </w:rPr>
        <w:t>En raison d’une capacité</w:t>
      </w:r>
      <w:r w:rsidR="00F42718">
        <w:rPr>
          <w:rFonts w:ascii="Arial" w:hAnsi="Arial" w:cs="Arial"/>
          <w:bCs/>
          <w:lang w:eastAsia="en-US"/>
        </w:rPr>
        <w:t xml:space="preserve"> d’accueil</w:t>
      </w:r>
      <w:r w:rsidRPr="003804B3">
        <w:rPr>
          <w:rFonts w:ascii="Arial" w:hAnsi="Arial" w:cs="Arial"/>
          <w:bCs/>
          <w:lang w:eastAsia="en-US"/>
        </w:rPr>
        <w:t xml:space="preserve"> limitée et afin que petits et grands puissent planifier leur séjour et se garantir l’accès </w:t>
      </w:r>
      <w:r w:rsidRPr="003804B3">
        <w:rPr>
          <w:rFonts w:ascii="Arial" w:hAnsi="Arial" w:cs="Arial"/>
          <w:bCs/>
        </w:rPr>
        <w:t>au nouvel univers aquatique</w:t>
      </w:r>
      <w:r w:rsidRPr="003804B3">
        <w:rPr>
          <w:rFonts w:ascii="Arial" w:hAnsi="Arial" w:cs="Arial"/>
          <w:bCs/>
          <w:lang w:eastAsia="en-US"/>
        </w:rPr>
        <w:t>, les billets d’entrée devront être achetés au préalable via une billetterie en ligne</w:t>
      </w:r>
      <w:r w:rsidR="00F42718">
        <w:rPr>
          <w:rFonts w:ascii="Arial" w:hAnsi="Arial" w:cs="Arial"/>
          <w:bCs/>
          <w:lang w:eastAsia="en-US"/>
        </w:rPr>
        <w:t>.</w:t>
      </w:r>
    </w:p>
    <w:p w14:paraId="78E39C69" w14:textId="5EC403D6" w:rsidR="00587D17" w:rsidRPr="00B25823" w:rsidRDefault="003804B3" w:rsidP="00B25823">
      <w:pPr>
        <w:tabs>
          <w:tab w:val="left" w:pos="5600"/>
        </w:tabs>
        <w:spacing w:line="288" w:lineRule="auto"/>
        <w:rPr>
          <w:rStyle w:val="Hyperlink"/>
          <w:rFonts w:ascii="Arial" w:hAnsi="Arial" w:cs="Arial"/>
        </w:rPr>
      </w:pPr>
      <w:r w:rsidRPr="003804B3">
        <w:rPr>
          <w:rFonts w:ascii="Arial" w:hAnsi="Arial" w:cs="Arial"/>
        </w:rPr>
        <w:t>P</w:t>
      </w:r>
      <w:r w:rsidR="00587D17" w:rsidRPr="003804B3">
        <w:rPr>
          <w:rFonts w:ascii="Arial" w:hAnsi="Arial" w:cs="Arial"/>
        </w:rPr>
        <w:t xml:space="preserve">lus d'informations et </w:t>
      </w:r>
      <w:r w:rsidRPr="003804B3">
        <w:rPr>
          <w:rFonts w:ascii="Arial" w:hAnsi="Arial" w:cs="Arial"/>
        </w:rPr>
        <w:t>billetterie sur</w:t>
      </w:r>
      <w:r w:rsidR="00587D17" w:rsidRPr="003804B3">
        <w:rPr>
          <w:rFonts w:ascii="Arial" w:hAnsi="Arial" w:cs="Arial"/>
        </w:rPr>
        <w:t xml:space="preserve"> </w:t>
      </w:r>
      <w:r w:rsidR="00B25823">
        <w:rPr>
          <w:rFonts w:ascii="Arial" w:hAnsi="Arial" w:cs="Arial"/>
        </w:rPr>
        <w:fldChar w:fldCharType="begin"/>
      </w:r>
      <w:r w:rsidR="00FA6FB0">
        <w:rPr>
          <w:rFonts w:ascii="Arial" w:hAnsi="Arial" w:cs="Arial"/>
        </w:rPr>
        <w:instrText>HYPERLINK "https://rulantica.fr/"</w:instrText>
      </w:r>
      <w:r w:rsidR="00B25823">
        <w:rPr>
          <w:rFonts w:ascii="Arial" w:hAnsi="Arial" w:cs="Arial"/>
        </w:rPr>
        <w:fldChar w:fldCharType="separate"/>
      </w:r>
      <w:r w:rsidR="00B25823" w:rsidRPr="00B25823">
        <w:rPr>
          <w:rStyle w:val="Hyperlink"/>
          <w:rFonts w:ascii="Arial" w:hAnsi="Arial" w:cs="Arial"/>
        </w:rPr>
        <w:t>rulantica.fr</w:t>
      </w:r>
    </w:p>
    <w:p w14:paraId="4EF4705D" w14:textId="41336F49" w:rsidR="003804B3" w:rsidRPr="001D43E0" w:rsidRDefault="00B25823" w:rsidP="003804B3">
      <w:pPr>
        <w:spacing w:line="288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fldChar w:fldCharType="end"/>
      </w:r>
    </w:p>
    <w:p w14:paraId="12878252" w14:textId="77777777" w:rsidR="001D43E0" w:rsidRDefault="001D43E0" w:rsidP="001D43E0">
      <w:pPr>
        <w:spacing w:line="288" w:lineRule="auto"/>
        <w:jc w:val="both"/>
        <w:rPr>
          <w:rFonts w:ascii="Arial" w:hAnsi="Arial" w:cs="Arial"/>
          <w:color w:val="3129D6"/>
        </w:rPr>
      </w:pPr>
      <w:r w:rsidRPr="00D2751B">
        <w:rPr>
          <w:rFonts w:ascii="Arial" w:hAnsi="Arial" w:cs="Arial"/>
          <w:color w:val="000000" w:themeColor="text1"/>
        </w:rPr>
        <w:t xml:space="preserve">Vous trouverez </w:t>
      </w:r>
      <w:r w:rsidRPr="00C220EB">
        <w:rPr>
          <w:rFonts w:ascii="Arial" w:hAnsi="Arial" w:cs="Arial"/>
          <w:b/>
          <w:color w:val="0070C0"/>
        </w:rPr>
        <w:t>en pièce</w:t>
      </w:r>
      <w:r>
        <w:rPr>
          <w:rFonts w:ascii="Arial" w:hAnsi="Arial" w:cs="Arial"/>
          <w:b/>
          <w:color w:val="0070C0"/>
        </w:rPr>
        <w:t>s</w:t>
      </w:r>
      <w:r w:rsidRPr="00C220EB">
        <w:rPr>
          <w:rFonts w:ascii="Arial" w:hAnsi="Arial" w:cs="Arial"/>
          <w:b/>
          <w:color w:val="0070C0"/>
        </w:rPr>
        <w:t xml:space="preserve"> jointe</w:t>
      </w:r>
      <w:r>
        <w:rPr>
          <w:rFonts w:ascii="Arial" w:hAnsi="Arial" w:cs="Arial"/>
          <w:b/>
          <w:color w:val="0070C0"/>
        </w:rPr>
        <w:t>s</w:t>
      </w:r>
      <w:r w:rsidRPr="00C220EB">
        <w:rPr>
          <w:rFonts w:ascii="Arial" w:hAnsi="Arial" w:cs="Arial"/>
          <w:b/>
          <w:color w:val="0070C0"/>
        </w:rPr>
        <w:t xml:space="preserve"> </w:t>
      </w:r>
      <w:r w:rsidR="0010757C">
        <w:rPr>
          <w:rFonts w:ascii="Arial" w:hAnsi="Arial" w:cs="Arial"/>
          <w:b/>
          <w:color w:val="0070C0"/>
        </w:rPr>
        <w:t xml:space="preserve">un visuel de </w:t>
      </w:r>
      <w:r w:rsidR="0010757C" w:rsidRPr="0010757C">
        <w:rPr>
          <w:rFonts w:ascii="Arial" w:hAnsi="Arial" w:cs="Arial"/>
          <w:b/>
          <w:color w:val="0070C0"/>
        </w:rPr>
        <w:t>« </w:t>
      </w:r>
      <w:proofErr w:type="spellStart"/>
      <w:r w:rsidR="0010757C" w:rsidRPr="0010757C">
        <w:rPr>
          <w:rFonts w:ascii="Arial" w:hAnsi="Arial" w:cs="Arial"/>
          <w:b/>
          <w:color w:val="0070C0"/>
        </w:rPr>
        <w:t>Snorri's</w:t>
      </w:r>
      <w:proofErr w:type="spellEnd"/>
      <w:r w:rsidR="0010757C" w:rsidRPr="0010757C">
        <w:rPr>
          <w:rFonts w:ascii="Arial" w:hAnsi="Arial" w:cs="Arial"/>
          <w:b/>
          <w:color w:val="0070C0"/>
        </w:rPr>
        <w:t xml:space="preserve"> Saga » et un visuel de « Surf </w:t>
      </w:r>
      <w:proofErr w:type="spellStart"/>
      <w:r w:rsidR="0010757C" w:rsidRPr="0010757C">
        <w:rPr>
          <w:rFonts w:ascii="Arial" w:hAnsi="Arial" w:cs="Arial"/>
          <w:b/>
          <w:color w:val="0070C0"/>
        </w:rPr>
        <w:t>Fjørd</w:t>
      </w:r>
      <w:proofErr w:type="spellEnd"/>
      <w:r w:rsidR="0010757C" w:rsidRPr="0010757C">
        <w:rPr>
          <w:rFonts w:ascii="Arial" w:hAnsi="Arial" w:cs="Arial"/>
          <w:b/>
          <w:color w:val="0070C0"/>
        </w:rPr>
        <w:t> »</w:t>
      </w:r>
      <w:r w:rsidRPr="0010757C">
        <w:rPr>
          <w:rFonts w:ascii="Arial" w:hAnsi="Arial" w:cs="Arial"/>
          <w:b/>
          <w:color w:val="0070C0"/>
        </w:rPr>
        <w:t>.</w:t>
      </w:r>
    </w:p>
    <w:p w14:paraId="739F31CB" w14:textId="77777777" w:rsidR="0010757C" w:rsidRDefault="0010757C" w:rsidP="001D43E0">
      <w:pPr>
        <w:spacing w:line="288" w:lineRule="auto"/>
        <w:jc w:val="both"/>
        <w:rPr>
          <w:rFonts w:ascii="Arial" w:hAnsi="Arial" w:cs="Arial"/>
          <w:color w:val="3129D6"/>
        </w:rPr>
      </w:pPr>
    </w:p>
    <w:p w14:paraId="3D4626D1" w14:textId="10F42A99" w:rsidR="0010757C" w:rsidRPr="0010757C" w:rsidRDefault="0010757C" w:rsidP="0010757C">
      <w:pPr>
        <w:rPr>
          <w:rFonts w:ascii="Arial" w:eastAsia="Times New Roman" w:hAnsi="Arial" w:cs="Arial"/>
        </w:rPr>
      </w:pPr>
      <w:r w:rsidRPr="0010757C">
        <w:rPr>
          <w:rFonts w:ascii="Arial" w:hAnsi="Arial" w:cs="Arial"/>
          <w:b/>
        </w:rPr>
        <w:t xml:space="preserve">Lien vidéo </w:t>
      </w:r>
      <w:r w:rsidR="0060769D">
        <w:rPr>
          <w:rFonts w:ascii="Arial" w:hAnsi="Arial" w:cs="Arial"/>
          <w:b/>
        </w:rPr>
        <w:t>des</w:t>
      </w:r>
      <w:r w:rsidRPr="0010757C">
        <w:rPr>
          <w:rFonts w:ascii="Arial" w:hAnsi="Arial" w:cs="Arial"/>
          <w:b/>
        </w:rPr>
        <w:t xml:space="preserve"> toboggans </w:t>
      </w:r>
      <w:r w:rsidR="00F06987">
        <w:rPr>
          <w:rFonts w:ascii="Arial" w:hAnsi="Arial" w:cs="Arial"/>
          <w:b/>
        </w:rPr>
        <w:t>à</w:t>
      </w:r>
      <w:r w:rsidRPr="0010757C">
        <w:rPr>
          <w:rFonts w:ascii="Arial" w:hAnsi="Arial" w:cs="Arial"/>
          <w:b/>
        </w:rPr>
        <w:t xml:space="preserve"> chute libre « </w:t>
      </w:r>
      <w:proofErr w:type="spellStart"/>
      <w:r w:rsidRPr="0010757C">
        <w:rPr>
          <w:rFonts w:ascii="Arial" w:hAnsi="Arial" w:cs="Arial"/>
          <w:b/>
        </w:rPr>
        <w:t>AquaRockets</w:t>
      </w:r>
      <w:proofErr w:type="spellEnd"/>
      <w:r w:rsidRPr="0010757C">
        <w:rPr>
          <w:rFonts w:ascii="Arial" w:hAnsi="Arial" w:cs="Arial"/>
          <w:b/>
        </w:rPr>
        <w:t> » :</w:t>
      </w:r>
      <w:r w:rsidRPr="0010757C">
        <w:rPr>
          <w:rFonts w:ascii="Arial" w:hAnsi="Arial" w:cs="Arial"/>
        </w:rPr>
        <w:t xml:space="preserve"> </w:t>
      </w:r>
      <w:hyperlink r:id="rId4" w:history="1">
        <w:r w:rsidRPr="0010757C">
          <w:rPr>
            <w:rFonts w:ascii="Arial" w:eastAsia="Times New Roman" w:hAnsi="Arial" w:cs="Arial"/>
            <w:color w:val="954F72"/>
            <w:u w:val="single"/>
          </w:rPr>
          <w:t>https://youtu.be/G545t3wSAF8</w:t>
        </w:r>
      </w:hyperlink>
    </w:p>
    <w:p w14:paraId="474BF352" w14:textId="77777777" w:rsidR="0010757C" w:rsidRPr="0010757C" w:rsidRDefault="0010757C" w:rsidP="001D43E0">
      <w:pPr>
        <w:spacing w:line="288" w:lineRule="auto"/>
        <w:jc w:val="both"/>
        <w:rPr>
          <w:rFonts w:ascii="Arial" w:hAnsi="Arial" w:cs="Arial"/>
          <w:color w:val="3129D6"/>
        </w:rPr>
      </w:pPr>
    </w:p>
    <w:p w14:paraId="47C270FF" w14:textId="77777777" w:rsidR="001D43E0" w:rsidRPr="00D2751B" w:rsidRDefault="001D43E0" w:rsidP="001D43E0">
      <w:pPr>
        <w:spacing w:line="288" w:lineRule="auto"/>
        <w:jc w:val="both"/>
        <w:rPr>
          <w:rFonts w:ascii="Arial" w:hAnsi="Arial" w:cs="Arial"/>
          <w:color w:val="000000" w:themeColor="text1"/>
        </w:rPr>
      </w:pPr>
    </w:p>
    <w:p w14:paraId="0975C92C" w14:textId="77777777" w:rsidR="001D43E0" w:rsidRPr="00F7138C" w:rsidRDefault="001D43E0" w:rsidP="001D43E0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06B34AFF" w14:textId="77777777" w:rsidR="001D43E0" w:rsidRPr="00F7138C" w:rsidRDefault="001D43E0" w:rsidP="001D43E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Bien cordialement,</w:t>
      </w:r>
    </w:p>
    <w:p w14:paraId="2750B9FB" w14:textId="77777777" w:rsidR="001D43E0" w:rsidRPr="00F7138C" w:rsidRDefault="001D43E0" w:rsidP="001D43E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Mélodie Schwertz</w:t>
      </w:r>
      <w:r w:rsidRPr="00F7138C">
        <w:rPr>
          <w:rFonts w:ascii="Arial" w:hAnsi="Arial" w:cs="Arial"/>
          <w:color w:val="000000" w:themeColor="text1"/>
        </w:rPr>
        <w:t xml:space="preserve"> - Service presse SCRIBE</w:t>
      </w:r>
    </w:p>
    <w:p w14:paraId="5EFBA581" w14:textId="77777777" w:rsidR="001D43E0" w:rsidRPr="00F7138C" w:rsidRDefault="001D43E0" w:rsidP="001D43E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Mail : </w:t>
      </w:r>
      <w:r w:rsidRPr="008E1C94">
        <w:rPr>
          <w:rFonts w:ascii="Arial" w:hAnsi="Arial" w:cs="Arial"/>
        </w:rPr>
        <w:t>mschwertz@scribe-rp.eu</w:t>
      </w:r>
    </w:p>
    <w:p w14:paraId="77091F1A" w14:textId="77777777" w:rsidR="001D43E0" w:rsidRPr="0008162D" w:rsidRDefault="001D43E0" w:rsidP="001D43E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 xml:space="preserve">Tel direct : 03 88 14 31 79 - Portable : 07 </w:t>
      </w:r>
      <w:r>
        <w:rPr>
          <w:rFonts w:ascii="Arial" w:hAnsi="Arial" w:cs="Arial"/>
          <w:color w:val="000000" w:themeColor="text1"/>
        </w:rPr>
        <w:t>63 58 87 33</w:t>
      </w:r>
    </w:p>
    <w:p w14:paraId="33FB0F19" w14:textId="77777777" w:rsidR="003804B3" w:rsidRPr="003804B3" w:rsidRDefault="003804B3" w:rsidP="003804B3">
      <w:pPr>
        <w:spacing w:line="288" w:lineRule="auto"/>
        <w:rPr>
          <w:rFonts w:ascii="Arial" w:hAnsi="Arial" w:cs="Arial"/>
        </w:rPr>
      </w:pPr>
    </w:p>
    <w:sectPr w:rsidR="003804B3" w:rsidRPr="003804B3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17"/>
    <w:rsid w:val="00066677"/>
    <w:rsid w:val="00083613"/>
    <w:rsid w:val="0010757C"/>
    <w:rsid w:val="001D43E0"/>
    <w:rsid w:val="003804B3"/>
    <w:rsid w:val="0038095D"/>
    <w:rsid w:val="003A351E"/>
    <w:rsid w:val="00421AEB"/>
    <w:rsid w:val="004752F9"/>
    <w:rsid w:val="004A1D26"/>
    <w:rsid w:val="004D7A69"/>
    <w:rsid w:val="00587D17"/>
    <w:rsid w:val="0060769D"/>
    <w:rsid w:val="00654C52"/>
    <w:rsid w:val="008B575D"/>
    <w:rsid w:val="0094633D"/>
    <w:rsid w:val="0097188E"/>
    <w:rsid w:val="009B19FD"/>
    <w:rsid w:val="00A16747"/>
    <w:rsid w:val="00AE44BD"/>
    <w:rsid w:val="00B00F3C"/>
    <w:rsid w:val="00B25823"/>
    <w:rsid w:val="00C02A99"/>
    <w:rsid w:val="00C54656"/>
    <w:rsid w:val="00C74E50"/>
    <w:rsid w:val="00D01C26"/>
    <w:rsid w:val="00D513D2"/>
    <w:rsid w:val="00F06987"/>
    <w:rsid w:val="00F42718"/>
    <w:rsid w:val="00FA6FB0"/>
    <w:rsid w:val="00FC428A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CC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57C"/>
    <w:rPr>
      <w:rFonts w:ascii="Times New Roman" w:hAnsi="Times New Roman" w:cs="Times New Roman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04B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804B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D43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545t3wSAF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2</cp:revision>
  <dcterms:created xsi:type="dcterms:W3CDTF">2019-11-07T14:54:00Z</dcterms:created>
  <dcterms:modified xsi:type="dcterms:W3CDTF">2019-11-07T14:54:00Z</dcterms:modified>
</cp:coreProperties>
</file>