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E11974" w:rsidRDefault="009B6FCA" w:rsidP="00E11974">
      <w:pPr>
        <w:ind w:left="1416"/>
        <w:jc w:val="both"/>
        <w:rPr>
          <w:rFonts w:ascii="Arial" w:hAnsi="Arial" w:cs="Arial"/>
          <w:sz w:val="22"/>
        </w:rPr>
      </w:pPr>
    </w:p>
    <w:p w14:paraId="3B182C11" w14:textId="77777777" w:rsidR="007F3595" w:rsidRPr="00E11974" w:rsidRDefault="007F3595" w:rsidP="00E11974">
      <w:pPr>
        <w:ind w:left="1416"/>
        <w:jc w:val="both"/>
        <w:rPr>
          <w:rFonts w:ascii="Arial" w:hAnsi="Arial" w:cs="Arial"/>
          <w:sz w:val="22"/>
        </w:rPr>
      </w:pPr>
    </w:p>
    <w:p w14:paraId="295F4E9C" w14:textId="77777777" w:rsidR="007F3595" w:rsidRPr="00E11974" w:rsidRDefault="007F3595" w:rsidP="00E11974">
      <w:pPr>
        <w:ind w:left="1416"/>
        <w:jc w:val="both"/>
        <w:rPr>
          <w:rFonts w:ascii="Arial" w:hAnsi="Arial" w:cs="Arial"/>
          <w:sz w:val="22"/>
        </w:rPr>
      </w:pPr>
    </w:p>
    <w:p w14:paraId="4857869F" w14:textId="77777777" w:rsidR="007F3595" w:rsidRPr="00E11974" w:rsidRDefault="007F3595" w:rsidP="00E11974">
      <w:pPr>
        <w:ind w:left="1416"/>
        <w:jc w:val="both"/>
        <w:rPr>
          <w:rFonts w:ascii="Arial" w:hAnsi="Arial" w:cs="Arial"/>
          <w:sz w:val="22"/>
        </w:rPr>
      </w:pPr>
    </w:p>
    <w:p w14:paraId="60D45455" w14:textId="77777777" w:rsidR="007F3595" w:rsidRPr="00E11974" w:rsidRDefault="007F3595" w:rsidP="00E11974">
      <w:pPr>
        <w:ind w:left="1416"/>
        <w:jc w:val="both"/>
        <w:rPr>
          <w:rFonts w:ascii="Arial" w:hAnsi="Arial" w:cs="Arial"/>
          <w:sz w:val="22"/>
        </w:rPr>
      </w:pPr>
    </w:p>
    <w:p w14:paraId="4CB42129" w14:textId="77777777" w:rsidR="007F3595" w:rsidRPr="00E11974" w:rsidRDefault="007F3595" w:rsidP="00E11974">
      <w:pPr>
        <w:ind w:left="1416"/>
        <w:jc w:val="both"/>
        <w:rPr>
          <w:rFonts w:ascii="Arial" w:hAnsi="Arial" w:cs="Arial"/>
          <w:sz w:val="22"/>
        </w:rPr>
      </w:pPr>
    </w:p>
    <w:p w14:paraId="35690B65" w14:textId="77777777" w:rsidR="009B6FCA" w:rsidRPr="00E11974" w:rsidRDefault="009B6FCA" w:rsidP="00E11974">
      <w:pPr>
        <w:ind w:left="1416"/>
        <w:jc w:val="both"/>
        <w:rPr>
          <w:rFonts w:ascii="Arial" w:hAnsi="Arial" w:cs="Arial"/>
          <w:sz w:val="22"/>
        </w:rPr>
      </w:pPr>
    </w:p>
    <w:p w14:paraId="19E6F1F1" w14:textId="77C8DA59" w:rsidR="00E33749" w:rsidRPr="00E11974" w:rsidRDefault="00E33749" w:rsidP="00E11974">
      <w:pPr>
        <w:ind w:left="1416"/>
        <w:jc w:val="both"/>
        <w:rPr>
          <w:rFonts w:ascii="Arial" w:hAnsi="Arial" w:cs="Arial"/>
          <w:sz w:val="22"/>
        </w:rPr>
      </w:pPr>
    </w:p>
    <w:p w14:paraId="241E2987" w14:textId="6F6D7AD2" w:rsidR="00B733EE" w:rsidRPr="00E11974" w:rsidRDefault="00B733EE" w:rsidP="00E11974">
      <w:pPr>
        <w:spacing w:line="288" w:lineRule="auto"/>
        <w:ind w:left="708" w:firstLine="708"/>
        <w:jc w:val="both"/>
        <w:rPr>
          <w:rFonts w:ascii="Arial" w:hAnsi="Arial" w:cs="Arial"/>
          <w:sz w:val="22"/>
        </w:rPr>
      </w:pPr>
      <w:r w:rsidRPr="00E11974">
        <w:rPr>
          <w:noProof/>
        </w:rPr>
        <mc:AlternateContent>
          <mc:Choice Requires="wps">
            <w:drawing>
              <wp:anchor distT="0" distB="0" distL="114300" distR="114300" simplePos="0" relativeHeight="251659264" behindDoc="0" locked="0" layoutInCell="1" allowOverlap="1" wp14:anchorId="585ECED5" wp14:editId="1345174B">
                <wp:simplePos x="0" y="0"/>
                <wp:positionH relativeFrom="column">
                  <wp:posOffset>-410210</wp:posOffset>
                </wp:positionH>
                <wp:positionV relativeFrom="paragraph">
                  <wp:posOffset>128600</wp:posOffset>
                </wp:positionV>
                <wp:extent cx="1067435" cy="4095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8F63533" w:rsidR="00103107" w:rsidRPr="00D15EA4" w:rsidRDefault="00B733EE" w:rsidP="002D135B">
                            <w:pPr>
                              <w:rPr>
                                <w:rFonts w:ascii="Arial" w:hAnsi="Arial" w:cs="Arial"/>
                                <w:sz w:val="22"/>
                                <w:szCs w:val="22"/>
                              </w:rPr>
                            </w:pPr>
                            <w:r>
                              <w:rPr>
                                <w:rFonts w:ascii="Arial" w:hAnsi="Arial" w:cs="Arial"/>
                                <w:sz w:val="22"/>
                                <w:szCs w:val="22"/>
                              </w:rPr>
                              <w:t>Oktober</w:t>
                            </w:r>
                            <w:r w:rsidR="00FB3A86">
                              <w:rPr>
                                <w:rFonts w:ascii="Arial" w:hAnsi="Arial" w:cs="Arial"/>
                                <w:sz w:val="22"/>
                                <w:szCs w:val="22"/>
                              </w:rPr>
                              <w:t xml:space="preserv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32.3pt;margin-top:10.15pt;width:84.0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" stroked="f">
                <v:textbox>
                  <w:txbxContent>
                    <w:p w14:paraId="4F6F3A5C" w14:textId="78F63533" w:rsidR="00103107" w:rsidRPr="00D15EA4" w:rsidRDefault="00B733EE" w:rsidP="002D135B">
                      <w:pPr>
                        <w:rPr>
                          <w:rFonts w:ascii="Arial" w:hAnsi="Arial" w:cs="Arial"/>
                          <w:sz w:val="22"/>
                          <w:szCs w:val="22"/>
                        </w:rPr>
                      </w:pPr>
                      <w:r>
                        <w:rPr>
                          <w:rFonts w:ascii="Arial" w:hAnsi="Arial" w:cs="Arial"/>
                          <w:sz w:val="22"/>
                          <w:szCs w:val="22"/>
                        </w:rPr>
                        <w:t>Oktober</w:t>
                      </w:r>
                      <w:r w:rsidR="00FB3A86">
                        <w:rPr>
                          <w:rFonts w:ascii="Arial" w:hAnsi="Arial" w:cs="Arial"/>
                          <w:sz w:val="22"/>
                          <w:szCs w:val="22"/>
                        </w:rPr>
                        <w:t xml:space="preserve"> 2019</w:t>
                      </w:r>
                    </w:p>
                  </w:txbxContent>
                </v:textbox>
              </v:shape>
            </w:pict>
          </mc:Fallback>
        </mc:AlternateContent>
      </w:r>
    </w:p>
    <w:p w14:paraId="7D54E7AB" w14:textId="63A09FC5" w:rsidR="00B733EE" w:rsidRPr="00E11974" w:rsidRDefault="00B733EE" w:rsidP="00E11974">
      <w:pPr>
        <w:spacing w:line="288" w:lineRule="auto"/>
        <w:ind w:left="708" w:firstLine="708"/>
        <w:jc w:val="both"/>
        <w:rPr>
          <w:rFonts w:ascii="Arial" w:hAnsi="Arial" w:cs="Arial"/>
          <w:i/>
          <w:sz w:val="22"/>
          <w:szCs w:val="22"/>
          <w:u w:val="single"/>
        </w:rPr>
      </w:pPr>
      <w:r w:rsidRPr="00E11974">
        <w:rPr>
          <w:rFonts w:ascii="Arial" w:hAnsi="Arial" w:cs="Arial"/>
          <w:i/>
          <w:sz w:val="22"/>
          <w:szCs w:val="22"/>
          <w:u w:val="single"/>
        </w:rPr>
        <w:t>70ster Geburtstag des Europa-Park Gründers</w:t>
      </w:r>
    </w:p>
    <w:p w14:paraId="3D4898BC" w14:textId="77777777" w:rsidR="00B733EE" w:rsidRPr="00E11974" w:rsidRDefault="00B733EE" w:rsidP="00E11974">
      <w:pPr>
        <w:spacing w:line="288" w:lineRule="auto"/>
        <w:ind w:left="1418"/>
        <w:jc w:val="both"/>
        <w:rPr>
          <w:rFonts w:ascii="Arial" w:hAnsi="Arial" w:cs="Arial"/>
          <w:b/>
          <w:sz w:val="28"/>
          <w:szCs w:val="28"/>
        </w:rPr>
      </w:pPr>
      <w:r w:rsidRPr="00E11974">
        <w:rPr>
          <w:rFonts w:ascii="Arial" w:hAnsi="Arial" w:cs="Arial"/>
          <w:b/>
          <w:sz w:val="28"/>
          <w:szCs w:val="28"/>
        </w:rPr>
        <w:t>Wolfgang Schäuble: Roland Mack hat eine</w:t>
      </w:r>
    </w:p>
    <w:p w14:paraId="251849D4" w14:textId="77777777" w:rsidR="00B733EE" w:rsidRPr="00E11974" w:rsidRDefault="00B733EE" w:rsidP="00E11974">
      <w:pPr>
        <w:spacing w:line="288" w:lineRule="auto"/>
        <w:ind w:left="1418"/>
        <w:jc w:val="both"/>
        <w:rPr>
          <w:rFonts w:ascii="Arial" w:hAnsi="Arial" w:cs="Arial"/>
          <w:b/>
          <w:sz w:val="28"/>
          <w:szCs w:val="28"/>
        </w:rPr>
      </w:pPr>
      <w:r w:rsidRPr="00E11974">
        <w:rPr>
          <w:rFonts w:ascii="Arial" w:hAnsi="Arial" w:cs="Arial"/>
          <w:b/>
          <w:sz w:val="28"/>
          <w:szCs w:val="28"/>
        </w:rPr>
        <w:t>unverwechselbare europäische Institution geschaffen</w:t>
      </w:r>
    </w:p>
    <w:p w14:paraId="19C2B44D" w14:textId="77777777" w:rsidR="00B733EE" w:rsidRPr="00E11974" w:rsidRDefault="00B733EE" w:rsidP="00E11974">
      <w:pPr>
        <w:spacing w:line="288" w:lineRule="auto"/>
        <w:ind w:left="1418"/>
        <w:jc w:val="both"/>
        <w:rPr>
          <w:rFonts w:ascii="Arial" w:hAnsi="Arial" w:cs="Arial"/>
          <w:sz w:val="22"/>
          <w:szCs w:val="22"/>
        </w:rPr>
      </w:pPr>
    </w:p>
    <w:p w14:paraId="5D8BA9EA" w14:textId="4D39D5AD" w:rsidR="00B733EE" w:rsidRPr="00E11974" w:rsidRDefault="00B733EE" w:rsidP="00E11974">
      <w:pPr>
        <w:spacing w:line="288" w:lineRule="auto"/>
        <w:ind w:left="1418"/>
        <w:jc w:val="both"/>
        <w:rPr>
          <w:rFonts w:ascii="Arial" w:hAnsi="Arial" w:cs="Arial"/>
          <w:b/>
          <w:bCs/>
          <w:i/>
          <w:sz w:val="22"/>
          <w:szCs w:val="22"/>
        </w:rPr>
      </w:pPr>
      <w:r w:rsidRPr="00E11974">
        <w:rPr>
          <w:rFonts w:ascii="Arial" w:hAnsi="Arial" w:cs="Arial"/>
          <w:b/>
          <w:i/>
          <w:sz w:val="22"/>
          <w:szCs w:val="22"/>
        </w:rPr>
        <w:t xml:space="preserve">„Roland Mack ist so alt wie die Bundesrepublik, und in seinem Leben spiegelt sich ein Stück weit die Erfolgsgeschichte unseres Landes. Roland Mack lebt den Europa-Park. Man spürt das, wenn man mit ihm zusammen im Park ist. Ständig ist er auf der Suche nach neuen Ideen. Roland Mack gehen nie die Ideen aus. Innovationen sichern Erfolg. Roland Mack verkörpert im besten Sinne einen dem Gemeinwohl verpflichteten, erfolgreichen Unternehmer und er ist ein überzeugter Europäer.“ Das betonte Bundestagspräsident Wolfgang Schäuble beim Festakt anlässlich des 70sten Geburtstages von Europa-Park Gründer Roland Mack mit mehr als 500 Gästen. Gleichzeitig erhielten die Wegbegleiter, Freunde, Politiker, Wirtschaftsführer sowie Prominente aus Sport, Show und TV einen ersten exklusiven Einblick in die neue Wasserwelt </w:t>
      </w:r>
      <w:proofErr w:type="spellStart"/>
      <w:r w:rsidRPr="00E11974">
        <w:rPr>
          <w:rFonts w:ascii="Arial" w:hAnsi="Arial" w:cs="Arial"/>
          <w:b/>
          <w:i/>
          <w:sz w:val="22"/>
          <w:szCs w:val="22"/>
        </w:rPr>
        <w:t>Rulantica</w:t>
      </w:r>
      <w:proofErr w:type="spellEnd"/>
      <w:r w:rsidRPr="00E11974">
        <w:rPr>
          <w:rFonts w:ascii="Arial" w:hAnsi="Arial" w:cs="Arial"/>
          <w:b/>
          <w:i/>
          <w:sz w:val="22"/>
          <w:szCs w:val="22"/>
        </w:rPr>
        <w:t xml:space="preserve">, die offiziell am 28. November eröffnet wird. Unter den Gästen waren neben Dr. Wolfgang Schäuble EU-Kommissar Günther Oettinger, Thomas </w:t>
      </w:r>
      <w:proofErr w:type="spellStart"/>
      <w:r w:rsidRPr="00E11974">
        <w:rPr>
          <w:rFonts w:ascii="Arial" w:hAnsi="Arial" w:cs="Arial"/>
          <w:b/>
          <w:i/>
          <w:sz w:val="22"/>
          <w:szCs w:val="22"/>
        </w:rPr>
        <w:t>Bareiß</w:t>
      </w:r>
      <w:proofErr w:type="spellEnd"/>
      <w:r w:rsidRPr="00E11974">
        <w:rPr>
          <w:rFonts w:ascii="Arial" w:hAnsi="Arial" w:cs="Arial"/>
          <w:b/>
          <w:i/>
          <w:sz w:val="22"/>
          <w:szCs w:val="22"/>
        </w:rPr>
        <w:t xml:space="preserve">, Staatssekretär im Bundeswirtschaftsministerium, die baden-württembergische Wirtschaftsministerin Nicole Hoffmeister-Kraut sowie der Landesminister der Justiz und für Europa Guido Wolf, der frühere Bundespräsident Christian Wulff, Politiker Wolfgang </w:t>
      </w:r>
      <w:proofErr w:type="spellStart"/>
      <w:r w:rsidRPr="00E11974">
        <w:rPr>
          <w:rFonts w:ascii="Arial" w:hAnsi="Arial" w:cs="Arial"/>
          <w:b/>
          <w:i/>
          <w:sz w:val="22"/>
          <w:szCs w:val="22"/>
        </w:rPr>
        <w:t>Bosbach</w:t>
      </w:r>
      <w:proofErr w:type="spellEnd"/>
      <w:r w:rsidRPr="00E11974">
        <w:rPr>
          <w:rFonts w:ascii="Arial" w:hAnsi="Arial" w:cs="Arial"/>
          <w:b/>
          <w:i/>
          <w:sz w:val="22"/>
          <w:szCs w:val="22"/>
        </w:rPr>
        <w:t>,</w:t>
      </w:r>
      <w:r w:rsidR="00C32E46">
        <w:rPr>
          <w:rFonts w:ascii="Arial" w:hAnsi="Arial" w:cs="Arial"/>
          <w:b/>
          <w:i/>
          <w:sz w:val="22"/>
          <w:szCs w:val="22"/>
        </w:rPr>
        <w:t xml:space="preserve"> Jean </w:t>
      </w:r>
      <w:proofErr w:type="spellStart"/>
      <w:r w:rsidR="00C32E46">
        <w:rPr>
          <w:rFonts w:ascii="Arial" w:hAnsi="Arial" w:cs="Arial"/>
          <w:b/>
          <w:i/>
          <w:sz w:val="22"/>
          <w:szCs w:val="22"/>
        </w:rPr>
        <w:t>Rottner</w:t>
      </w:r>
      <w:proofErr w:type="spellEnd"/>
      <w:r w:rsidR="00A3501A">
        <w:rPr>
          <w:rFonts w:ascii="Arial" w:hAnsi="Arial" w:cs="Arial"/>
          <w:b/>
          <w:i/>
          <w:sz w:val="22"/>
          <w:szCs w:val="22"/>
        </w:rPr>
        <w:t>,</w:t>
      </w:r>
      <w:r w:rsidR="00C32E46">
        <w:rPr>
          <w:rFonts w:ascii="Arial" w:hAnsi="Arial" w:cs="Arial"/>
          <w:b/>
          <w:i/>
          <w:sz w:val="22"/>
          <w:szCs w:val="22"/>
        </w:rPr>
        <w:t xml:space="preserve"> </w:t>
      </w:r>
      <w:r w:rsidRPr="00E11974">
        <w:rPr>
          <w:rFonts w:ascii="Arial" w:hAnsi="Arial" w:cs="Arial"/>
          <w:b/>
          <w:i/>
          <w:sz w:val="22"/>
          <w:szCs w:val="22"/>
        </w:rPr>
        <w:t xml:space="preserve">Präsident des Conseil </w:t>
      </w:r>
      <w:proofErr w:type="spellStart"/>
      <w:r w:rsidRPr="00E11974">
        <w:rPr>
          <w:rFonts w:ascii="Arial" w:hAnsi="Arial" w:cs="Arial"/>
          <w:b/>
          <w:i/>
          <w:sz w:val="22"/>
          <w:szCs w:val="22"/>
        </w:rPr>
        <w:t>régional</w:t>
      </w:r>
      <w:proofErr w:type="spellEnd"/>
      <w:r w:rsidRPr="00E11974">
        <w:rPr>
          <w:rFonts w:ascii="Arial" w:hAnsi="Arial" w:cs="Arial"/>
          <w:b/>
          <w:i/>
          <w:sz w:val="22"/>
          <w:szCs w:val="22"/>
        </w:rPr>
        <w:t xml:space="preserve"> Grand </w:t>
      </w:r>
      <w:proofErr w:type="spellStart"/>
      <w:r w:rsidRPr="00E11974">
        <w:rPr>
          <w:rFonts w:ascii="Arial" w:hAnsi="Arial" w:cs="Arial"/>
          <w:b/>
          <w:i/>
          <w:sz w:val="22"/>
          <w:szCs w:val="22"/>
        </w:rPr>
        <w:t>Est</w:t>
      </w:r>
      <w:proofErr w:type="spellEnd"/>
      <w:r w:rsidRPr="00E11974">
        <w:rPr>
          <w:rFonts w:ascii="Arial" w:hAnsi="Arial" w:cs="Arial"/>
          <w:b/>
          <w:bCs/>
          <w:i/>
          <w:sz w:val="22"/>
          <w:szCs w:val="22"/>
        </w:rPr>
        <w:t xml:space="preserve">, </w:t>
      </w:r>
      <w:r w:rsidRPr="00E11974">
        <w:rPr>
          <w:rFonts w:ascii="Arial" w:hAnsi="Arial" w:cs="Arial"/>
          <w:b/>
          <w:i/>
          <w:sz w:val="22"/>
          <w:szCs w:val="22"/>
        </w:rPr>
        <w:t xml:space="preserve">Sven Ottke, DJ </w:t>
      </w:r>
      <w:proofErr w:type="spellStart"/>
      <w:r w:rsidRPr="00E11974">
        <w:rPr>
          <w:rFonts w:ascii="Arial" w:hAnsi="Arial" w:cs="Arial"/>
          <w:b/>
          <w:i/>
          <w:sz w:val="22"/>
          <w:szCs w:val="22"/>
        </w:rPr>
        <w:t>BoBo</w:t>
      </w:r>
      <w:proofErr w:type="spellEnd"/>
      <w:r w:rsidRPr="00E11974">
        <w:rPr>
          <w:rFonts w:ascii="Arial" w:hAnsi="Arial" w:cs="Arial"/>
          <w:b/>
          <w:i/>
          <w:sz w:val="22"/>
          <w:szCs w:val="22"/>
        </w:rPr>
        <w:t xml:space="preserve">, Andrea Berg, Paola Felix, Henry Maske, Reiner Calmund und der elsässische Sternekoch Marc </w:t>
      </w:r>
      <w:proofErr w:type="spellStart"/>
      <w:r w:rsidRPr="00E11974">
        <w:rPr>
          <w:rFonts w:ascii="Arial" w:hAnsi="Arial" w:cs="Arial"/>
          <w:b/>
          <w:i/>
          <w:sz w:val="22"/>
          <w:szCs w:val="22"/>
        </w:rPr>
        <w:t>Haeberlin</w:t>
      </w:r>
      <w:proofErr w:type="spellEnd"/>
      <w:r w:rsidRPr="00E11974">
        <w:rPr>
          <w:rFonts w:ascii="Arial" w:hAnsi="Arial" w:cs="Arial"/>
          <w:b/>
          <w:i/>
          <w:sz w:val="22"/>
          <w:szCs w:val="22"/>
        </w:rPr>
        <w:t>.</w:t>
      </w:r>
    </w:p>
    <w:p w14:paraId="52025BD6" w14:textId="77777777" w:rsidR="00B733EE" w:rsidRPr="00E11974" w:rsidRDefault="00B733EE" w:rsidP="00E11974">
      <w:pPr>
        <w:spacing w:line="288" w:lineRule="auto"/>
        <w:ind w:left="1418"/>
        <w:jc w:val="both"/>
        <w:rPr>
          <w:rFonts w:ascii="Arial" w:hAnsi="Arial" w:cs="Arial"/>
          <w:sz w:val="22"/>
          <w:szCs w:val="22"/>
        </w:rPr>
      </w:pPr>
    </w:p>
    <w:p w14:paraId="2A81A1C3" w14:textId="7DB4E314" w:rsidR="00B733EE" w:rsidRPr="00E11974" w:rsidRDefault="00B733EE" w:rsidP="003035D1">
      <w:pPr>
        <w:spacing w:line="288" w:lineRule="auto"/>
        <w:ind w:left="1418"/>
        <w:jc w:val="both"/>
        <w:rPr>
          <w:rFonts w:ascii="Arial" w:hAnsi="Arial" w:cs="Arial"/>
          <w:sz w:val="22"/>
          <w:szCs w:val="22"/>
        </w:rPr>
      </w:pPr>
      <w:r w:rsidRPr="00E11974">
        <w:rPr>
          <w:rFonts w:ascii="Arial" w:hAnsi="Arial" w:cs="Arial"/>
          <w:sz w:val="22"/>
          <w:szCs w:val="22"/>
        </w:rPr>
        <w:t>Bei der Preview-</w:t>
      </w:r>
      <w:proofErr w:type="spellStart"/>
      <w:r w:rsidRPr="00E11974">
        <w:rPr>
          <w:rFonts w:ascii="Arial" w:hAnsi="Arial" w:cs="Arial"/>
          <w:sz w:val="22"/>
          <w:szCs w:val="22"/>
        </w:rPr>
        <w:t>Opening</w:t>
      </w:r>
      <w:proofErr w:type="spellEnd"/>
      <w:r w:rsidRPr="00E11974">
        <w:rPr>
          <w:rFonts w:ascii="Arial" w:hAnsi="Arial" w:cs="Arial"/>
          <w:sz w:val="22"/>
          <w:szCs w:val="22"/>
        </w:rPr>
        <w:t xml:space="preserve"> </w:t>
      </w:r>
      <w:proofErr w:type="spellStart"/>
      <w:r w:rsidRPr="00E11974">
        <w:rPr>
          <w:rFonts w:ascii="Arial" w:hAnsi="Arial" w:cs="Arial"/>
          <w:sz w:val="22"/>
          <w:szCs w:val="22"/>
        </w:rPr>
        <w:t>Rulantica</w:t>
      </w:r>
      <w:proofErr w:type="spellEnd"/>
      <w:r w:rsidRPr="00E11974">
        <w:rPr>
          <w:rFonts w:ascii="Arial" w:hAnsi="Arial" w:cs="Arial"/>
          <w:sz w:val="22"/>
          <w:szCs w:val="22"/>
        </w:rPr>
        <w:t xml:space="preserve"> inszenierte Enno-Ilka Uhde eine </w:t>
      </w:r>
      <w:r w:rsidR="00357EAB" w:rsidRPr="00E11974">
        <w:rPr>
          <w:rFonts w:ascii="Arial" w:hAnsi="Arial" w:cs="Arial"/>
          <w:sz w:val="22"/>
          <w:szCs w:val="22"/>
        </w:rPr>
        <w:t>spektakuläre</w:t>
      </w:r>
      <w:r w:rsidRPr="00E11974">
        <w:rPr>
          <w:rFonts w:ascii="Arial" w:hAnsi="Arial" w:cs="Arial"/>
          <w:sz w:val="22"/>
          <w:szCs w:val="22"/>
        </w:rPr>
        <w:t xml:space="preserve"> Performance „First View“ in </w:t>
      </w:r>
      <w:r w:rsidR="00427EEB">
        <w:rPr>
          <w:rFonts w:ascii="Arial" w:hAnsi="Arial" w:cs="Arial"/>
          <w:sz w:val="22"/>
          <w:szCs w:val="22"/>
        </w:rPr>
        <w:t>der</w:t>
      </w:r>
      <w:r w:rsidRPr="00E11974">
        <w:rPr>
          <w:rFonts w:ascii="Arial" w:hAnsi="Arial" w:cs="Arial"/>
          <w:sz w:val="22"/>
          <w:szCs w:val="22"/>
        </w:rPr>
        <w:t xml:space="preserve"> neue</w:t>
      </w:r>
      <w:r w:rsidR="00427EEB">
        <w:rPr>
          <w:rFonts w:ascii="Arial" w:hAnsi="Arial" w:cs="Arial"/>
          <w:sz w:val="22"/>
          <w:szCs w:val="22"/>
        </w:rPr>
        <w:t>n</w:t>
      </w:r>
      <w:r w:rsidRPr="00E11974">
        <w:rPr>
          <w:rFonts w:ascii="Arial" w:hAnsi="Arial" w:cs="Arial"/>
          <w:sz w:val="22"/>
          <w:szCs w:val="22"/>
        </w:rPr>
        <w:t xml:space="preserve"> Wasserwelt. Mehr als 200 Artisten traten auf und boten den Gästen eine atemberaubende Darstellung in </w:t>
      </w:r>
      <w:proofErr w:type="spellStart"/>
      <w:r w:rsidRPr="00E11974">
        <w:rPr>
          <w:rFonts w:ascii="Arial" w:hAnsi="Arial" w:cs="Arial"/>
          <w:sz w:val="22"/>
          <w:szCs w:val="22"/>
        </w:rPr>
        <w:t>Rulantica</w:t>
      </w:r>
      <w:proofErr w:type="spellEnd"/>
      <w:r w:rsidRPr="00E11974">
        <w:rPr>
          <w:rFonts w:ascii="Arial" w:hAnsi="Arial" w:cs="Arial"/>
          <w:sz w:val="22"/>
          <w:szCs w:val="22"/>
        </w:rPr>
        <w:t>. Ein besonderes Element bildete ein Wasserfall, der auf einer 500 Quadratmeter großen Videowand nach oben statt nach unten floss. „Schönheit ist nach Friedrich Schiller, der Freiheit ansichtig zu werden“, so Uhde. „Und dieser Wasserfall, der die Dinge umdreht, ist gelebte Freiheit.“ Andere Wege in Frieden und Freiheit – sicherlich ein passendes B</w:t>
      </w:r>
      <w:r w:rsidR="003035D1">
        <w:rPr>
          <w:rFonts w:ascii="Arial" w:hAnsi="Arial" w:cs="Arial"/>
          <w:sz w:val="22"/>
          <w:szCs w:val="22"/>
        </w:rPr>
        <w:t>ild zum Leben von Roland Mack.</w:t>
      </w:r>
    </w:p>
    <w:p w14:paraId="4A277348" w14:textId="77777777" w:rsidR="00B733EE" w:rsidRPr="00E11974" w:rsidRDefault="00B733EE" w:rsidP="00E11974">
      <w:pPr>
        <w:spacing w:line="288" w:lineRule="auto"/>
        <w:ind w:left="1418"/>
        <w:jc w:val="both"/>
        <w:rPr>
          <w:rFonts w:ascii="Arial" w:hAnsi="Arial" w:cs="Arial"/>
          <w:sz w:val="22"/>
          <w:szCs w:val="22"/>
        </w:rPr>
      </w:pPr>
    </w:p>
    <w:p w14:paraId="667E68E5" w14:textId="3100EBB3" w:rsidR="00B733EE" w:rsidRPr="00E11974" w:rsidRDefault="00B733EE" w:rsidP="00E11974">
      <w:pPr>
        <w:spacing w:line="288" w:lineRule="auto"/>
        <w:ind w:left="1418"/>
        <w:jc w:val="both"/>
        <w:rPr>
          <w:rFonts w:ascii="Arial" w:hAnsi="Arial" w:cs="Arial"/>
          <w:sz w:val="22"/>
          <w:szCs w:val="22"/>
        </w:rPr>
      </w:pPr>
      <w:r w:rsidRPr="00E11974">
        <w:rPr>
          <w:rFonts w:ascii="Arial" w:hAnsi="Arial" w:cs="Arial"/>
          <w:sz w:val="22"/>
          <w:szCs w:val="22"/>
        </w:rPr>
        <w:t>Präsentiert wurde den Gästen auch ein aus 74 nummerierten Einzelexponaten bestehendes Kunstwerk Uhdes mit dem Titel „In Frieden</w:t>
      </w:r>
      <w:r w:rsidR="00573340">
        <w:rPr>
          <w:rFonts w:ascii="Arial" w:hAnsi="Arial" w:cs="Arial"/>
          <w:sz w:val="22"/>
          <w:szCs w:val="22"/>
        </w:rPr>
        <w:t xml:space="preserve"> und Freiheit“. </w:t>
      </w:r>
      <w:bookmarkStart w:id="0" w:name="_GoBack"/>
      <w:bookmarkEnd w:id="0"/>
      <w:r w:rsidRPr="00E11974">
        <w:rPr>
          <w:rFonts w:ascii="Arial" w:hAnsi="Arial" w:cs="Arial"/>
          <w:sz w:val="22"/>
          <w:szCs w:val="22"/>
        </w:rPr>
        <w:t xml:space="preserve">Die </w:t>
      </w:r>
      <w:r w:rsidRPr="00E11974">
        <w:rPr>
          <w:rFonts w:ascii="Arial" w:hAnsi="Arial" w:cs="Arial"/>
          <w:sz w:val="22"/>
          <w:szCs w:val="22"/>
        </w:rPr>
        <w:lastRenderedPageBreak/>
        <w:t>1,40 auf 1,40 Meter großen Tafeln konservieren für das jeweilige Jahr Errungenschaften, Erlebnisse und Herausforderungen aus Politik, Wissenschaft, Philosophie, Kunst, Sport oder Kultur.</w:t>
      </w:r>
    </w:p>
    <w:p w14:paraId="1A8B0DEF" w14:textId="77777777" w:rsidR="00B733EE" w:rsidRPr="00E11974" w:rsidRDefault="00B733EE" w:rsidP="00E11974">
      <w:pPr>
        <w:spacing w:line="288" w:lineRule="auto"/>
        <w:ind w:left="1418"/>
        <w:jc w:val="both"/>
        <w:rPr>
          <w:rFonts w:ascii="Arial" w:hAnsi="Arial" w:cs="Arial"/>
          <w:sz w:val="22"/>
          <w:szCs w:val="22"/>
        </w:rPr>
      </w:pPr>
    </w:p>
    <w:p w14:paraId="63A23D26" w14:textId="2594E38B" w:rsidR="00B733EE" w:rsidRDefault="00B733EE" w:rsidP="00E11974">
      <w:pPr>
        <w:spacing w:line="288" w:lineRule="auto"/>
        <w:ind w:left="1418"/>
        <w:jc w:val="both"/>
        <w:rPr>
          <w:rFonts w:ascii="Arial" w:hAnsi="Arial" w:cs="Arial"/>
          <w:spacing w:val="2"/>
          <w:sz w:val="22"/>
          <w:szCs w:val="22"/>
        </w:rPr>
      </w:pPr>
      <w:r w:rsidRPr="00E11974">
        <w:rPr>
          <w:rFonts w:ascii="Arial" w:hAnsi="Arial" w:cs="Arial"/>
          <w:spacing w:val="2"/>
          <w:sz w:val="22"/>
          <w:szCs w:val="22"/>
        </w:rPr>
        <w:t>Roland Mack zeigte sich bewegt am Abend seines 70sten Geburtstages und stellte vor allem seine Familie und die Mitarbeiter in den Vordergrund im Blick auf den Erfolg des Europa-Park: „Das Ziel der Unternehmerfamilie Mack ist es, das fast 240-jährige Traditionsunternehmen auf Dauer zu sichern und in die nächsten Generationen zu führen. Die Leitung hat die achte Generation übernommen. Die neunte Generation ist bereits auf de</w:t>
      </w:r>
      <w:r w:rsidR="003035D1">
        <w:rPr>
          <w:rFonts w:ascii="Arial" w:hAnsi="Arial" w:cs="Arial"/>
          <w:spacing w:val="2"/>
          <w:sz w:val="22"/>
          <w:szCs w:val="22"/>
        </w:rPr>
        <w:t>r Welt.“</w:t>
      </w:r>
    </w:p>
    <w:p w14:paraId="5BEA062A" w14:textId="77777777" w:rsidR="003035D1" w:rsidRPr="00E11974" w:rsidRDefault="003035D1" w:rsidP="00E11974">
      <w:pPr>
        <w:spacing w:line="288" w:lineRule="auto"/>
        <w:ind w:left="1418"/>
        <w:jc w:val="both"/>
        <w:rPr>
          <w:rFonts w:ascii="Arial" w:hAnsi="Arial" w:cs="Arial"/>
          <w:spacing w:val="2"/>
          <w:sz w:val="22"/>
          <w:szCs w:val="22"/>
        </w:rPr>
      </w:pPr>
    </w:p>
    <w:p w14:paraId="6210C4E7" w14:textId="77777777" w:rsidR="00B733EE" w:rsidRPr="00E11974" w:rsidRDefault="00B733EE" w:rsidP="00E11974">
      <w:pPr>
        <w:pStyle w:val="StandardWeb"/>
        <w:shd w:val="clear" w:color="auto" w:fill="FFFFFF"/>
        <w:spacing w:before="0" w:beforeAutospacing="0" w:after="188" w:afterAutospacing="0" w:line="288" w:lineRule="auto"/>
        <w:ind w:left="1418"/>
        <w:jc w:val="both"/>
        <w:rPr>
          <w:rFonts w:ascii="Arial" w:hAnsi="Arial" w:cs="Arial"/>
          <w:spacing w:val="2"/>
          <w:sz w:val="22"/>
          <w:szCs w:val="22"/>
        </w:rPr>
      </w:pPr>
      <w:r w:rsidRPr="00E11974">
        <w:rPr>
          <w:rFonts w:ascii="Arial" w:hAnsi="Arial" w:cs="Arial"/>
          <w:spacing w:val="2"/>
          <w:sz w:val="22"/>
          <w:szCs w:val="22"/>
        </w:rPr>
        <w:t xml:space="preserve">Roland Mack ist seit gut 45 Jahren mit Marianne Mack verheiratet, die vom ersten Tag an den Aufbau des Europa-Park mit voller Kraft mitgetragen hat. Roland Mack: „Ohne meine Frau wäre das alles nicht gegangen. Das ist absolut sicher.“ Roland und Marianne Mack haben drei Kinder: Die Söhne Michael (40, Diplom-Betriebswirt) und Thomas (38, Diplom-Hotelier) verantworten inzwischen zusammen mit dem Bruder von Roland, Jürgen Mack (61), das operative Geschäft. Roland Macks Tochter Ann-Kathrin (29) ist Architektin und hat sich erstmals maßgeblich beim neuen Hotel </w:t>
      </w:r>
      <w:proofErr w:type="spellStart"/>
      <w:r w:rsidRPr="00E11974">
        <w:rPr>
          <w:rFonts w:ascii="Arial" w:hAnsi="Arial" w:cs="Arial"/>
          <w:spacing w:val="2"/>
          <w:sz w:val="22"/>
          <w:szCs w:val="22"/>
        </w:rPr>
        <w:t>Krønasår</w:t>
      </w:r>
      <w:proofErr w:type="spellEnd"/>
      <w:r w:rsidRPr="00E11974">
        <w:rPr>
          <w:rFonts w:ascii="Arial" w:hAnsi="Arial" w:cs="Arial"/>
          <w:spacing w:val="2"/>
          <w:sz w:val="22"/>
          <w:szCs w:val="22"/>
        </w:rPr>
        <w:t xml:space="preserve"> und der neuen Wasserwelt </w:t>
      </w:r>
      <w:proofErr w:type="spellStart"/>
      <w:r w:rsidRPr="00E11974">
        <w:rPr>
          <w:rFonts w:ascii="Arial" w:hAnsi="Arial" w:cs="Arial"/>
          <w:spacing w:val="2"/>
          <w:sz w:val="22"/>
          <w:szCs w:val="22"/>
        </w:rPr>
        <w:t>Rulantica</w:t>
      </w:r>
      <w:proofErr w:type="spellEnd"/>
      <w:r w:rsidRPr="00E11974">
        <w:rPr>
          <w:rFonts w:ascii="Arial" w:hAnsi="Arial" w:cs="Arial"/>
          <w:spacing w:val="2"/>
          <w:sz w:val="22"/>
          <w:szCs w:val="22"/>
        </w:rPr>
        <w:t xml:space="preserve"> eingebracht, die am 28. November eröffnet wird. </w:t>
      </w:r>
    </w:p>
    <w:p w14:paraId="385EB38D" w14:textId="77777777" w:rsidR="00B733EE" w:rsidRPr="00E11974" w:rsidRDefault="00B733EE" w:rsidP="00E11974">
      <w:pPr>
        <w:pStyle w:val="StandardWeb"/>
        <w:shd w:val="clear" w:color="auto" w:fill="FFFFFF"/>
        <w:spacing w:before="0" w:beforeAutospacing="0" w:after="188" w:afterAutospacing="0" w:line="288" w:lineRule="auto"/>
        <w:ind w:left="1418"/>
        <w:jc w:val="both"/>
        <w:rPr>
          <w:rFonts w:ascii="Arial" w:hAnsi="Arial" w:cs="Arial"/>
          <w:spacing w:val="2"/>
          <w:sz w:val="22"/>
          <w:szCs w:val="22"/>
        </w:rPr>
      </w:pPr>
      <w:r w:rsidRPr="00E11974">
        <w:rPr>
          <w:rFonts w:ascii="Arial" w:hAnsi="Arial" w:cs="Arial"/>
          <w:spacing w:val="2"/>
          <w:sz w:val="22"/>
          <w:szCs w:val="22"/>
        </w:rPr>
        <w:t xml:space="preserve">Roland Mack über seine Kinder: „Ich bin unglaublich stolz, was aus unseren Kindern Michael, Thomas und Ann-Kathrin geworden ist. Sie sind eigenständige, tolle Persönlichkeiten, haben einen sehr guten Beruf und sind voller Emotion und Herzlichkeit. Das sind die besten Eigenschaften, um unser Unternehmen erfolgreich weiterzuführen. Darüber bin ich sehr glücklich.“ </w:t>
      </w:r>
    </w:p>
    <w:p w14:paraId="241AF5B3" w14:textId="77777777" w:rsidR="00B733EE" w:rsidRPr="00E11974" w:rsidRDefault="00B733EE" w:rsidP="00E11974">
      <w:pPr>
        <w:spacing w:line="288" w:lineRule="auto"/>
        <w:ind w:left="1418"/>
        <w:jc w:val="both"/>
        <w:rPr>
          <w:rFonts w:ascii="Arial" w:hAnsi="Arial" w:cs="Arial"/>
          <w:sz w:val="22"/>
          <w:szCs w:val="22"/>
        </w:rPr>
      </w:pPr>
      <w:r w:rsidRPr="00E11974">
        <w:rPr>
          <w:rFonts w:ascii="Arial" w:hAnsi="Arial" w:cs="Arial"/>
          <w:sz w:val="22"/>
          <w:szCs w:val="22"/>
        </w:rPr>
        <w:t>Für die Gäste des Abends gab es als Gastgeschenk die neue Biografie über Roland Mack „Mein Leben für den Europa-Park“, die als erweiterte und aktualisierte Neuauflage pünktlich zum Geburtstag bei Herder erschienen ist.</w:t>
      </w:r>
    </w:p>
    <w:p w14:paraId="3950A6D3" w14:textId="77777777" w:rsidR="00B733EE" w:rsidRPr="00E11974" w:rsidRDefault="00B733EE" w:rsidP="00E11974">
      <w:pPr>
        <w:spacing w:line="288" w:lineRule="auto"/>
        <w:ind w:left="1418"/>
        <w:jc w:val="both"/>
        <w:rPr>
          <w:rFonts w:ascii="Arial" w:hAnsi="Arial" w:cs="Arial"/>
          <w:sz w:val="22"/>
          <w:szCs w:val="22"/>
        </w:rPr>
      </w:pPr>
    </w:p>
    <w:p w14:paraId="661CBB7A" w14:textId="77777777" w:rsidR="00B733EE" w:rsidRPr="00E11974" w:rsidRDefault="00B733EE" w:rsidP="00E11974">
      <w:pPr>
        <w:spacing w:line="288" w:lineRule="auto"/>
        <w:ind w:left="1418"/>
        <w:jc w:val="both"/>
        <w:rPr>
          <w:rFonts w:ascii="Arial" w:hAnsi="Arial" w:cs="Arial"/>
          <w:sz w:val="22"/>
          <w:szCs w:val="22"/>
        </w:rPr>
      </w:pPr>
      <w:r w:rsidRPr="00E11974">
        <w:rPr>
          <w:rFonts w:ascii="Arial" w:hAnsi="Arial" w:cs="Arial"/>
          <w:sz w:val="22"/>
          <w:szCs w:val="22"/>
        </w:rPr>
        <w:t>Wolfgang Schäuble mit einem Ausblick: „In Rust wird dank des unternehmerischen Weitblicks von Roland Mack und seiner Familie auch in Zukunft Entertainment erfolgreich bleiben – in einem Freizeitpark mit einem unverwechselbaren europäischen Kultur- und Bildungsangebot.“</w:t>
      </w:r>
    </w:p>
    <w:p w14:paraId="0909D95E" w14:textId="77777777" w:rsidR="00964B94" w:rsidRPr="00E11974" w:rsidRDefault="00964B94" w:rsidP="00E11974">
      <w:pPr>
        <w:spacing w:line="288" w:lineRule="auto"/>
        <w:ind w:left="1418" w:right="-227"/>
        <w:jc w:val="both"/>
        <w:rPr>
          <w:rFonts w:ascii="Arial" w:hAnsi="Arial" w:cs="Arial"/>
          <w:sz w:val="22"/>
          <w:szCs w:val="22"/>
        </w:rPr>
      </w:pPr>
    </w:p>
    <w:p w14:paraId="5445F0B7" w14:textId="34FA48E2" w:rsidR="00D96DF5" w:rsidRPr="003035D1" w:rsidRDefault="00FB3A86" w:rsidP="003035D1">
      <w:pPr>
        <w:spacing w:after="240" w:line="288" w:lineRule="auto"/>
        <w:ind w:left="1416"/>
        <w:jc w:val="both"/>
        <w:rPr>
          <w:rFonts w:ascii="Arial" w:hAnsi="Arial" w:cs="Arial"/>
          <w:bCs/>
          <w:i/>
          <w:sz w:val="20"/>
          <w:szCs w:val="22"/>
          <w:lang w:eastAsia="en-US"/>
        </w:rPr>
      </w:pPr>
      <w:r w:rsidRPr="00E11974">
        <w:rPr>
          <w:rFonts w:ascii="Arial" w:hAnsi="Arial" w:cs="Arial"/>
          <w:bCs/>
          <w:i/>
          <w:sz w:val="20"/>
          <w:szCs w:val="22"/>
          <w:lang w:eastAsia="en-US"/>
        </w:rPr>
        <w:t xml:space="preserve">Der Europa-Park ist in der Sommersaison 2019 bis zum 03. November täglich von 9 bis 18 Uhr geöffnet (längere Öffnungszeiten in der Hauptsaison). Infoline: 07822 / 77 66 88. Weitere Informationen auch unter </w:t>
      </w:r>
      <w:hyperlink r:id="rId8" w:history="1">
        <w:r w:rsidRPr="00E11974">
          <w:rPr>
            <w:rStyle w:val="Hyperlink"/>
            <w:rFonts w:ascii="Arial" w:hAnsi="Arial" w:cs="Arial"/>
            <w:bCs/>
            <w:i/>
            <w:color w:val="auto"/>
            <w:sz w:val="20"/>
            <w:szCs w:val="22"/>
            <w:lang w:eastAsia="en-US"/>
          </w:rPr>
          <w:t>www.europapark.de</w:t>
        </w:r>
      </w:hyperlink>
    </w:p>
    <w:sectPr w:rsidR="00D96DF5" w:rsidRPr="003035D1"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A0BD2" w14:textId="77777777" w:rsidR="00272DA5" w:rsidRDefault="00272DA5">
      <w:r>
        <w:separator/>
      </w:r>
    </w:p>
  </w:endnote>
  <w:endnote w:type="continuationSeparator" w:id="0">
    <w:p w14:paraId="3549C3BF" w14:textId="77777777" w:rsidR="00272DA5" w:rsidRDefault="00272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0F749" w14:textId="77777777" w:rsidR="00272DA5" w:rsidRDefault="00272DA5">
      <w:r>
        <w:separator/>
      </w:r>
    </w:p>
  </w:footnote>
  <w:footnote w:type="continuationSeparator" w:id="0">
    <w:p w14:paraId="7CC58899" w14:textId="77777777" w:rsidR="00272DA5" w:rsidRDefault="00272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272DA5">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063"/>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932C4"/>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2DA5"/>
    <w:rsid w:val="002732E4"/>
    <w:rsid w:val="00276F1C"/>
    <w:rsid w:val="00283C8E"/>
    <w:rsid w:val="00287449"/>
    <w:rsid w:val="00297385"/>
    <w:rsid w:val="002A5622"/>
    <w:rsid w:val="002B1E55"/>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2CB1"/>
    <w:rsid w:val="002E6553"/>
    <w:rsid w:val="003035D1"/>
    <w:rsid w:val="00305F7D"/>
    <w:rsid w:val="003108C1"/>
    <w:rsid w:val="00314CE2"/>
    <w:rsid w:val="003179D7"/>
    <w:rsid w:val="003346B7"/>
    <w:rsid w:val="0034308D"/>
    <w:rsid w:val="003458BA"/>
    <w:rsid w:val="00357EAB"/>
    <w:rsid w:val="00373EBC"/>
    <w:rsid w:val="003752CF"/>
    <w:rsid w:val="00375454"/>
    <w:rsid w:val="00383F3A"/>
    <w:rsid w:val="00385406"/>
    <w:rsid w:val="00394518"/>
    <w:rsid w:val="00394ABA"/>
    <w:rsid w:val="003A0557"/>
    <w:rsid w:val="003A554C"/>
    <w:rsid w:val="003B2FF1"/>
    <w:rsid w:val="003B4699"/>
    <w:rsid w:val="003C3D2C"/>
    <w:rsid w:val="003C4B0C"/>
    <w:rsid w:val="003C64E6"/>
    <w:rsid w:val="003C6C8A"/>
    <w:rsid w:val="003C6E74"/>
    <w:rsid w:val="003D018B"/>
    <w:rsid w:val="003D034D"/>
    <w:rsid w:val="003D1F76"/>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27EEB"/>
    <w:rsid w:val="00434827"/>
    <w:rsid w:val="00456E47"/>
    <w:rsid w:val="00464765"/>
    <w:rsid w:val="00471200"/>
    <w:rsid w:val="0047235D"/>
    <w:rsid w:val="00472A19"/>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6480B"/>
    <w:rsid w:val="00573340"/>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E7A8E"/>
    <w:rsid w:val="007F3595"/>
    <w:rsid w:val="007F461C"/>
    <w:rsid w:val="007F4C8B"/>
    <w:rsid w:val="007F5A7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348"/>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63926"/>
    <w:rsid w:val="00963E1F"/>
    <w:rsid w:val="00964B94"/>
    <w:rsid w:val="00966CAE"/>
    <w:rsid w:val="00977510"/>
    <w:rsid w:val="0099200E"/>
    <w:rsid w:val="00993F82"/>
    <w:rsid w:val="00995A47"/>
    <w:rsid w:val="009A38F5"/>
    <w:rsid w:val="009A6014"/>
    <w:rsid w:val="009B25A1"/>
    <w:rsid w:val="009B31E4"/>
    <w:rsid w:val="009B5CF0"/>
    <w:rsid w:val="009B6533"/>
    <w:rsid w:val="009B6FCA"/>
    <w:rsid w:val="009B7C13"/>
    <w:rsid w:val="009C36CE"/>
    <w:rsid w:val="009D40CA"/>
    <w:rsid w:val="009E5BB7"/>
    <w:rsid w:val="009E7AB5"/>
    <w:rsid w:val="009F16C5"/>
    <w:rsid w:val="009F18A3"/>
    <w:rsid w:val="009F2061"/>
    <w:rsid w:val="009F5309"/>
    <w:rsid w:val="009F5D96"/>
    <w:rsid w:val="00A10334"/>
    <w:rsid w:val="00A21BEC"/>
    <w:rsid w:val="00A26C2C"/>
    <w:rsid w:val="00A26EC7"/>
    <w:rsid w:val="00A3501A"/>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733EE"/>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32E46"/>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60700"/>
    <w:rsid w:val="00D80C09"/>
    <w:rsid w:val="00D91194"/>
    <w:rsid w:val="00D91C58"/>
    <w:rsid w:val="00D95EE8"/>
    <w:rsid w:val="00D96DF5"/>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1974"/>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6546"/>
    <w:rsid w:val="00E92B1B"/>
    <w:rsid w:val="00EA203B"/>
    <w:rsid w:val="00EA38FE"/>
    <w:rsid w:val="00EA4F69"/>
    <w:rsid w:val="00EA5BA6"/>
    <w:rsid w:val="00EB4AF2"/>
    <w:rsid w:val="00EB5999"/>
    <w:rsid w:val="00EB5BCF"/>
    <w:rsid w:val="00EB6C75"/>
    <w:rsid w:val="00EB7F60"/>
    <w:rsid w:val="00EC4AA1"/>
    <w:rsid w:val="00EC5E61"/>
    <w:rsid w:val="00EC6B73"/>
    <w:rsid w:val="00ED5218"/>
    <w:rsid w:val="00EE11A4"/>
    <w:rsid w:val="00EE305D"/>
    <w:rsid w:val="00EE7B9C"/>
    <w:rsid w:val="00EF15EA"/>
    <w:rsid w:val="00EF5C40"/>
    <w:rsid w:val="00EF6B60"/>
    <w:rsid w:val="00F00C75"/>
    <w:rsid w:val="00F00D5E"/>
    <w:rsid w:val="00F036B8"/>
    <w:rsid w:val="00F253CB"/>
    <w:rsid w:val="00F40607"/>
    <w:rsid w:val="00F45AC6"/>
    <w:rsid w:val="00F50F15"/>
    <w:rsid w:val="00F51CC4"/>
    <w:rsid w:val="00F55F72"/>
    <w:rsid w:val="00F56DE1"/>
    <w:rsid w:val="00F57554"/>
    <w:rsid w:val="00F57AD5"/>
    <w:rsid w:val="00F65323"/>
    <w:rsid w:val="00F663AC"/>
    <w:rsid w:val="00F76261"/>
    <w:rsid w:val="00F7694A"/>
    <w:rsid w:val="00F77BDB"/>
    <w:rsid w:val="00F81B74"/>
    <w:rsid w:val="00F93230"/>
    <w:rsid w:val="00F94B8A"/>
    <w:rsid w:val="00F97135"/>
    <w:rsid w:val="00F97310"/>
    <w:rsid w:val="00FA06CC"/>
    <w:rsid w:val="00FA286E"/>
    <w:rsid w:val="00FB105B"/>
    <w:rsid w:val="00FB19FA"/>
    <w:rsid w:val="00FB3A86"/>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AA3A301D-D8ED-45A8-B05F-4AF55C59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paragraph" w:styleId="StandardWeb">
    <w:name w:val="Normal (Web)"/>
    <w:basedOn w:val="Standard"/>
    <w:uiPriority w:val="99"/>
    <w:unhideWhenUsed/>
    <w:rsid w:val="00B733EE"/>
    <w:pPr>
      <w:spacing w:before="100" w:beforeAutospacing="1" w:after="100" w:afterAutospacing="1"/>
    </w:pPr>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F8F01-1E75-4E5C-AE33-354D48D32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644</Words>
  <Characters>4059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4694</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26</cp:revision>
  <cp:lastPrinted>2018-03-01T08:53:00Z</cp:lastPrinted>
  <dcterms:created xsi:type="dcterms:W3CDTF">2018-02-23T15:53:00Z</dcterms:created>
  <dcterms:modified xsi:type="dcterms:W3CDTF">2019-10-13T09:45:00Z</dcterms:modified>
</cp:coreProperties>
</file>