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1E08A53E" w14:textId="77777777" w:rsidR="00807B46" w:rsidRPr="00807B46" w:rsidRDefault="00807B46" w:rsidP="00807B46">
      <w:pPr>
        <w:ind w:left="1416"/>
        <w:rPr>
          <w:rFonts w:ascii="Arial" w:hAnsi="Arial" w:cs="Arial"/>
          <w:sz w:val="22"/>
        </w:rPr>
      </w:pPr>
    </w:p>
    <w:p w14:paraId="49E8072F" w14:textId="12F71707" w:rsidR="002B2C8F" w:rsidRPr="00582781" w:rsidRDefault="00EA06C3" w:rsidP="00582781">
      <w:pPr>
        <w:ind w:left="1416"/>
        <w:rPr>
          <w:rFonts w:ascii="Arial" w:hAnsi="Arial" w:cs="Arial"/>
          <w:sz w:val="22"/>
        </w:rPr>
      </w:pPr>
      <w:r w:rsidRPr="00582781">
        <w:rPr>
          <w:rFonts w:ascii="Arial" w:hAnsi="Arial" w:cs="Arial"/>
          <w:noProof/>
          <w:sz w:val="22"/>
        </w:rPr>
        <mc:AlternateContent>
          <mc:Choice Requires="wps">
            <w:drawing>
              <wp:anchor distT="0" distB="0" distL="114300" distR="114300" simplePos="0" relativeHeight="251657728" behindDoc="0" locked="0" layoutInCell="1" allowOverlap="1" wp14:anchorId="300434C4" wp14:editId="6DD7757D">
                <wp:simplePos x="0" y="0"/>
                <wp:positionH relativeFrom="column">
                  <wp:posOffset>-462280</wp:posOffset>
                </wp:positionH>
                <wp:positionV relativeFrom="paragraph">
                  <wp:posOffset>139700</wp:posOffset>
                </wp:positionV>
                <wp:extent cx="11722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DC33A96" w:rsidR="003002F4" w:rsidRPr="00D15EA4" w:rsidRDefault="00582781"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4pt;margin-top:11pt;width:92.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" stroked="f">
                <v:textbox>
                  <w:txbxContent>
                    <w:p w14:paraId="5ABE8091" w14:textId="7DC33A96" w:rsidR="003002F4" w:rsidRPr="00D15EA4" w:rsidRDefault="00582781"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v:textbox>
              </v:shape>
            </w:pict>
          </mc:Fallback>
        </mc:AlternateContent>
      </w:r>
    </w:p>
    <w:p w14:paraId="6BB37C41" w14:textId="2DA67C7B" w:rsidR="00582781" w:rsidRPr="00582781" w:rsidRDefault="00582781" w:rsidP="00582781">
      <w:pPr>
        <w:tabs>
          <w:tab w:val="left" w:pos="5640"/>
        </w:tabs>
        <w:ind w:left="1418"/>
        <w:rPr>
          <w:rFonts w:ascii="Arial" w:hAnsi="Arial" w:cs="Arial"/>
          <w:i/>
          <w:sz w:val="22"/>
          <w:u w:val="single"/>
          <w:lang w:val="en-GB"/>
        </w:rPr>
      </w:pPr>
      <w:r w:rsidRPr="00582781">
        <w:rPr>
          <w:rFonts w:ascii="Arial" w:hAnsi="Arial" w:cs="Arial"/>
          <w:i/>
          <w:sz w:val="22"/>
          <w:u w:val="single"/>
          <w:lang w:val="en-GB"/>
        </w:rPr>
        <w:t>More interactive than ever before</w:t>
      </w:r>
    </w:p>
    <w:p w14:paraId="5FB2AB3E" w14:textId="77777777" w:rsidR="00582781" w:rsidRDefault="00582781" w:rsidP="00582781">
      <w:pPr>
        <w:spacing w:line="288" w:lineRule="auto"/>
        <w:ind w:left="1418"/>
        <w:rPr>
          <w:rFonts w:ascii="Arial" w:hAnsi="Arial" w:cs="Arial"/>
          <w:b/>
          <w:sz w:val="28"/>
          <w:lang w:val="en-GB"/>
        </w:rPr>
      </w:pPr>
      <w:r w:rsidRPr="00582781">
        <w:rPr>
          <w:rFonts w:ascii="Arial" w:hAnsi="Arial" w:cs="Arial"/>
          <w:b/>
          <w:sz w:val="28"/>
          <w:lang w:val="en-GB"/>
        </w:rPr>
        <w:t>New VR animation with Paddington coming to Europa-Park</w:t>
      </w:r>
    </w:p>
    <w:p w14:paraId="4FFBE5E2" w14:textId="77777777" w:rsidR="00582781" w:rsidRPr="00582781" w:rsidRDefault="00582781" w:rsidP="00582781">
      <w:pPr>
        <w:spacing w:line="288" w:lineRule="auto"/>
        <w:ind w:left="1418"/>
        <w:rPr>
          <w:rFonts w:ascii="Arial" w:hAnsi="Arial" w:cs="Arial"/>
          <w:sz w:val="22"/>
          <w:szCs w:val="22"/>
          <w:lang w:val="en-GB"/>
        </w:rPr>
      </w:pPr>
    </w:p>
    <w:p w14:paraId="5FED6B73" w14:textId="1EEA9E45" w:rsidR="00582781" w:rsidRPr="008E3C59" w:rsidRDefault="00E35B83" w:rsidP="008E3C59">
      <w:pPr>
        <w:spacing w:after="240" w:line="288" w:lineRule="auto"/>
        <w:ind w:left="1418"/>
        <w:contextualSpacing/>
        <w:jc w:val="both"/>
        <w:rPr>
          <w:rFonts w:ascii="Arial" w:hAnsi="Arial" w:cs="Arial"/>
          <w:b/>
          <w:bCs/>
          <w:i/>
          <w:sz w:val="22"/>
          <w:szCs w:val="22"/>
          <w:lang w:val="en-GB" w:eastAsia="en-US"/>
        </w:rPr>
      </w:pPr>
      <w:r w:rsidRPr="00E35B83">
        <w:rPr>
          <w:rFonts w:ascii="Arial" w:hAnsi="Arial" w:cs="Arial"/>
          <w:b/>
          <w:bCs/>
          <w:i/>
          <w:sz w:val="22"/>
          <w:szCs w:val="22"/>
          <w:lang w:val="en-GB" w:eastAsia="en-US"/>
        </w:rPr>
        <w:t>Starting d</w:t>
      </w:r>
      <w:r w:rsidR="008E3C59" w:rsidRPr="00E35B83">
        <w:rPr>
          <w:rFonts w:ascii="Arial" w:hAnsi="Arial" w:cs="Arial"/>
          <w:b/>
          <w:bCs/>
          <w:i/>
          <w:sz w:val="22"/>
          <w:szCs w:val="22"/>
          <w:lang w:val="en-GB" w:eastAsia="en-US"/>
        </w:rPr>
        <w:t>uring the 2017 w</w:t>
      </w:r>
      <w:r w:rsidR="00582781" w:rsidRPr="00E35B83">
        <w:rPr>
          <w:rFonts w:ascii="Arial" w:hAnsi="Arial" w:cs="Arial"/>
          <w:b/>
          <w:bCs/>
          <w:i/>
          <w:sz w:val="22"/>
          <w:szCs w:val="22"/>
          <w:lang w:val="en-GB" w:eastAsia="en-US"/>
        </w:rPr>
        <w:t>inter season, visitors</w:t>
      </w:r>
      <w:r w:rsidR="00582781" w:rsidRPr="00582781">
        <w:rPr>
          <w:rFonts w:ascii="Arial" w:hAnsi="Arial" w:cs="Arial"/>
          <w:b/>
          <w:bCs/>
          <w:i/>
          <w:sz w:val="22"/>
          <w:szCs w:val="22"/>
          <w:lang w:val="en-GB" w:eastAsia="en-US"/>
        </w:rPr>
        <w:t xml:space="preserve"> to Germany’s largest theme park will get the unique opportunity to experience a brand new interactive animation. Paddington, the beloved cartoon bear, will be on-hand to greet guests on the </w:t>
      </w:r>
      <w:proofErr w:type="spellStart"/>
      <w:r w:rsidR="00582781" w:rsidRPr="00582781">
        <w:rPr>
          <w:rFonts w:ascii="Arial" w:hAnsi="Arial" w:cs="Arial"/>
          <w:b/>
          <w:bCs/>
          <w:i/>
          <w:sz w:val="22"/>
          <w:szCs w:val="22"/>
          <w:lang w:val="en-GB" w:eastAsia="en-US"/>
        </w:rPr>
        <w:t>Alpenexpress</w:t>
      </w:r>
      <w:proofErr w:type="spellEnd"/>
      <w:r w:rsidR="00582781" w:rsidRPr="00582781">
        <w:rPr>
          <w:rFonts w:ascii="Arial" w:hAnsi="Arial" w:cs="Arial"/>
          <w:b/>
          <w:bCs/>
          <w:i/>
          <w:sz w:val="22"/>
          <w:szCs w:val="22"/>
          <w:lang w:val="en-GB" w:eastAsia="en-US"/>
        </w:rPr>
        <w:t xml:space="preserve"> </w:t>
      </w:r>
      <w:proofErr w:type="spellStart"/>
      <w:r w:rsidR="00582781" w:rsidRPr="00582781">
        <w:rPr>
          <w:rFonts w:ascii="Arial" w:hAnsi="Arial" w:cs="Arial"/>
          <w:b/>
          <w:bCs/>
          <w:i/>
          <w:sz w:val="22"/>
          <w:szCs w:val="22"/>
          <w:lang w:val="en-GB" w:eastAsia="en-US"/>
        </w:rPr>
        <w:t>Coastiality</w:t>
      </w:r>
      <w:proofErr w:type="spellEnd"/>
      <w:r w:rsidR="00582781" w:rsidRPr="00582781">
        <w:rPr>
          <w:rFonts w:ascii="Arial" w:hAnsi="Arial" w:cs="Arial"/>
          <w:b/>
          <w:bCs/>
          <w:i/>
          <w:sz w:val="22"/>
          <w:szCs w:val="22"/>
          <w:lang w:val="en-GB" w:eastAsia="en-US"/>
        </w:rPr>
        <w:t xml:space="preserve"> ride. Visitors can immerse themselves fully in the animation and even influence the ride through movements of their head. With this addition, Europa-Park expands its </w:t>
      </w:r>
      <w:proofErr w:type="spellStart"/>
      <w:r w:rsidR="00582781" w:rsidRPr="00582781">
        <w:rPr>
          <w:rFonts w:ascii="Arial" w:hAnsi="Arial" w:cs="Arial"/>
          <w:b/>
          <w:bCs/>
          <w:i/>
          <w:sz w:val="22"/>
          <w:szCs w:val="22"/>
          <w:lang w:val="en-GB" w:eastAsia="en-US"/>
        </w:rPr>
        <w:t>Coastiality</w:t>
      </w:r>
      <w:proofErr w:type="spellEnd"/>
      <w:r w:rsidR="00582781" w:rsidRPr="00582781">
        <w:rPr>
          <w:rFonts w:ascii="Arial" w:hAnsi="Arial" w:cs="Arial"/>
          <w:b/>
          <w:bCs/>
          <w:i/>
          <w:sz w:val="22"/>
          <w:szCs w:val="22"/>
          <w:lang w:val="en-GB" w:eastAsia="en-US"/>
        </w:rPr>
        <w:t xml:space="preserve"> offering on the popular ride to four experiences, all produced by MackMedia.</w:t>
      </w:r>
      <w:r w:rsidR="008E3C59">
        <w:rPr>
          <w:rFonts w:ascii="Arial" w:hAnsi="Arial" w:cs="Arial"/>
          <w:b/>
          <w:bCs/>
          <w:i/>
          <w:sz w:val="22"/>
          <w:szCs w:val="22"/>
          <w:lang w:val="en-GB" w:eastAsia="en-US"/>
        </w:rPr>
        <w:t xml:space="preserve"> </w:t>
      </w:r>
      <w:r w:rsidR="00582781" w:rsidRPr="008E3C59">
        <w:rPr>
          <w:rFonts w:ascii="Arial" w:hAnsi="Arial" w:cs="Arial"/>
          <w:b/>
          <w:bCs/>
          <w:i/>
          <w:sz w:val="22"/>
          <w:szCs w:val="22"/>
          <w:lang w:val="en-GB" w:eastAsia="en-US"/>
        </w:rPr>
        <w:t>Paddington, first made famous in the well-known children’s book, can also be found in many variations opposite of the Globe Theatre in the Engl</w:t>
      </w:r>
      <w:r w:rsidR="008E3C59">
        <w:rPr>
          <w:rFonts w:ascii="Arial" w:hAnsi="Arial" w:cs="Arial"/>
          <w:b/>
          <w:bCs/>
          <w:i/>
          <w:sz w:val="22"/>
          <w:szCs w:val="22"/>
          <w:lang w:val="en-GB" w:eastAsia="en-US"/>
        </w:rPr>
        <w:t>ish themed area</w:t>
      </w:r>
      <w:r w:rsidR="00841300">
        <w:rPr>
          <w:rFonts w:ascii="Arial" w:hAnsi="Arial" w:cs="Arial"/>
          <w:b/>
          <w:bCs/>
          <w:i/>
          <w:sz w:val="22"/>
          <w:szCs w:val="22"/>
          <w:lang w:val="en-GB" w:eastAsia="en-US"/>
        </w:rPr>
        <w:t xml:space="preserve"> from the beginning of the winter season</w:t>
      </w:r>
      <w:r w:rsidR="008E3C59">
        <w:rPr>
          <w:rFonts w:ascii="Arial" w:hAnsi="Arial" w:cs="Arial"/>
          <w:b/>
          <w:bCs/>
          <w:i/>
          <w:sz w:val="22"/>
          <w:szCs w:val="22"/>
          <w:lang w:val="en-GB" w:eastAsia="en-US"/>
        </w:rPr>
        <w:t>. From the 2018 s</w:t>
      </w:r>
      <w:r w:rsidR="00582781" w:rsidRPr="008E3C59">
        <w:rPr>
          <w:rFonts w:ascii="Arial" w:hAnsi="Arial" w:cs="Arial"/>
          <w:b/>
          <w:bCs/>
          <w:i/>
          <w:sz w:val="22"/>
          <w:szCs w:val="22"/>
          <w:lang w:val="en-GB" w:eastAsia="en-US"/>
        </w:rPr>
        <w:t xml:space="preserve">ummer season, Europa-Park will also present a brand new ice show with Paddington once again taking centre stage to entertain the </w:t>
      </w:r>
      <w:r w:rsidR="00582781" w:rsidRPr="00841300">
        <w:rPr>
          <w:rFonts w:ascii="Arial" w:hAnsi="Arial" w:cs="Arial"/>
          <w:b/>
          <w:bCs/>
          <w:i/>
          <w:sz w:val="22"/>
          <w:szCs w:val="22"/>
          <w:lang w:val="en-GB" w:eastAsia="en-US"/>
        </w:rPr>
        <w:t>whole family.</w:t>
      </w:r>
    </w:p>
    <w:p w14:paraId="6191C459" w14:textId="77777777" w:rsidR="00582781" w:rsidRPr="00582781" w:rsidRDefault="00582781" w:rsidP="00582781">
      <w:pPr>
        <w:spacing w:after="240" w:line="288" w:lineRule="auto"/>
        <w:ind w:left="1416"/>
        <w:contextualSpacing/>
        <w:jc w:val="both"/>
        <w:rPr>
          <w:rFonts w:ascii="Arial" w:hAnsi="Arial" w:cs="Arial"/>
          <w:sz w:val="22"/>
          <w:szCs w:val="22"/>
          <w:lang w:val="en-GB"/>
        </w:rPr>
      </w:pPr>
    </w:p>
    <w:p w14:paraId="32400BD8" w14:textId="5B7488E7" w:rsidR="00582781" w:rsidRDefault="00582781" w:rsidP="008E3C59">
      <w:pPr>
        <w:spacing w:after="240" w:line="288" w:lineRule="auto"/>
        <w:ind w:left="1416"/>
        <w:contextualSpacing/>
        <w:jc w:val="both"/>
        <w:rPr>
          <w:rFonts w:ascii="Arial" w:hAnsi="Arial" w:cs="Arial"/>
          <w:sz w:val="22"/>
          <w:szCs w:val="22"/>
          <w:lang w:val="en-GB"/>
        </w:rPr>
      </w:pPr>
      <w:r w:rsidRPr="00582781">
        <w:rPr>
          <w:rFonts w:ascii="Arial" w:hAnsi="Arial" w:cs="Arial"/>
          <w:sz w:val="22"/>
          <w:szCs w:val="22"/>
          <w:lang w:val="en-GB"/>
        </w:rPr>
        <w:t>Look to the left, look to the right: the adorable little bear is all aroun</w:t>
      </w:r>
      <w:r w:rsidRPr="00841300">
        <w:rPr>
          <w:rFonts w:ascii="Arial" w:hAnsi="Arial" w:cs="Arial"/>
          <w:sz w:val="22"/>
          <w:szCs w:val="22"/>
          <w:lang w:val="en-GB"/>
        </w:rPr>
        <w:t xml:space="preserve">d! </w:t>
      </w:r>
      <w:r w:rsidR="00841300" w:rsidRPr="00841300">
        <w:rPr>
          <w:rFonts w:ascii="Arial" w:hAnsi="Arial" w:cs="Arial"/>
          <w:sz w:val="22"/>
          <w:szCs w:val="22"/>
          <w:lang w:val="en-GB"/>
        </w:rPr>
        <w:t>Starting during the winter</w:t>
      </w:r>
      <w:r w:rsidR="008E3C59" w:rsidRPr="00841300">
        <w:rPr>
          <w:rFonts w:ascii="Arial" w:hAnsi="Arial" w:cs="Arial"/>
          <w:sz w:val="22"/>
          <w:szCs w:val="22"/>
          <w:lang w:val="en-GB"/>
        </w:rPr>
        <w:t xml:space="preserve"> season</w:t>
      </w:r>
      <w:r w:rsidR="008E3C59">
        <w:rPr>
          <w:rFonts w:ascii="Arial" w:hAnsi="Arial" w:cs="Arial"/>
          <w:sz w:val="22"/>
          <w:szCs w:val="22"/>
          <w:lang w:val="en-GB"/>
        </w:rPr>
        <w:t>,</w:t>
      </w:r>
      <w:r w:rsidRPr="00582781">
        <w:rPr>
          <w:rFonts w:ascii="Arial" w:hAnsi="Arial" w:cs="Arial"/>
          <w:sz w:val="22"/>
          <w:szCs w:val="22"/>
          <w:lang w:val="en-GB"/>
        </w:rPr>
        <w:t xml:space="preserve"> visitors to the </w:t>
      </w:r>
      <w:proofErr w:type="spellStart"/>
      <w:r w:rsidRPr="00582781">
        <w:rPr>
          <w:rFonts w:ascii="Arial" w:hAnsi="Arial" w:cs="Arial"/>
          <w:sz w:val="22"/>
          <w:szCs w:val="22"/>
          <w:lang w:val="en-GB"/>
        </w:rPr>
        <w:t>Alpenexpress</w:t>
      </w:r>
      <w:proofErr w:type="spellEnd"/>
      <w:r w:rsidRPr="00582781">
        <w:rPr>
          <w:rFonts w:ascii="Arial" w:hAnsi="Arial" w:cs="Arial"/>
          <w:sz w:val="22"/>
          <w:szCs w:val="22"/>
          <w:lang w:val="en-GB"/>
        </w:rPr>
        <w:t xml:space="preserve"> </w:t>
      </w:r>
      <w:proofErr w:type="spellStart"/>
      <w:r w:rsidRPr="00582781">
        <w:rPr>
          <w:rFonts w:ascii="Arial" w:hAnsi="Arial" w:cs="Arial"/>
          <w:sz w:val="22"/>
          <w:szCs w:val="22"/>
          <w:lang w:val="en-GB"/>
        </w:rPr>
        <w:t>Coastiality</w:t>
      </w:r>
      <w:proofErr w:type="spellEnd"/>
      <w:r w:rsidRPr="00582781">
        <w:rPr>
          <w:rFonts w:ascii="Arial" w:hAnsi="Arial" w:cs="Arial"/>
          <w:sz w:val="22"/>
          <w:szCs w:val="22"/>
          <w:lang w:val="en-GB"/>
        </w:rPr>
        <w:t xml:space="preserve"> have the unique opportunity to meet the famous bear and assist him on his hunt for his recognisable red hat! Through head movements, guests can steer Paddington’s hat through gusts of wind on a trip all around London! With the help of Samsung Gear VR glasses, visitors find themselves on a red double decker bus. For the first time, guests can interactively engage in the action of a MackMedia VR animation and assist the bear by the catch without colliding with uncomfortable obstacles - will Paddington soon wear his beloved hat again?</w:t>
      </w:r>
    </w:p>
    <w:p w14:paraId="30267AF3" w14:textId="77777777" w:rsidR="00582781" w:rsidRPr="00582781" w:rsidRDefault="00582781" w:rsidP="00582781">
      <w:pPr>
        <w:spacing w:after="240" w:line="288" w:lineRule="auto"/>
        <w:ind w:left="1416"/>
        <w:contextualSpacing/>
        <w:jc w:val="both"/>
        <w:rPr>
          <w:rFonts w:ascii="Arial" w:hAnsi="Arial" w:cs="Arial"/>
          <w:sz w:val="22"/>
          <w:szCs w:val="22"/>
          <w:lang w:val="en-GB"/>
        </w:rPr>
      </w:pPr>
    </w:p>
    <w:p w14:paraId="5E133AFA" w14:textId="77777777" w:rsidR="00582781" w:rsidRPr="00582781" w:rsidRDefault="00582781" w:rsidP="00582781">
      <w:pPr>
        <w:ind w:left="1416"/>
        <w:contextualSpacing/>
        <w:rPr>
          <w:rFonts w:ascii="Arial" w:hAnsi="Arial" w:cs="Arial"/>
          <w:b/>
          <w:sz w:val="22"/>
          <w:szCs w:val="22"/>
          <w:lang w:val="en-GB"/>
        </w:rPr>
      </w:pPr>
      <w:r w:rsidRPr="00582781">
        <w:rPr>
          <w:rFonts w:ascii="Arial" w:hAnsi="Arial" w:cs="Arial"/>
          <w:b/>
          <w:sz w:val="22"/>
          <w:szCs w:val="22"/>
          <w:lang w:val="en-GB"/>
        </w:rPr>
        <w:t>Digital offerings from Mack Media growing further</w:t>
      </w:r>
    </w:p>
    <w:p w14:paraId="22CA7D09" w14:textId="77777777" w:rsidR="00582781" w:rsidRDefault="00582781" w:rsidP="00582781">
      <w:pPr>
        <w:spacing w:after="240" w:line="288" w:lineRule="auto"/>
        <w:ind w:left="1416"/>
        <w:contextualSpacing/>
        <w:jc w:val="both"/>
        <w:rPr>
          <w:rFonts w:ascii="Arial" w:hAnsi="Arial" w:cs="Arial"/>
          <w:sz w:val="22"/>
          <w:szCs w:val="22"/>
          <w:lang w:val="en-GB"/>
        </w:rPr>
      </w:pPr>
      <w:r w:rsidRPr="00582781">
        <w:rPr>
          <w:rFonts w:ascii="Arial" w:hAnsi="Arial" w:cs="Arial"/>
          <w:sz w:val="22"/>
          <w:szCs w:val="22"/>
          <w:lang w:val="en-GB"/>
        </w:rPr>
        <w:t xml:space="preserve">As well as video productions, PC games, mobile games, and social media concepts and apps, virtual reality animations are an additional product in the area of digital entertainment catered to by MackMedia. An innovative roller coaster ride with VR technology, first opened in the Austrian themed area in September 2015, can be experienced by visitors to Europa-Park in the form of the </w:t>
      </w:r>
      <w:proofErr w:type="spellStart"/>
      <w:r w:rsidRPr="00582781">
        <w:rPr>
          <w:rFonts w:ascii="Arial" w:hAnsi="Arial" w:cs="Arial"/>
          <w:sz w:val="22"/>
          <w:szCs w:val="22"/>
          <w:lang w:val="en-GB"/>
        </w:rPr>
        <w:t>Alpenexpress</w:t>
      </w:r>
      <w:proofErr w:type="spellEnd"/>
      <w:r w:rsidRPr="00582781">
        <w:rPr>
          <w:rFonts w:ascii="Arial" w:hAnsi="Arial" w:cs="Arial"/>
          <w:sz w:val="22"/>
          <w:szCs w:val="22"/>
          <w:lang w:val="en-GB"/>
        </w:rPr>
        <w:t xml:space="preserve"> </w:t>
      </w:r>
      <w:proofErr w:type="spellStart"/>
      <w:r w:rsidRPr="00582781">
        <w:rPr>
          <w:rFonts w:ascii="Arial" w:hAnsi="Arial" w:cs="Arial"/>
          <w:sz w:val="22"/>
          <w:szCs w:val="22"/>
          <w:lang w:val="en-GB"/>
        </w:rPr>
        <w:t>Coastiality</w:t>
      </w:r>
      <w:proofErr w:type="spellEnd"/>
      <w:r w:rsidRPr="00582781">
        <w:rPr>
          <w:rFonts w:ascii="Arial" w:hAnsi="Arial" w:cs="Arial"/>
          <w:sz w:val="22"/>
          <w:szCs w:val="22"/>
          <w:lang w:val="en-GB"/>
        </w:rPr>
        <w:t xml:space="preserve"> rollercoaster. With the addition of the Paddington animation, 4 different 360° sequences from MackMedia can be experienced from the 2017 </w:t>
      </w:r>
      <w:proofErr w:type="gramStart"/>
      <w:r w:rsidRPr="00582781">
        <w:rPr>
          <w:rFonts w:ascii="Arial" w:hAnsi="Arial" w:cs="Arial"/>
          <w:sz w:val="22"/>
          <w:szCs w:val="22"/>
          <w:lang w:val="en-GB"/>
        </w:rPr>
        <w:t>Winter</w:t>
      </w:r>
      <w:proofErr w:type="gramEnd"/>
      <w:r w:rsidRPr="00582781">
        <w:rPr>
          <w:rFonts w:ascii="Arial" w:hAnsi="Arial" w:cs="Arial"/>
          <w:sz w:val="22"/>
          <w:szCs w:val="22"/>
          <w:lang w:val="en-GB"/>
        </w:rPr>
        <w:t xml:space="preserve"> season onwards. Guests still have the opportunity either to embark on a wild ride in a mine cart with Ed </w:t>
      </w:r>
      <w:proofErr w:type="spellStart"/>
      <w:r w:rsidRPr="00582781">
        <w:rPr>
          <w:rFonts w:ascii="Arial" w:hAnsi="Arial" w:cs="Arial"/>
          <w:sz w:val="22"/>
          <w:szCs w:val="22"/>
          <w:lang w:val="en-GB"/>
        </w:rPr>
        <w:t>Euromaus</w:t>
      </w:r>
      <w:proofErr w:type="spellEnd"/>
      <w:r w:rsidRPr="00582781">
        <w:rPr>
          <w:rFonts w:ascii="Arial" w:hAnsi="Arial" w:cs="Arial"/>
          <w:sz w:val="22"/>
          <w:szCs w:val="22"/>
          <w:lang w:val="en-GB"/>
        </w:rPr>
        <w:t xml:space="preserve"> and his friends, to </w:t>
      </w:r>
      <w:r w:rsidRPr="00582781">
        <w:rPr>
          <w:rFonts w:ascii="Arial" w:hAnsi="Arial" w:cs="Arial"/>
          <w:sz w:val="22"/>
          <w:szCs w:val="22"/>
          <w:lang w:val="en-GB"/>
        </w:rPr>
        <w:lastRenderedPageBreak/>
        <w:t xml:space="preserve">become a pilot in the Sky Explorers animation, floating at lofty heights over breathtaking landscapes and villages, or to slide over snow covered paths and mountain peaks on a big bell with </w:t>
      </w:r>
      <w:proofErr w:type="spellStart"/>
      <w:r w:rsidRPr="00582781">
        <w:rPr>
          <w:rFonts w:ascii="Arial" w:hAnsi="Arial" w:cs="Arial"/>
          <w:sz w:val="22"/>
          <w:szCs w:val="22"/>
          <w:lang w:val="en-GB"/>
        </w:rPr>
        <w:t>Schellen</w:t>
      </w:r>
      <w:proofErr w:type="spellEnd"/>
      <w:r w:rsidRPr="00582781">
        <w:rPr>
          <w:rFonts w:ascii="Arial" w:hAnsi="Arial" w:cs="Arial"/>
          <w:sz w:val="22"/>
          <w:szCs w:val="22"/>
          <w:lang w:val="en-GB"/>
        </w:rPr>
        <w:t xml:space="preserve"> </w:t>
      </w:r>
      <w:proofErr w:type="spellStart"/>
      <w:r w:rsidRPr="00582781">
        <w:rPr>
          <w:rFonts w:ascii="Arial" w:hAnsi="Arial" w:cs="Arial"/>
          <w:sz w:val="22"/>
          <w:szCs w:val="22"/>
          <w:lang w:val="en-GB"/>
        </w:rPr>
        <w:t>Ursli</w:t>
      </w:r>
      <w:proofErr w:type="spellEnd"/>
      <w:r w:rsidRPr="00582781">
        <w:rPr>
          <w:rFonts w:ascii="Arial" w:hAnsi="Arial" w:cs="Arial"/>
          <w:sz w:val="22"/>
          <w:szCs w:val="22"/>
          <w:lang w:val="en-GB"/>
        </w:rPr>
        <w:t xml:space="preserve"> in a lovingly designed Winter scenery. The mine cart ride, the gliding flight, the slide, and Paddington's hat hunt are presented in outstanding quality on Samsung Gear VR glasses and perfectly synchronized to the track layout.</w:t>
      </w:r>
    </w:p>
    <w:p w14:paraId="4F479657" w14:textId="77777777" w:rsidR="00582781" w:rsidRPr="00582781" w:rsidRDefault="00582781" w:rsidP="00582781">
      <w:pPr>
        <w:spacing w:after="240" w:line="288" w:lineRule="auto"/>
        <w:ind w:left="1416"/>
        <w:contextualSpacing/>
        <w:jc w:val="both"/>
        <w:rPr>
          <w:rFonts w:ascii="Arial" w:hAnsi="Arial" w:cs="Arial"/>
          <w:sz w:val="22"/>
          <w:szCs w:val="22"/>
          <w:lang w:val="en-GB"/>
        </w:rPr>
      </w:pPr>
    </w:p>
    <w:p w14:paraId="4D2B918B" w14:textId="77777777" w:rsidR="00582781" w:rsidRPr="00582781" w:rsidRDefault="00582781" w:rsidP="00582781">
      <w:pPr>
        <w:ind w:left="1416"/>
        <w:contextualSpacing/>
        <w:rPr>
          <w:rFonts w:ascii="Arial" w:hAnsi="Arial" w:cs="Arial"/>
          <w:b/>
          <w:sz w:val="22"/>
          <w:szCs w:val="22"/>
          <w:lang w:val="en-GB"/>
        </w:rPr>
      </w:pPr>
      <w:r w:rsidRPr="00582781">
        <w:rPr>
          <w:rFonts w:ascii="Arial" w:hAnsi="Arial" w:cs="Arial"/>
          <w:b/>
          <w:sz w:val="22"/>
          <w:szCs w:val="22"/>
          <w:lang w:val="en-GB"/>
        </w:rPr>
        <w:t>Paddington to be found all throughout Europa-Park</w:t>
      </w:r>
    </w:p>
    <w:p w14:paraId="1B7B6215" w14:textId="67B862C2" w:rsidR="00582781" w:rsidRDefault="008E3C59" w:rsidP="00582781">
      <w:pPr>
        <w:spacing w:after="240" w:line="288" w:lineRule="auto"/>
        <w:ind w:left="1416"/>
        <w:contextualSpacing/>
        <w:jc w:val="both"/>
        <w:rPr>
          <w:rFonts w:ascii="Arial" w:hAnsi="Arial" w:cs="Arial"/>
          <w:sz w:val="22"/>
          <w:szCs w:val="22"/>
          <w:lang w:val="en-GB"/>
        </w:rPr>
      </w:pPr>
      <w:r w:rsidRPr="00C70A4F">
        <w:rPr>
          <w:rFonts w:ascii="Arial" w:hAnsi="Arial" w:cs="Arial"/>
          <w:sz w:val="22"/>
          <w:szCs w:val="22"/>
          <w:lang w:val="en-GB"/>
        </w:rPr>
        <w:t xml:space="preserve">From the </w:t>
      </w:r>
      <w:r w:rsidR="00C70A4F" w:rsidRPr="00C70A4F">
        <w:rPr>
          <w:rFonts w:ascii="Arial" w:hAnsi="Arial" w:cs="Arial"/>
          <w:sz w:val="22"/>
          <w:szCs w:val="22"/>
          <w:lang w:val="en-GB"/>
        </w:rPr>
        <w:t>beginning of the</w:t>
      </w:r>
      <w:r w:rsidRPr="00C70A4F">
        <w:rPr>
          <w:rFonts w:ascii="Arial" w:hAnsi="Arial" w:cs="Arial"/>
          <w:sz w:val="22"/>
          <w:szCs w:val="22"/>
          <w:lang w:val="en-GB"/>
        </w:rPr>
        <w:t xml:space="preserve"> w</w:t>
      </w:r>
      <w:r w:rsidR="00582781" w:rsidRPr="00C70A4F">
        <w:rPr>
          <w:rFonts w:ascii="Arial" w:hAnsi="Arial" w:cs="Arial"/>
          <w:sz w:val="22"/>
          <w:szCs w:val="22"/>
          <w:lang w:val="en-GB"/>
        </w:rPr>
        <w:t>inter season, visitors can visit the lovable bear in an additional home in front of the venerable Globe Theatre in the English themed area where they can enjoy a lot of lovely Paddington articles.</w:t>
      </w:r>
    </w:p>
    <w:p w14:paraId="085F6E30" w14:textId="77777777" w:rsidR="00582781" w:rsidRPr="00582781" w:rsidRDefault="00582781" w:rsidP="00582781">
      <w:pPr>
        <w:spacing w:after="240" w:line="288" w:lineRule="auto"/>
        <w:ind w:left="1416"/>
        <w:contextualSpacing/>
        <w:jc w:val="both"/>
        <w:rPr>
          <w:rFonts w:ascii="Arial" w:hAnsi="Arial" w:cs="Arial"/>
          <w:sz w:val="22"/>
          <w:szCs w:val="22"/>
          <w:lang w:val="en-GB"/>
        </w:rPr>
      </w:pPr>
    </w:p>
    <w:p w14:paraId="676E7846" w14:textId="3E4B542F" w:rsidR="00582781" w:rsidRDefault="00582781" w:rsidP="00582781">
      <w:pPr>
        <w:spacing w:after="240" w:line="288" w:lineRule="auto"/>
        <w:ind w:left="1416"/>
        <w:contextualSpacing/>
        <w:jc w:val="both"/>
        <w:rPr>
          <w:rFonts w:ascii="Arial" w:hAnsi="Arial" w:cs="Arial"/>
          <w:sz w:val="22"/>
          <w:szCs w:val="22"/>
          <w:lang w:val="en-GB"/>
        </w:rPr>
      </w:pPr>
      <w:r w:rsidRPr="00582781">
        <w:rPr>
          <w:rFonts w:ascii="Arial" w:hAnsi="Arial" w:cs="Arial"/>
          <w:sz w:val="22"/>
          <w:szCs w:val="22"/>
          <w:lang w:val="en-GB"/>
        </w:rPr>
        <w:t xml:space="preserve">Additionally, </w:t>
      </w:r>
      <w:r w:rsidR="008E3C59">
        <w:rPr>
          <w:rFonts w:ascii="Arial" w:hAnsi="Arial" w:cs="Arial"/>
          <w:sz w:val="22"/>
          <w:szCs w:val="22"/>
          <w:lang w:val="en-GB"/>
        </w:rPr>
        <w:t>from the beginning of the 2018 s</w:t>
      </w:r>
      <w:r w:rsidRPr="00582781">
        <w:rPr>
          <w:rFonts w:ascii="Arial" w:hAnsi="Arial" w:cs="Arial"/>
          <w:sz w:val="22"/>
          <w:szCs w:val="22"/>
          <w:lang w:val="en-GB"/>
        </w:rPr>
        <w:t>ummer season on 24th March 2018, Paddington will also be on hand to greet guests of Europa-Park as the star of a new ice show. The 30-minute interactive show in the Greek themed area focuses on many aspects of the beloved children’s book, especially Paddington’s favourite food – marmalade sandwiches. Guaranteed fun for the whole fa</w:t>
      </w:r>
      <w:r w:rsidR="008E3C59">
        <w:rPr>
          <w:rFonts w:ascii="Arial" w:hAnsi="Arial" w:cs="Arial"/>
          <w:sz w:val="22"/>
          <w:szCs w:val="22"/>
          <w:lang w:val="en-GB"/>
        </w:rPr>
        <w:t>mily!</w:t>
      </w:r>
    </w:p>
    <w:p w14:paraId="7C798ACA" w14:textId="77777777" w:rsidR="00582781" w:rsidRPr="00582781" w:rsidRDefault="00582781" w:rsidP="00582781">
      <w:pPr>
        <w:spacing w:after="240" w:line="288" w:lineRule="auto"/>
        <w:ind w:left="1416"/>
        <w:contextualSpacing/>
        <w:jc w:val="both"/>
        <w:rPr>
          <w:rFonts w:ascii="Arial" w:hAnsi="Arial" w:cs="Arial"/>
          <w:sz w:val="22"/>
          <w:szCs w:val="22"/>
          <w:lang w:val="en-GB"/>
        </w:rPr>
      </w:pPr>
    </w:p>
    <w:p w14:paraId="35BDF9C0" w14:textId="670DD9C0" w:rsidR="00582781" w:rsidRPr="00EB569F" w:rsidRDefault="00DC236C" w:rsidP="00EB569F">
      <w:pPr>
        <w:spacing w:line="288" w:lineRule="auto"/>
        <w:ind w:left="1418"/>
        <w:contextualSpacing/>
        <w:jc w:val="both"/>
        <w:rPr>
          <w:rFonts w:ascii="Arial" w:hAnsi="Arial" w:cs="Arial"/>
          <w:i/>
          <w:sz w:val="20"/>
          <w:szCs w:val="20"/>
          <w:lang w:val="en-GB" w:eastAsia="en-US"/>
        </w:rPr>
      </w:pPr>
      <w:r>
        <w:rPr>
          <w:rFonts w:ascii="Arial" w:hAnsi="Arial" w:cs="Arial"/>
          <w:i/>
          <w:sz w:val="20"/>
          <w:szCs w:val="20"/>
          <w:lang w:val="en-GB" w:eastAsia="en-US"/>
        </w:rPr>
        <w:t>Europa-Park is open during the w</w:t>
      </w:r>
      <w:r w:rsidR="00582781" w:rsidRPr="00582781">
        <w:rPr>
          <w:rFonts w:ascii="Arial" w:hAnsi="Arial" w:cs="Arial"/>
          <w:i/>
          <w:sz w:val="20"/>
          <w:szCs w:val="20"/>
          <w:lang w:val="en-GB" w:eastAsia="en-US"/>
        </w:rPr>
        <w:t>inter season from 25th November 2017 to 7th January 2018 (excluding 24th/25th December) daily from 11am until at least 7pm.</w:t>
      </w:r>
      <w:r w:rsidR="00582781">
        <w:rPr>
          <w:rFonts w:ascii="Arial" w:hAnsi="Arial" w:cs="Arial"/>
          <w:i/>
          <w:sz w:val="20"/>
          <w:szCs w:val="20"/>
          <w:lang w:val="en-GB" w:eastAsia="en-US"/>
        </w:rPr>
        <w:t xml:space="preserve"> </w:t>
      </w:r>
      <w:proofErr w:type="gramStart"/>
      <w:r w:rsidR="00582781" w:rsidRPr="00582781">
        <w:rPr>
          <w:rFonts w:ascii="Arial" w:hAnsi="Arial" w:cs="Arial"/>
          <w:i/>
          <w:sz w:val="20"/>
          <w:szCs w:val="20"/>
          <w:lang w:val="en-GB" w:eastAsia="en-US"/>
        </w:rPr>
        <w:t>Longer</w:t>
      </w:r>
      <w:proofErr w:type="gramEnd"/>
      <w:r w:rsidR="00582781" w:rsidRPr="00582781">
        <w:rPr>
          <w:rFonts w:ascii="Arial" w:hAnsi="Arial" w:cs="Arial"/>
          <w:i/>
          <w:sz w:val="20"/>
          <w:szCs w:val="20"/>
          <w:lang w:val="en-GB" w:eastAsia="en-US"/>
        </w:rPr>
        <w:t xml:space="preserve"> opening hours until 8pm on weekends and during the public holidays in the county of </w:t>
      </w:r>
      <w:r w:rsidR="00582781">
        <w:rPr>
          <w:rFonts w:ascii="Arial" w:hAnsi="Arial" w:cs="Arial"/>
          <w:i/>
          <w:sz w:val="20"/>
          <w:szCs w:val="20"/>
          <w:lang w:val="en-GB" w:eastAsia="en-US"/>
        </w:rPr>
        <w:t>Baden-Württem</w:t>
      </w:r>
      <w:r w:rsidR="00582781" w:rsidRPr="00582781">
        <w:rPr>
          <w:rFonts w:ascii="Arial" w:hAnsi="Arial" w:cs="Arial"/>
          <w:i/>
          <w:sz w:val="20"/>
          <w:szCs w:val="20"/>
          <w:lang w:val="en-GB" w:eastAsia="en-US"/>
        </w:rPr>
        <w:t>berg. Admission prices: adults €41, children (aged 4-11) €34.50. Evening tickets available from 4pm: adults €22, children €17. For further information call: +49 7822 / 77 66 88 or visit</w:t>
      </w:r>
      <w:r w:rsidR="00582781" w:rsidRPr="0038662B">
        <w:rPr>
          <w:rFonts w:ascii="Arial" w:hAnsi="Arial" w:cs="Arial"/>
          <w:i/>
          <w:lang w:val="en-GB"/>
        </w:rPr>
        <w:t xml:space="preserve"> </w:t>
      </w:r>
      <w:hyperlink r:id="rId9" w:history="1">
        <w:r w:rsidR="00582781" w:rsidRPr="00582781">
          <w:rPr>
            <w:rStyle w:val="Hyperlink"/>
            <w:rFonts w:ascii="Arial" w:hAnsi="Arial" w:cs="Arial"/>
            <w:i/>
            <w:sz w:val="20"/>
            <w:szCs w:val="20"/>
            <w:lang w:val="en-GB" w:eastAsia="en-US"/>
          </w:rPr>
          <w:t>www.europapark.de</w:t>
        </w:r>
      </w:hyperlink>
      <w:r w:rsidR="00582781" w:rsidRPr="0038662B">
        <w:rPr>
          <w:rFonts w:ascii="Arial" w:hAnsi="Arial" w:cs="Arial"/>
          <w:i/>
          <w:lang w:val="en-GB"/>
        </w:rPr>
        <w:t xml:space="preserve"> </w:t>
      </w:r>
      <w:r w:rsidR="00582781" w:rsidRPr="0038662B">
        <w:rPr>
          <w:rFonts w:ascii="Arial" w:hAnsi="Arial" w:cs="Arial"/>
          <w:i/>
          <w:iCs/>
          <w:lang w:val="en-GB"/>
        </w:rPr>
        <w:t xml:space="preserve">| </w:t>
      </w:r>
      <w:hyperlink r:id="rId10" w:history="1">
        <w:r w:rsidR="00582781" w:rsidRPr="00582781">
          <w:rPr>
            <w:rStyle w:val="Hyperlink"/>
            <w:rFonts w:ascii="Arial" w:hAnsi="Arial" w:cs="Arial"/>
            <w:i/>
            <w:sz w:val="20"/>
            <w:szCs w:val="20"/>
            <w:lang w:val="en-GB" w:eastAsia="en-US"/>
          </w:rPr>
          <w:t>@</w:t>
        </w:r>
        <w:proofErr w:type="spellStart"/>
        <w:r w:rsidR="00582781" w:rsidRPr="00582781">
          <w:rPr>
            <w:rStyle w:val="Hyperlink"/>
            <w:rFonts w:ascii="Arial" w:hAnsi="Arial" w:cs="Arial"/>
            <w:i/>
            <w:sz w:val="20"/>
            <w:szCs w:val="20"/>
            <w:lang w:val="en-GB" w:eastAsia="en-US"/>
          </w:rPr>
          <w:t>EuropaParkUK</w:t>
        </w:r>
        <w:proofErr w:type="spellEnd"/>
      </w:hyperlink>
      <w:bookmarkStart w:id="0" w:name="_GoBack"/>
      <w:bookmarkEnd w:id="0"/>
    </w:p>
    <w:sectPr w:rsidR="00582781" w:rsidRPr="00EB569F"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1CC6D" w14:textId="77777777" w:rsidR="008B200C" w:rsidRDefault="008B200C">
      <w:r>
        <w:separator/>
      </w:r>
    </w:p>
  </w:endnote>
  <w:endnote w:type="continuationSeparator" w:id="0">
    <w:p w14:paraId="3BBA20CE" w14:textId="77777777" w:rsidR="008B200C" w:rsidRDefault="008B2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002B0" w14:textId="77777777" w:rsidR="008B200C" w:rsidRDefault="008B200C">
      <w:r>
        <w:separator/>
      </w:r>
    </w:p>
  </w:footnote>
  <w:footnote w:type="continuationSeparator" w:id="0">
    <w:p w14:paraId="793C316E" w14:textId="77777777" w:rsidR="008B200C" w:rsidRDefault="008B2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8B200C">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38C5"/>
    <w:rsid w:val="00077BD7"/>
    <w:rsid w:val="000860A5"/>
    <w:rsid w:val="00095034"/>
    <w:rsid w:val="000A4DC0"/>
    <w:rsid w:val="000A554D"/>
    <w:rsid w:val="000B1350"/>
    <w:rsid w:val="000B1BAE"/>
    <w:rsid w:val="000B3C1A"/>
    <w:rsid w:val="000B755B"/>
    <w:rsid w:val="000C19DD"/>
    <w:rsid w:val="000C1B1C"/>
    <w:rsid w:val="000C1EF8"/>
    <w:rsid w:val="000C2DA8"/>
    <w:rsid w:val="000C49C5"/>
    <w:rsid w:val="000D5F58"/>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66E54"/>
    <w:rsid w:val="00373EBC"/>
    <w:rsid w:val="0038662B"/>
    <w:rsid w:val="00394518"/>
    <w:rsid w:val="00394ABA"/>
    <w:rsid w:val="003954DD"/>
    <w:rsid w:val="003A0557"/>
    <w:rsid w:val="003A4A6A"/>
    <w:rsid w:val="003A554C"/>
    <w:rsid w:val="003B2B3D"/>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64765"/>
    <w:rsid w:val="00475E1E"/>
    <w:rsid w:val="00481C40"/>
    <w:rsid w:val="004A4B36"/>
    <w:rsid w:val="004B10CE"/>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76DEC"/>
    <w:rsid w:val="005800D4"/>
    <w:rsid w:val="0058124E"/>
    <w:rsid w:val="005824EA"/>
    <w:rsid w:val="00582781"/>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49D7"/>
    <w:rsid w:val="006828D4"/>
    <w:rsid w:val="006874CE"/>
    <w:rsid w:val="0068781E"/>
    <w:rsid w:val="00697099"/>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27D61"/>
    <w:rsid w:val="00841300"/>
    <w:rsid w:val="00841E69"/>
    <w:rsid w:val="008507CF"/>
    <w:rsid w:val="00851AA6"/>
    <w:rsid w:val="00853351"/>
    <w:rsid w:val="008607AC"/>
    <w:rsid w:val="008717BE"/>
    <w:rsid w:val="00872BEE"/>
    <w:rsid w:val="008760CE"/>
    <w:rsid w:val="00881629"/>
    <w:rsid w:val="00886DC6"/>
    <w:rsid w:val="0088764A"/>
    <w:rsid w:val="00895506"/>
    <w:rsid w:val="00897DF1"/>
    <w:rsid w:val="008A2726"/>
    <w:rsid w:val="008A3535"/>
    <w:rsid w:val="008A4DEF"/>
    <w:rsid w:val="008A59F0"/>
    <w:rsid w:val="008B200C"/>
    <w:rsid w:val="008B4378"/>
    <w:rsid w:val="008B4FAB"/>
    <w:rsid w:val="008C3120"/>
    <w:rsid w:val="008C671B"/>
    <w:rsid w:val="008D19DD"/>
    <w:rsid w:val="008D44B3"/>
    <w:rsid w:val="008E1132"/>
    <w:rsid w:val="008E3C59"/>
    <w:rsid w:val="008F258F"/>
    <w:rsid w:val="008F79E3"/>
    <w:rsid w:val="008F7C47"/>
    <w:rsid w:val="00906562"/>
    <w:rsid w:val="00906C9B"/>
    <w:rsid w:val="00912D75"/>
    <w:rsid w:val="009162EA"/>
    <w:rsid w:val="00920CE2"/>
    <w:rsid w:val="0094307D"/>
    <w:rsid w:val="0094518D"/>
    <w:rsid w:val="0094620B"/>
    <w:rsid w:val="0095058F"/>
    <w:rsid w:val="00954C3B"/>
    <w:rsid w:val="00955350"/>
    <w:rsid w:val="00961981"/>
    <w:rsid w:val="00966CAE"/>
    <w:rsid w:val="00980B1C"/>
    <w:rsid w:val="00983F52"/>
    <w:rsid w:val="0099200E"/>
    <w:rsid w:val="009928AF"/>
    <w:rsid w:val="00993F82"/>
    <w:rsid w:val="00995A47"/>
    <w:rsid w:val="009A10D1"/>
    <w:rsid w:val="009A3636"/>
    <w:rsid w:val="009A6014"/>
    <w:rsid w:val="009B1604"/>
    <w:rsid w:val="009B25A1"/>
    <w:rsid w:val="009B31E4"/>
    <w:rsid w:val="009B6274"/>
    <w:rsid w:val="009B6533"/>
    <w:rsid w:val="009B6FCA"/>
    <w:rsid w:val="009C36CE"/>
    <w:rsid w:val="009D40CA"/>
    <w:rsid w:val="009E139C"/>
    <w:rsid w:val="009E5BB7"/>
    <w:rsid w:val="009E6DC6"/>
    <w:rsid w:val="009E7AB5"/>
    <w:rsid w:val="009F18A3"/>
    <w:rsid w:val="009F2061"/>
    <w:rsid w:val="009F5309"/>
    <w:rsid w:val="009F5D96"/>
    <w:rsid w:val="00A15418"/>
    <w:rsid w:val="00A21B69"/>
    <w:rsid w:val="00A21BEC"/>
    <w:rsid w:val="00A26EC7"/>
    <w:rsid w:val="00A40057"/>
    <w:rsid w:val="00A41749"/>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23D4"/>
    <w:rsid w:val="00C42243"/>
    <w:rsid w:val="00C42DE8"/>
    <w:rsid w:val="00C43650"/>
    <w:rsid w:val="00C47B25"/>
    <w:rsid w:val="00C55A09"/>
    <w:rsid w:val="00C57BB8"/>
    <w:rsid w:val="00C678B4"/>
    <w:rsid w:val="00C67CE1"/>
    <w:rsid w:val="00C70A4F"/>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4A19"/>
    <w:rsid w:val="00DC236C"/>
    <w:rsid w:val="00DC5117"/>
    <w:rsid w:val="00DD6F99"/>
    <w:rsid w:val="00DD7783"/>
    <w:rsid w:val="00DE264F"/>
    <w:rsid w:val="00DF55CB"/>
    <w:rsid w:val="00E01693"/>
    <w:rsid w:val="00E04CF3"/>
    <w:rsid w:val="00E13D7E"/>
    <w:rsid w:val="00E16895"/>
    <w:rsid w:val="00E16B0A"/>
    <w:rsid w:val="00E22617"/>
    <w:rsid w:val="00E22909"/>
    <w:rsid w:val="00E23192"/>
    <w:rsid w:val="00E272DD"/>
    <w:rsid w:val="00E35B83"/>
    <w:rsid w:val="00E42665"/>
    <w:rsid w:val="00E47E35"/>
    <w:rsid w:val="00E5134F"/>
    <w:rsid w:val="00E7626F"/>
    <w:rsid w:val="00E92B1B"/>
    <w:rsid w:val="00EA06C3"/>
    <w:rsid w:val="00EA203B"/>
    <w:rsid w:val="00EA38FE"/>
    <w:rsid w:val="00EA6F21"/>
    <w:rsid w:val="00EB35CB"/>
    <w:rsid w:val="00EB4AF2"/>
    <w:rsid w:val="00EB569F"/>
    <w:rsid w:val="00EB7F60"/>
    <w:rsid w:val="00EC4AA1"/>
    <w:rsid w:val="00EC6B73"/>
    <w:rsid w:val="00ED07F4"/>
    <w:rsid w:val="00ED5218"/>
    <w:rsid w:val="00EE11A4"/>
    <w:rsid w:val="00EE7B9C"/>
    <w:rsid w:val="00EF5C40"/>
    <w:rsid w:val="00EF6B60"/>
    <w:rsid w:val="00F00C75"/>
    <w:rsid w:val="00F00D5E"/>
    <w:rsid w:val="00F036B8"/>
    <w:rsid w:val="00F07A02"/>
    <w:rsid w:val="00F24BEB"/>
    <w:rsid w:val="00F253CB"/>
    <w:rsid w:val="00F33BC1"/>
    <w:rsid w:val="00F40607"/>
    <w:rsid w:val="00F45AC6"/>
    <w:rsid w:val="00F50F15"/>
    <w:rsid w:val="00F51CC4"/>
    <w:rsid w:val="00F56DE1"/>
    <w:rsid w:val="00F57554"/>
    <w:rsid w:val="00F57AD5"/>
    <w:rsid w:val="00F65323"/>
    <w:rsid w:val="00F65399"/>
    <w:rsid w:val="00F663AC"/>
    <w:rsid w:val="00F7694A"/>
    <w:rsid w:val="00F77BDB"/>
    <w:rsid w:val="00F80D67"/>
    <w:rsid w:val="00F835A9"/>
    <w:rsid w:val="00F94B8A"/>
    <w:rsid w:val="00F95807"/>
    <w:rsid w:val="00F97BF1"/>
    <w:rsid w:val="00FA06CC"/>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D79B8-AB64-412A-87FD-F0E1F2968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3517</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4067</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13</cp:revision>
  <cp:lastPrinted>2016-11-29T08:29:00Z</cp:lastPrinted>
  <dcterms:created xsi:type="dcterms:W3CDTF">2017-11-22T07:57:00Z</dcterms:created>
  <dcterms:modified xsi:type="dcterms:W3CDTF">2017-11-22T16:37:00Z</dcterms:modified>
</cp:coreProperties>
</file>