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Pr="005403BD" w:rsidRDefault="005403BD" w:rsidP="002C2FFF">
      <w:pPr>
        <w:ind w:left="1416"/>
        <w:rPr>
          <w:rFonts w:ascii="Arial" w:hAnsi="Arial" w:cs="Arial"/>
          <w:sz w:val="22"/>
        </w:rPr>
      </w:pPr>
    </w:p>
    <w:p w14:paraId="632680A6" w14:textId="1DB0366D" w:rsidR="002B2C8F" w:rsidRPr="005403BD" w:rsidRDefault="003F05CE" w:rsidP="002C2FFF">
      <w:pPr>
        <w:ind w:left="1416"/>
        <w:rPr>
          <w:rFonts w:ascii="Arial" w:hAnsi="Arial" w:cs="Arial"/>
        </w:rPr>
      </w:pPr>
      <w:r w:rsidRPr="005403BD">
        <w:rPr>
          <w:rFonts w:ascii="Arial" w:hAnsi="Arial" w:cs="Arial"/>
          <w:noProof/>
        </w:rPr>
        <mc:AlternateContent>
          <mc:Choice Requires="wps">
            <w:drawing>
              <wp:anchor distT="0" distB="0" distL="114300" distR="114300" simplePos="0" relativeHeight="251657728" behindDoc="0" locked="0" layoutInCell="1" allowOverlap="1" wp14:anchorId="585ECED5" wp14:editId="2F8F0B46">
                <wp:simplePos x="0" y="0"/>
                <wp:positionH relativeFrom="column">
                  <wp:posOffset>-367665</wp:posOffset>
                </wp:positionH>
                <wp:positionV relativeFrom="paragraph">
                  <wp:posOffset>127000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77777777" w:rsidR="00103107" w:rsidRPr="00D15EA4" w:rsidRDefault="00481C40" w:rsidP="002D135B">
                            <w:pPr>
                              <w:rPr>
                                <w:rFonts w:ascii="Arial" w:hAnsi="Arial" w:cs="Arial"/>
                                <w:sz w:val="22"/>
                                <w:szCs w:val="22"/>
                              </w:rPr>
                            </w:pPr>
                            <w:r>
                              <w:rPr>
                                <w:rFonts w:ascii="Arial" w:hAnsi="Arial" w:cs="Arial"/>
                                <w:sz w:val="22"/>
                                <w:szCs w:val="22"/>
                              </w:rPr>
                              <w:t>Saison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585ECED5" id="_x0000_t202" coordsize="21600,21600" o:spt="202" path="m0,0l0,21600,21600,21600,21600,0xe">
                <v:stroke joinstyle="miter"/>
                <v:path gradientshapeok="t" o:connecttype="rect"/>
              </v:shapetype>
              <v:shape id="Textfeld 2" o:spid="_x0000_s1026" type="#_x0000_t202" style="position:absolute;left:0;text-align:left;margin-left:-28.95pt;margin-top:10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" stroked="f">
                <v:textbox>
                  <w:txbxContent>
                    <w:p w14:paraId="4F6F3A5C" w14:textId="77777777" w:rsidR="00103107" w:rsidRPr="00D15EA4" w:rsidRDefault="00481C40" w:rsidP="002D135B">
                      <w:pPr>
                        <w:rPr>
                          <w:rFonts w:ascii="Arial" w:hAnsi="Arial" w:cs="Arial"/>
                          <w:sz w:val="22"/>
                          <w:szCs w:val="22"/>
                        </w:rPr>
                      </w:pPr>
                      <w:r>
                        <w:rPr>
                          <w:rFonts w:ascii="Arial" w:hAnsi="Arial" w:cs="Arial"/>
                          <w:sz w:val="22"/>
                          <w:szCs w:val="22"/>
                        </w:rPr>
                        <w:t>Saison 2017</w:t>
                      </w:r>
                    </w:p>
                  </w:txbxContent>
                </v:textbox>
              </v:shape>
            </w:pict>
          </mc:Fallback>
        </mc:AlternateContent>
      </w:r>
    </w:p>
    <w:p w14:paraId="057068F9" w14:textId="6D541E71" w:rsidR="00225CC7" w:rsidRDefault="00A02332" w:rsidP="00C8100A">
      <w:pPr>
        <w:spacing w:after="240" w:line="288" w:lineRule="auto"/>
        <w:ind w:left="1418"/>
        <w:contextualSpacing/>
        <w:jc w:val="both"/>
        <w:rPr>
          <w:rFonts w:ascii="Arial" w:hAnsi="Arial" w:cs="Arial"/>
          <w:i/>
          <w:sz w:val="22"/>
          <w:u w:val="single"/>
        </w:rPr>
      </w:pPr>
      <w:r>
        <w:rPr>
          <w:rFonts w:ascii="Arial" w:hAnsi="Arial" w:cs="Arial"/>
          <w:i/>
          <w:sz w:val="22"/>
          <w:u w:val="single"/>
        </w:rPr>
        <w:t>Neues Festival 2018 im Europa-Park</w:t>
      </w:r>
    </w:p>
    <w:p w14:paraId="177CDB33" w14:textId="508871AF" w:rsidR="00225CC7" w:rsidRDefault="003153E6" w:rsidP="00C8100A">
      <w:pPr>
        <w:spacing w:after="240" w:line="288" w:lineRule="auto"/>
        <w:ind w:left="1418"/>
        <w:contextualSpacing/>
        <w:jc w:val="both"/>
        <w:rPr>
          <w:rFonts w:ascii="Arial" w:hAnsi="Arial" w:cs="Arial"/>
          <w:b/>
          <w:sz w:val="28"/>
        </w:rPr>
      </w:pPr>
      <w:r>
        <w:rPr>
          <w:rFonts w:ascii="Arial" w:hAnsi="Arial" w:cs="Arial"/>
          <w:b/>
          <w:sz w:val="28"/>
        </w:rPr>
        <w:t>„ROLLING STONE Park“</w:t>
      </w:r>
      <w:r w:rsidR="00797EAF" w:rsidRPr="00797EAF">
        <w:rPr>
          <w:rFonts w:ascii="Arial" w:hAnsi="Arial" w:cs="Arial"/>
          <w:b/>
          <w:sz w:val="28"/>
        </w:rPr>
        <w:t xml:space="preserve"> bereichert die s</w:t>
      </w:r>
      <w:r w:rsidR="00A02332">
        <w:rPr>
          <w:rFonts w:ascii="Arial" w:hAnsi="Arial" w:cs="Arial"/>
          <w:b/>
          <w:sz w:val="28"/>
        </w:rPr>
        <w:t xml:space="preserve">üddeutsche Festivallandschaft </w:t>
      </w:r>
    </w:p>
    <w:p w14:paraId="48AD6D77" w14:textId="5A48C33F" w:rsidR="00A02332" w:rsidRPr="00A02332" w:rsidRDefault="00A02332" w:rsidP="00A02332">
      <w:pPr>
        <w:pStyle w:val="NurText"/>
        <w:spacing w:after="240" w:line="288" w:lineRule="auto"/>
        <w:ind w:left="1418"/>
        <w:jc w:val="both"/>
        <w:rPr>
          <w:rFonts w:ascii="Arial" w:hAnsi="Arial" w:cs="Arial"/>
          <w:b/>
          <w:bCs/>
          <w:i/>
          <w:sz w:val="22"/>
          <w:szCs w:val="22"/>
          <w:lang w:eastAsia="en-US"/>
        </w:rPr>
      </w:pPr>
      <w:r w:rsidRPr="00A02332">
        <w:rPr>
          <w:rFonts w:ascii="Arial" w:hAnsi="Arial" w:cs="Arial"/>
          <w:b/>
          <w:bCs/>
          <w:i/>
          <w:sz w:val="22"/>
          <w:szCs w:val="22"/>
          <w:lang w:eastAsia="en-US"/>
        </w:rPr>
        <w:t xml:space="preserve">Der Herbst 2018 steht ganz im Zeichen von hochkarätigem Rock’n’Roll vor ebenso hochwertiger Kulisse: Mit dem ROLLING STONE Park im Europa-Park bekommt Baden-Württemberg Festivalzuwachs – und was für welchen! Die Besucher erwartet in Rust am 16. und 17. November </w:t>
      </w:r>
      <w:r w:rsidR="003153E6">
        <w:rPr>
          <w:rFonts w:ascii="Arial" w:hAnsi="Arial" w:cs="Arial"/>
          <w:b/>
          <w:bCs/>
          <w:i/>
          <w:sz w:val="22"/>
          <w:szCs w:val="22"/>
          <w:lang w:eastAsia="en-US"/>
        </w:rPr>
        <w:t xml:space="preserve">2018 </w:t>
      </w:r>
      <w:r w:rsidRPr="00A02332">
        <w:rPr>
          <w:rFonts w:ascii="Arial" w:hAnsi="Arial" w:cs="Arial"/>
          <w:b/>
          <w:bCs/>
          <w:i/>
          <w:sz w:val="22"/>
          <w:szCs w:val="22"/>
          <w:lang w:eastAsia="en-US"/>
        </w:rPr>
        <w:t xml:space="preserve">ein neues </w:t>
      </w:r>
      <w:proofErr w:type="spellStart"/>
      <w:r w:rsidRPr="00A02332">
        <w:rPr>
          <w:rFonts w:ascii="Arial" w:hAnsi="Arial" w:cs="Arial"/>
          <w:b/>
          <w:bCs/>
          <w:i/>
          <w:sz w:val="22"/>
          <w:szCs w:val="22"/>
          <w:lang w:eastAsia="en-US"/>
        </w:rPr>
        <w:t>Indoor</w:t>
      </w:r>
      <w:proofErr w:type="spellEnd"/>
      <w:r w:rsidRPr="00A02332">
        <w:rPr>
          <w:rFonts w:ascii="Arial" w:hAnsi="Arial" w:cs="Arial"/>
          <w:b/>
          <w:bCs/>
          <w:i/>
          <w:sz w:val="22"/>
          <w:szCs w:val="22"/>
          <w:lang w:eastAsia="en-US"/>
        </w:rPr>
        <w:t xml:space="preserve">-Komfort-Festival für Freunde von herausragenden Live-Auftritten. Mehr als 30 Interpreten spielen an den beiden Festivaltagen auf insgesamt vier Bühnen, die alle im Confertainment Center des Europa-Park untergebracht sind. Lesungen, eine Platten- und CD-Börse für Sammler, eine Konzertposter-Ausstellung und vieles mehr ergänzen die Konzerte um ein passendes Rahmenprogramm. </w:t>
      </w:r>
    </w:p>
    <w:p w14:paraId="05F9364F" w14:textId="1D11DC67" w:rsidR="00A02332" w:rsidRPr="00A02332" w:rsidRDefault="00A02332" w:rsidP="00A02332">
      <w:pPr>
        <w:pStyle w:val="NurText"/>
        <w:spacing w:after="240" w:line="288" w:lineRule="auto"/>
        <w:ind w:left="1418"/>
        <w:jc w:val="both"/>
        <w:rPr>
          <w:rFonts w:ascii="Arial" w:hAnsi="Arial" w:cs="Arial"/>
          <w:bCs/>
          <w:sz w:val="22"/>
          <w:szCs w:val="22"/>
          <w:lang w:eastAsia="en-US"/>
        </w:rPr>
      </w:pPr>
      <w:r w:rsidRPr="00A02332">
        <w:rPr>
          <w:rFonts w:ascii="Arial" w:hAnsi="Arial" w:cs="Arial"/>
          <w:bCs/>
          <w:sz w:val="22"/>
          <w:szCs w:val="22"/>
          <w:lang w:eastAsia="en-US"/>
        </w:rPr>
        <w:t>Neben den international renommierten Bands und Solokünstlern der Genres Rock, Indie, Alternative, Folk und Singer-/Songwriter steht beim ROLLING STONE Park der Komfort an erster Stelle. Im Ticketpreis inbegriffen sind zwei Übernachtungen in einem der fünf Them</w:t>
      </w:r>
      <w:r w:rsidR="003153E6">
        <w:rPr>
          <w:rFonts w:ascii="Arial" w:hAnsi="Arial" w:cs="Arial"/>
          <w:bCs/>
          <w:sz w:val="22"/>
          <w:szCs w:val="22"/>
          <w:lang w:eastAsia="en-US"/>
        </w:rPr>
        <w:t xml:space="preserve">enhotels des Europa-Park </w:t>
      </w:r>
      <w:r w:rsidRPr="00A02332">
        <w:rPr>
          <w:rFonts w:ascii="Arial" w:hAnsi="Arial" w:cs="Arial"/>
          <w:bCs/>
          <w:sz w:val="22"/>
          <w:szCs w:val="22"/>
          <w:lang w:eastAsia="en-US"/>
        </w:rPr>
        <w:t>inklusive des umfangreichen Frühstücksbuffets und einem Parkplatz v</w:t>
      </w:r>
      <w:r w:rsidR="003153E6">
        <w:rPr>
          <w:rFonts w:ascii="Arial" w:hAnsi="Arial" w:cs="Arial"/>
          <w:bCs/>
          <w:sz w:val="22"/>
          <w:szCs w:val="22"/>
          <w:lang w:eastAsia="en-US"/>
        </w:rPr>
        <w:t xml:space="preserve">or der Tür. Alle Häuser haben 4 Sterne oder sogar 4 Sterne </w:t>
      </w:r>
      <w:r w:rsidRPr="00A02332">
        <w:rPr>
          <w:rFonts w:ascii="Arial" w:hAnsi="Arial" w:cs="Arial"/>
          <w:bCs/>
          <w:sz w:val="22"/>
          <w:szCs w:val="22"/>
          <w:lang w:eastAsia="en-US"/>
        </w:rPr>
        <w:t>Superior-Standard und verfügen über Schwimmbäder, Saunen, Wellness- und Fitness-Angebote. Das gastronomische Angebot – ob in den Hotels oder in der Festival</w:t>
      </w:r>
      <w:r w:rsidR="003153E6">
        <w:rPr>
          <w:rFonts w:ascii="Arial" w:hAnsi="Arial" w:cs="Arial"/>
          <w:bCs/>
          <w:sz w:val="22"/>
          <w:szCs w:val="22"/>
          <w:lang w:eastAsia="en-US"/>
        </w:rPr>
        <w:t>-L</w:t>
      </w:r>
      <w:r w:rsidRPr="00A02332">
        <w:rPr>
          <w:rFonts w:ascii="Arial" w:hAnsi="Arial" w:cs="Arial"/>
          <w:bCs/>
          <w:sz w:val="22"/>
          <w:szCs w:val="22"/>
          <w:lang w:eastAsia="en-US"/>
        </w:rPr>
        <w:t xml:space="preserve">ocation – ist erstklassig und lässt keine Wünsche offen. Damit die Festivalbesucher jederzeit trockenen Fußes von ihrem Hotel zu den Konzerten gelangen, steht der Europa-Park-Express an beiden Festivaltagen zur kostenfreien Verfügung. So sind kurze Wege und maximaler Komfort für die Besucher garantiert. </w:t>
      </w:r>
    </w:p>
    <w:p w14:paraId="0FAF9043" w14:textId="74ABBEBC" w:rsidR="00A02332" w:rsidRPr="00A02332" w:rsidRDefault="00A02332" w:rsidP="00A02332">
      <w:pPr>
        <w:pStyle w:val="NurText"/>
        <w:spacing w:after="240" w:line="288" w:lineRule="auto"/>
        <w:ind w:left="1418"/>
        <w:jc w:val="both"/>
        <w:rPr>
          <w:rFonts w:ascii="Arial" w:hAnsi="Arial" w:cs="Arial"/>
          <w:bCs/>
          <w:sz w:val="22"/>
          <w:szCs w:val="22"/>
          <w:lang w:eastAsia="en-US"/>
        </w:rPr>
      </w:pPr>
      <w:r w:rsidRPr="00A02332">
        <w:rPr>
          <w:rFonts w:ascii="Arial" w:hAnsi="Arial" w:cs="Arial"/>
          <w:bCs/>
          <w:sz w:val="22"/>
          <w:szCs w:val="22"/>
          <w:lang w:eastAsia="en-US"/>
        </w:rPr>
        <w:t xml:space="preserve">Mit dem ROLLING STONE Park knüpfen Veranstalter FKP </w:t>
      </w:r>
      <w:proofErr w:type="spellStart"/>
      <w:r w:rsidRPr="00A02332">
        <w:rPr>
          <w:rFonts w:ascii="Arial" w:hAnsi="Arial" w:cs="Arial"/>
          <w:bCs/>
          <w:sz w:val="22"/>
          <w:szCs w:val="22"/>
          <w:lang w:eastAsia="en-US"/>
        </w:rPr>
        <w:t>Scorpio</w:t>
      </w:r>
      <w:proofErr w:type="spellEnd"/>
      <w:r w:rsidRPr="00A02332">
        <w:rPr>
          <w:rFonts w:ascii="Arial" w:hAnsi="Arial" w:cs="Arial"/>
          <w:bCs/>
          <w:sz w:val="22"/>
          <w:szCs w:val="22"/>
          <w:lang w:eastAsia="en-US"/>
        </w:rPr>
        <w:t xml:space="preserve"> Konzertproduktionen und die deutsche Ausgabe des ROLLING STONE Magazins an ihre sehr erfolgreiche Zusammenarbeit an, die sich 2018 bereits zum zehnten Mal jährt. „In 2009 haben wir das erste Mal gemeinsam den ROLLING STONE </w:t>
      </w:r>
      <w:proofErr w:type="spellStart"/>
      <w:r w:rsidRPr="00A02332">
        <w:rPr>
          <w:rFonts w:ascii="Arial" w:hAnsi="Arial" w:cs="Arial"/>
          <w:bCs/>
          <w:sz w:val="22"/>
          <w:szCs w:val="22"/>
          <w:lang w:eastAsia="en-US"/>
        </w:rPr>
        <w:t>Weekender</w:t>
      </w:r>
      <w:proofErr w:type="spellEnd"/>
      <w:r w:rsidRPr="00A02332">
        <w:rPr>
          <w:rFonts w:ascii="Arial" w:hAnsi="Arial" w:cs="Arial"/>
          <w:bCs/>
          <w:sz w:val="22"/>
          <w:szCs w:val="22"/>
          <w:lang w:eastAsia="en-US"/>
        </w:rPr>
        <w:t xml:space="preserve"> an der Ostsee veranstaltet. Damals mussten wir dem Publikum die gut funktionierende Kombination aus Rock’n’Roll und Kurzurlaub erstmal erklären. Mittlerweile ist das Festival weit im Voraus restlos ausverkauft. Im Süden der Republik fehlen vergleichbare Veranstaltungen und mit dem Europa-Park haben wir die perfekte Location gefunden, um diese Lücke schließen zu können“, erläutert Folkert Koopmans, Geschäftsführer von FKP </w:t>
      </w:r>
      <w:proofErr w:type="spellStart"/>
      <w:r w:rsidRPr="00A02332">
        <w:rPr>
          <w:rFonts w:ascii="Arial" w:hAnsi="Arial" w:cs="Arial"/>
          <w:bCs/>
          <w:sz w:val="22"/>
          <w:szCs w:val="22"/>
          <w:lang w:eastAsia="en-US"/>
        </w:rPr>
        <w:t>Scorpio</w:t>
      </w:r>
      <w:proofErr w:type="spellEnd"/>
      <w:r w:rsidRPr="00A02332">
        <w:rPr>
          <w:rFonts w:ascii="Arial" w:hAnsi="Arial" w:cs="Arial"/>
          <w:bCs/>
          <w:sz w:val="22"/>
          <w:szCs w:val="22"/>
          <w:lang w:eastAsia="en-US"/>
        </w:rPr>
        <w:t xml:space="preserve">, die Beweggründe, die dazu geführt haben, </w:t>
      </w:r>
      <w:r w:rsidRPr="00A02332">
        <w:rPr>
          <w:rFonts w:ascii="Arial" w:hAnsi="Arial" w:cs="Arial"/>
          <w:bCs/>
          <w:sz w:val="22"/>
          <w:szCs w:val="22"/>
          <w:lang w:eastAsia="en-US"/>
        </w:rPr>
        <w:lastRenderedPageBreak/>
        <w:t xml:space="preserve">das neue Event aus der Taufe zu heben. Volker Schadt, Objektleiter des Rolling Stone beim Axel Springer Mediahouse, ergänzt: „ROLLING STONE als Deutschlands führendes Musikmedium und der ROLLING STONE </w:t>
      </w:r>
      <w:proofErr w:type="spellStart"/>
      <w:r w:rsidRPr="00A02332">
        <w:rPr>
          <w:rFonts w:ascii="Arial" w:hAnsi="Arial" w:cs="Arial"/>
          <w:bCs/>
          <w:sz w:val="22"/>
          <w:szCs w:val="22"/>
          <w:lang w:eastAsia="en-US"/>
        </w:rPr>
        <w:t>Weekender</w:t>
      </w:r>
      <w:proofErr w:type="spellEnd"/>
      <w:r w:rsidRPr="00A02332">
        <w:rPr>
          <w:rFonts w:ascii="Arial" w:hAnsi="Arial" w:cs="Arial"/>
          <w:bCs/>
          <w:sz w:val="22"/>
          <w:szCs w:val="22"/>
          <w:lang w:eastAsia="en-US"/>
        </w:rPr>
        <w:t xml:space="preserve"> als vielfach ausgezeichnetes </w:t>
      </w:r>
      <w:proofErr w:type="spellStart"/>
      <w:r w:rsidRPr="00A02332">
        <w:rPr>
          <w:rFonts w:ascii="Arial" w:hAnsi="Arial" w:cs="Arial"/>
          <w:bCs/>
          <w:sz w:val="22"/>
          <w:szCs w:val="22"/>
          <w:lang w:eastAsia="en-US"/>
        </w:rPr>
        <w:t>Indoor</w:t>
      </w:r>
      <w:proofErr w:type="spellEnd"/>
      <w:r w:rsidRPr="00A02332">
        <w:rPr>
          <w:rFonts w:ascii="Arial" w:hAnsi="Arial" w:cs="Arial"/>
          <w:bCs/>
          <w:sz w:val="22"/>
          <w:szCs w:val="22"/>
          <w:lang w:eastAsia="en-US"/>
        </w:rPr>
        <w:t xml:space="preserve">-Festival freuen sich Ihre erfolgreiche Zusammenarbeit ausbauen zu können.“ Auch Thomas Mack, geschäftsführender Gesellschafter des Europa-Park, zeigt sich begeistert über das neue Projekt in seinem Hause: „Wir freuen uns auf zwei großartige Tage mit toller Musik. Das Trio FKP </w:t>
      </w:r>
      <w:proofErr w:type="spellStart"/>
      <w:r w:rsidRPr="00A02332">
        <w:rPr>
          <w:rFonts w:ascii="Arial" w:hAnsi="Arial" w:cs="Arial"/>
          <w:bCs/>
          <w:sz w:val="22"/>
          <w:szCs w:val="22"/>
          <w:lang w:eastAsia="en-US"/>
        </w:rPr>
        <w:t>Scorpio</w:t>
      </w:r>
      <w:proofErr w:type="spellEnd"/>
      <w:r w:rsidRPr="00A02332">
        <w:rPr>
          <w:rFonts w:ascii="Arial" w:hAnsi="Arial" w:cs="Arial"/>
          <w:bCs/>
          <w:sz w:val="22"/>
          <w:szCs w:val="22"/>
          <w:lang w:eastAsia="en-US"/>
        </w:rPr>
        <w:t>, ROLLING STONE und Europa-Park passt sehr gut zusammen; wir ergänzen uns durch die jeweiligen Fachkompetenzen exzellent. Die Veranstaltung sucht seinesgleichen im Süden Deutschlands und ergänzt unser Portfolio wunderbar. Beste Voraussetzungen für ein erfolgreiches Festivalwochenende im Europa-Park Confertainment Center!“</w:t>
      </w:r>
    </w:p>
    <w:p w14:paraId="5D3E22A5" w14:textId="77777777" w:rsidR="00A02332" w:rsidRPr="00A02332" w:rsidRDefault="00A02332" w:rsidP="00A02332">
      <w:pPr>
        <w:pStyle w:val="NurText"/>
        <w:spacing w:after="240" w:line="288" w:lineRule="auto"/>
        <w:ind w:left="1418"/>
        <w:jc w:val="both"/>
        <w:rPr>
          <w:rFonts w:ascii="Arial" w:hAnsi="Arial" w:cs="Arial"/>
          <w:bCs/>
          <w:sz w:val="22"/>
          <w:szCs w:val="22"/>
          <w:lang w:eastAsia="en-US"/>
        </w:rPr>
      </w:pPr>
      <w:r w:rsidRPr="00A02332">
        <w:rPr>
          <w:rFonts w:ascii="Arial" w:hAnsi="Arial" w:cs="Arial"/>
          <w:bCs/>
          <w:sz w:val="22"/>
          <w:szCs w:val="22"/>
          <w:lang w:eastAsia="en-US"/>
        </w:rPr>
        <w:t xml:space="preserve">Der Vorverkauf für ROLLING STONE Park 2018 hat bereits begonnen. Tickets für zwei Tage Festival inklusive zwei Übernachtungen mit Frühstück, Parken und der Nutzung des E.P.-Express sind ab € 189,- erhältlich. </w:t>
      </w:r>
    </w:p>
    <w:p w14:paraId="0026B094" w14:textId="7BC12E4D" w:rsidR="00A02332" w:rsidRPr="00A02332" w:rsidRDefault="00A02332" w:rsidP="00A02332">
      <w:pPr>
        <w:pStyle w:val="NurText"/>
        <w:spacing w:after="240" w:line="288" w:lineRule="auto"/>
        <w:ind w:left="1418"/>
        <w:jc w:val="both"/>
        <w:rPr>
          <w:rFonts w:ascii="Arial" w:hAnsi="Arial" w:cs="Arial"/>
          <w:bCs/>
          <w:sz w:val="22"/>
          <w:szCs w:val="22"/>
          <w:lang w:eastAsia="en-US"/>
        </w:rPr>
      </w:pPr>
      <w:r w:rsidRPr="00A02332">
        <w:rPr>
          <w:rFonts w:ascii="Arial" w:hAnsi="Arial" w:cs="Arial"/>
          <w:bCs/>
          <w:sz w:val="22"/>
          <w:szCs w:val="22"/>
          <w:lang w:eastAsia="en-US"/>
        </w:rPr>
        <w:t xml:space="preserve">In Kürze werden erste Künstlerbestätigungen folgen. </w:t>
      </w:r>
    </w:p>
    <w:p w14:paraId="24D68DE9" w14:textId="7C1C11E4" w:rsidR="00A02332" w:rsidRPr="00A02332" w:rsidRDefault="00A02332" w:rsidP="00A02332">
      <w:pPr>
        <w:pStyle w:val="NurText"/>
        <w:spacing w:after="240" w:line="288" w:lineRule="auto"/>
        <w:ind w:left="1418"/>
        <w:jc w:val="both"/>
        <w:rPr>
          <w:rFonts w:ascii="Arial" w:hAnsi="Arial" w:cs="Arial"/>
          <w:bCs/>
          <w:sz w:val="22"/>
          <w:szCs w:val="22"/>
          <w:lang w:eastAsia="en-US"/>
        </w:rPr>
      </w:pPr>
      <w:r w:rsidRPr="00A02332">
        <w:rPr>
          <w:rFonts w:ascii="Arial" w:hAnsi="Arial" w:cs="Arial"/>
          <w:bCs/>
          <w:sz w:val="22"/>
          <w:szCs w:val="22"/>
          <w:lang w:eastAsia="en-US"/>
        </w:rPr>
        <w:t xml:space="preserve">Alle Informationen rund um das neue Festival sind auf der Webseite </w:t>
      </w:r>
      <w:hyperlink r:id="rId9" w:history="1">
        <w:r w:rsidRPr="00CA1116">
          <w:rPr>
            <w:rStyle w:val="Hyperlink"/>
            <w:rFonts w:ascii="Arial" w:hAnsi="Arial" w:cs="Arial"/>
            <w:bCs/>
            <w:sz w:val="22"/>
            <w:szCs w:val="22"/>
            <w:lang w:eastAsia="en-US"/>
          </w:rPr>
          <w:t>www.rollingstone-park.de</w:t>
        </w:r>
      </w:hyperlink>
      <w:r w:rsidRPr="00A02332">
        <w:rPr>
          <w:rFonts w:ascii="Arial" w:hAnsi="Arial" w:cs="Arial"/>
          <w:bCs/>
          <w:sz w:val="22"/>
          <w:szCs w:val="22"/>
          <w:lang w:eastAsia="en-US"/>
        </w:rPr>
        <w:t xml:space="preserve"> zusammengefasst.</w:t>
      </w:r>
    </w:p>
    <w:p w14:paraId="72CE4B01" w14:textId="560EF1DE" w:rsidR="00797EAF" w:rsidRDefault="00A02332" w:rsidP="00A02332">
      <w:pPr>
        <w:pStyle w:val="NurText"/>
        <w:spacing w:after="240" w:line="288" w:lineRule="auto"/>
        <w:ind w:left="1418"/>
        <w:jc w:val="both"/>
        <w:rPr>
          <w:rFonts w:ascii="Arial" w:hAnsi="Arial" w:cs="Arial"/>
          <w:bCs/>
          <w:sz w:val="22"/>
          <w:szCs w:val="22"/>
          <w:lang w:eastAsia="en-US"/>
        </w:rPr>
      </w:pPr>
      <w:r w:rsidRPr="00A02332">
        <w:rPr>
          <w:rFonts w:ascii="Arial" w:hAnsi="Arial" w:cs="Arial"/>
          <w:bCs/>
          <w:sz w:val="22"/>
          <w:szCs w:val="22"/>
          <w:lang w:eastAsia="en-US"/>
        </w:rPr>
        <w:t xml:space="preserve">Das ROLLING STONE Park ist eine Veranstaltung von FKP </w:t>
      </w:r>
      <w:proofErr w:type="spellStart"/>
      <w:r w:rsidRPr="00A02332">
        <w:rPr>
          <w:rFonts w:ascii="Arial" w:hAnsi="Arial" w:cs="Arial"/>
          <w:bCs/>
          <w:sz w:val="22"/>
          <w:szCs w:val="22"/>
          <w:lang w:eastAsia="en-US"/>
        </w:rPr>
        <w:t>Scorpio</w:t>
      </w:r>
      <w:proofErr w:type="spellEnd"/>
      <w:r w:rsidRPr="00A02332">
        <w:rPr>
          <w:rFonts w:ascii="Arial" w:hAnsi="Arial" w:cs="Arial"/>
          <w:bCs/>
          <w:sz w:val="22"/>
          <w:szCs w:val="22"/>
          <w:lang w:eastAsia="en-US"/>
        </w:rPr>
        <w:t xml:space="preserve"> Konzertproduktionen GmbH in Kooperation mit dem ROLLING STONE Magazin.</w:t>
      </w:r>
    </w:p>
    <w:p w14:paraId="26211A14" w14:textId="77777777" w:rsidR="003153E6" w:rsidRDefault="003153E6" w:rsidP="00A02332">
      <w:pPr>
        <w:pStyle w:val="NurText"/>
        <w:spacing w:after="240" w:line="288" w:lineRule="auto"/>
        <w:ind w:left="1418"/>
        <w:jc w:val="both"/>
        <w:rPr>
          <w:rFonts w:ascii="Arial" w:hAnsi="Arial" w:cs="Arial"/>
          <w:bCs/>
          <w:sz w:val="22"/>
          <w:szCs w:val="22"/>
          <w:lang w:eastAsia="en-US"/>
        </w:rPr>
      </w:pPr>
    </w:p>
    <w:p w14:paraId="5EF23A22" w14:textId="77777777" w:rsidR="003153E6" w:rsidRPr="00A02332" w:rsidRDefault="003153E6" w:rsidP="00A02332">
      <w:pPr>
        <w:pStyle w:val="NurText"/>
        <w:spacing w:after="240" w:line="288" w:lineRule="auto"/>
        <w:ind w:left="1418"/>
        <w:jc w:val="both"/>
        <w:rPr>
          <w:rFonts w:ascii="Arial" w:hAnsi="Arial" w:cs="Arial"/>
          <w:sz w:val="22"/>
          <w:szCs w:val="22"/>
        </w:rPr>
      </w:pPr>
      <w:bookmarkStart w:id="0" w:name="_GoBack"/>
      <w:bookmarkEnd w:id="0"/>
    </w:p>
    <w:p w14:paraId="01974B41" w14:textId="77777777" w:rsidR="003153E6" w:rsidRPr="00714980" w:rsidRDefault="003153E6" w:rsidP="003153E6">
      <w:pPr>
        <w:spacing w:before="240" w:after="240" w:line="288" w:lineRule="auto"/>
        <w:ind w:left="1416"/>
        <w:jc w:val="both"/>
        <w:rPr>
          <w:rFonts w:ascii="Arial" w:hAnsi="Arial" w:cs="Arial"/>
          <w:bCs/>
          <w:i/>
          <w:sz w:val="20"/>
          <w:szCs w:val="22"/>
          <w:lang w:eastAsia="en-US"/>
        </w:rPr>
      </w:pPr>
      <w:r w:rsidRPr="00714980">
        <w:rPr>
          <w:rFonts w:ascii="Arial" w:hAnsi="Arial" w:cs="Arial"/>
          <w:bCs/>
          <w:i/>
          <w:sz w:val="20"/>
          <w:szCs w:val="22"/>
          <w:lang w:eastAsia="en-US"/>
        </w:rPr>
        <w:t xml:space="preserve">Der Europa-Park ist in der Wintersaison vom 25. November 2017 bis zum 07. Januar 2018 (außer am 24. und 25. Dezember) täglich von 11 bis mindestens 19 </w:t>
      </w:r>
      <w:r>
        <w:rPr>
          <w:rFonts w:ascii="Arial" w:hAnsi="Arial" w:cs="Arial"/>
          <w:bCs/>
          <w:i/>
          <w:sz w:val="20"/>
          <w:szCs w:val="22"/>
          <w:lang w:eastAsia="en-US"/>
        </w:rPr>
        <w:t xml:space="preserve">Uhr </w:t>
      </w:r>
      <w:r w:rsidRPr="00714980">
        <w:rPr>
          <w:rFonts w:ascii="Arial" w:hAnsi="Arial" w:cs="Arial"/>
          <w:bCs/>
          <w:i/>
          <w:sz w:val="20"/>
          <w:szCs w:val="22"/>
          <w:lang w:eastAsia="en-US"/>
        </w:rPr>
        <w:t>geöffnet</w:t>
      </w:r>
      <w:r>
        <w:rPr>
          <w:rFonts w:ascii="Arial" w:hAnsi="Arial" w:cs="Arial"/>
          <w:bCs/>
          <w:i/>
          <w:sz w:val="20"/>
          <w:szCs w:val="22"/>
          <w:lang w:eastAsia="en-US"/>
        </w:rPr>
        <w:t>.</w:t>
      </w:r>
    </w:p>
    <w:p w14:paraId="242EB3C3" w14:textId="77777777" w:rsidR="003153E6" w:rsidRDefault="003153E6" w:rsidP="003153E6">
      <w:pPr>
        <w:spacing w:after="240" w:line="288" w:lineRule="auto"/>
        <w:ind w:left="1416"/>
        <w:jc w:val="both"/>
        <w:rPr>
          <w:rFonts w:ascii="Arial" w:hAnsi="Arial" w:cs="Arial"/>
          <w:i/>
          <w:sz w:val="20"/>
          <w:szCs w:val="22"/>
        </w:rPr>
      </w:pPr>
      <w:r w:rsidRPr="00714980">
        <w:rPr>
          <w:rFonts w:ascii="Arial" w:hAnsi="Arial" w:cs="Arial"/>
          <w:i/>
          <w:sz w:val="20"/>
          <w:szCs w:val="22"/>
        </w:rPr>
        <w:t>Verlängerte Öffnungszeiten bis 20 Uhr an allen Wochenenden und während der Ferien in Baden-Württemberg. Eintrittspreise: Erwachsene 41 Euro, Kinder (4-11 Jahre) 34,50 Euro. Abendticket ab 16 Uhr: Erwachsene 22 Euro, Kinder 17 Euro. Infoline: 07822 / 77</w:t>
      </w:r>
      <w:r>
        <w:rPr>
          <w:rFonts w:ascii="Arial" w:hAnsi="Arial" w:cs="Arial"/>
          <w:i/>
          <w:sz w:val="20"/>
          <w:szCs w:val="22"/>
        </w:rPr>
        <w:t xml:space="preserve"> </w:t>
      </w:r>
      <w:r w:rsidRPr="00714980">
        <w:rPr>
          <w:rFonts w:ascii="Arial" w:hAnsi="Arial" w:cs="Arial"/>
          <w:i/>
          <w:sz w:val="20"/>
          <w:szCs w:val="22"/>
        </w:rPr>
        <w:t>66</w:t>
      </w:r>
      <w:r>
        <w:rPr>
          <w:rFonts w:ascii="Arial" w:hAnsi="Arial" w:cs="Arial"/>
          <w:i/>
          <w:sz w:val="20"/>
          <w:szCs w:val="22"/>
        </w:rPr>
        <w:t xml:space="preserve"> </w:t>
      </w:r>
      <w:r w:rsidRPr="00714980">
        <w:rPr>
          <w:rFonts w:ascii="Arial" w:hAnsi="Arial" w:cs="Arial"/>
          <w:i/>
          <w:sz w:val="20"/>
          <w:szCs w:val="22"/>
        </w:rPr>
        <w:t xml:space="preserve">88. </w:t>
      </w:r>
      <w:r w:rsidRPr="00714980">
        <w:rPr>
          <w:rFonts w:ascii="Arial" w:hAnsi="Arial" w:cs="Arial"/>
          <w:bCs/>
          <w:i/>
          <w:sz w:val="20"/>
          <w:szCs w:val="22"/>
          <w:lang w:eastAsia="en-US"/>
        </w:rPr>
        <w:t xml:space="preserve">Weitere Informationen auch unter </w:t>
      </w:r>
      <w:hyperlink r:id="rId10" w:history="1">
        <w:r w:rsidRPr="00714980">
          <w:rPr>
            <w:rStyle w:val="Hyperlink"/>
            <w:rFonts w:ascii="Arial" w:hAnsi="Arial" w:cs="Arial"/>
            <w:bCs/>
            <w:i/>
            <w:sz w:val="20"/>
            <w:szCs w:val="22"/>
            <w:lang w:eastAsia="en-US"/>
          </w:rPr>
          <w:t>www.europapark.de</w:t>
        </w:r>
      </w:hyperlink>
    </w:p>
    <w:p w14:paraId="2EB30DB1" w14:textId="77777777" w:rsidR="003153E6" w:rsidRPr="005D1B47" w:rsidRDefault="003153E6" w:rsidP="003153E6">
      <w:pPr>
        <w:spacing w:line="288" w:lineRule="auto"/>
        <w:ind w:left="1416"/>
        <w:jc w:val="both"/>
        <w:rPr>
          <w:rFonts w:ascii="Arial" w:hAnsi="Arial" w:cs="Arial"/>
          <w:bCs/>
          <w:i/>
          <w:sz w:val="20"/>
          <w:szCs w:val="22"/>
          <w:lang w:eastAsia="en-US"/>
        </w:rPr>
      </w:pPr>
      <w:r w:rsidRPr="005D1B47">
        <w:rPr>
          <w:rFonts w:ascii="Arial" w:hAnsi="Arial" w:cs="Arial"/>
          <w:bCs/>
          <w:i/>
          <w:sz w:val="20"/>
          <w:szCs w:val="22"/>
          <w:lang w:eastAsia="en-US"/>
        </w:rPr>
        <w:t>*Bei extremen Witterungsverhältnissen und Temperaturen kann es zu Betriebseinschränkungen der Fahrattraktionen kommen.</w:t>
      </w:r>
    </w:p>
    <w:p w14:paraId="45AB5168" w14:textId="30E96972" w:rsidR="000808C8" w:rsidRPr="00F57554" w:rsidRDefault="000808C8" w:rsidP="00C8100A">
      <w:pPr>
        <w:pStyle w:val="NurText"/>
        <w:spacing w:after="240" w:line="288" w:lineRule="auto"/>
        <w:ind w:left="1418"/>
        <w:jc w:val="both"/>
        <w:rPr>
          <w:rFonts w:ascii="Arial" w:hAnsi="Arial" w:cs="Arial"/>
          <w:i/>
          <w:lang w:eastAsia="en-US"/>
        </w:rPr>
      </w:pPr>
    </w:p>
    <w:sectPr w:rsidR="000808C8" w:rsidRPr="00F57554" w:rsidSect="002B2C8F">
      <w:headerReference w:type="even" r:id="rId11"/>
      <w:headerReference w:type="default" r:id="rId12"/>
      <w:headerReference w:type="first" r:id="rId13"/>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8E7787" w14:textId="77777777" w:rsidR="00045826" w:rsidRDefault="00045826">
      <w:r>
        <w:separator/>
      </w:r>
    </w:p>
  </w:endnote>
  <w:endnote w:type="continuationSeparator" w:id="0">
    <w:p w14:paraId="7168D3B6" w14:textId="77777777" w:rsidR="00045826" w:rsidRDefault="00045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505C45" w14:textId="77777777" w:rsidR="00045826" w:rsidRDefault="00045826">
      <w:r>
        <w:separator/>
      </w:r>
    </w:p>
  </w:footnote>
  <w:footnote w:type="continuationSeparator" w:id="0">
    <w:p w14:paraId="227D2005" w14:textId="77777777" w:rsidR="00045826" w:rsidRDefault="000458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045826">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5826"/>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6B4"/>
    <w:rsid w:val="00202A5A"/>
    <w:rsid w:val="00206AE9"/>
    <w:rsid w:val="00220CD6"/>
    <w:rsid w:val="002214FE"/>
    <w:rsid w:val="00225CC7"/>
    <w:rsid w:val="00231B83"/>
    <w:rsid w:val="00237348"/>
    <w:rsid w:val="00242A53"/>
    <w:rsid w:val="00252A66"/>
    <w:rsid w:val="002540C8"/>
    <w:rsid w:val="002549C2"/>
    <w:rsid w:val="002571F5"/>
    <w:rsid w:val="00262CC5"/>
    <w:rsid w:val="0026307B"/>
    <w:rsid w:val="00263497"/>
    <w:rsid w:val="00266EAF"/>
    <w:rsid w:val="002679DE"/>
    <w:rsid w:val="00270FFB"/>
    <w:rsid w:val="002719B4"/>
    <w:rsid w:val="002732E4"/>
    <w:rsid w:val="00276F1C"/>
    <w:rsid w:val="00283C8E"/>
    <w:rsid w:val="00287449"/>
    <w:rsid w:val="00297385"/>
    <w:rsid w:val="002A5622"/>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305F7D"/>
    <w:rsid w:val="003108C1"/>
    <w:rsid w:val="00314CE2"/>
    <w:rsid w:val="003153E6"/>
    <w:rsid w:val="003179D7"/>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4765"/>
    <w:rsid w:val="00471200"/>
    <w:rsid w:val="0047235D"/>
    <w:rsid w:val="00475E1E"/>
    <w:rsid w:val="00481C40"/>
    <w:rsid w:val="0049282F"/>
    <w:rsid w:val="00497C98"/>
    <w:rsid w:val="004A2BC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480B"/>
    <w:rsid w:val="005738E1"/>
    <w:rsid w:val="00576DEC"/>
    <w:rsid w:val="005800D4"/>
    <w:rsid w:val="0058124E"/>
    <w:rsid w:val="005824EA"/>
    <w:rsid w:val="00591171"/>
    <w:rsid w:val="005917F9"/>
    <w:rsid w:val="0059309D"/>
    <w:rsid w:val="005A1B80"/>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EAF"/>
    <w:rsid w:val="00797F01"/>
    <w:rsid w:val="007A3F03"/>
    <w:rsid w:val="007A7D28"/>
    <w:rsid w:val="007B412F"/>
    <w:rsid w:val="007C01C8"/>
    <w:rsid w:val="007C38B3"/>
    <w:rsid w:val="007D5A29"/>
    <w:rsid w:val="007E06E4"/>
    <w:rsid w:val="007E0F7F"/>
    <w:rsid w:val="007E2588"/>
    <w:rsid w:val="007E41BF"/>
    <w:rsid w:val="007E760F"/>
    <w:rsid w:val="007F3595"/>
    <w:rsid w:val="007F461C"/>
    <w:rsid w:val="007F4C8B"/>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5058F"/>
    <w:rsid w:val="00954C3B"/>
    <w:rsid w:val="00963926"/>
    <w:rsid w:val="00963E1F"/>
    <w:rsid w:val="00966CAE"/>
    <w:rsid w:val="0099200E"/>
    <w:rsid w:val="00993F82"/>
    <w:rsid w:val="00995A47"/>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02332"/>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7B40"/>
    <w:rsid w:val="00C8100A"/>
    <w:rsid w:val="00CA012D"/>
    <w:rsid w:val="00CB3557"/>
    <w:rsid w:val="00CB5C39"/>
    <w:rsid w:val="00CC0357"/>
    <w:rsid w:val="00CC5AF7"/>
    <w:rsid w:val="00CD48C4"/>
    <w:rsid w:val="00CD71DD"/>
    <w:rsid w:val="00CE4B15"/>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7626F"/>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388071291">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europapark.de" TargetMode="External"/><Relationship Id="rId4" Type="http://schemas.microsoft.com/office/2007/relationships/stylesWithEffects" Target="stylesWithEffects.xml"/><Relationship Id="rId9" Type="http://schemas.openxmlformats.org/officeDocument/2006/relationships/hyperlink" Target="http://www.rollingstone-park.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549AA-B0AA-4DE5-90D3-A92662F90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611</Words>
  <Characters>3852</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4455</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Zanger, Corina</cp:lastModifiedBy>
  <cp:revision>6</cp:revision>
  <cp:lastPrinted>2017-11-06T07:36:00Z</cp:lastPrinted>
  <dcterms:created xsi:type="dcterms:W3CDTF">2017-10-26T15:00:00Z</dcterms:created>
  <dcterms:modified xsi:type="dcterms:W3CDTF">2017-11-06T07:36:00Z</dcterms:modified>
</cp:coreProperties>
</file>