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FAB86C" w14:textId="77777777" w:rsidR="006D013B" w:rsidRPr="00B44E17" w:rsidRDefault="006D013B" w:rsidP="006D013B">
      <w:pPr>
        <w:rPr>
          <w:rFonts w:ascii="CorpoSDem" w:hAnsi="CorpoSDem"/>
          <w:lang w:val="fr-FR"/>
        </w:rPr>
      </w:pPr>
    </w:p>
    <w:p w14:paraId="5981C499" w14:textId="77777777" w:rsidR="006D013B" w:rsidRPr="00B44E17" w:rsidRDefault="006D013B" w:rsidP="006D013B">
      <w:pPr>
        <w:tabs>
          <w:tab w:val="left" w:pos="5640"/>
        </w:tabs>
        <w:rPr>
          <w:lang w:val="fr-FR"/>
        </w:rPr>
      </w:pPr>
      <w:r w:rsidRPr="00B44E17">
        <w:rPr>
          <w:lang w:val="fr-FR"/>
        </w:rPr>
        <w:tab/>
      </w:r>
    </w:p>
    <w:p w14:paraId="626018B7" w14:textId="77777777" w:rsidR="006D013B" w:rsidRPr="00B44E17" w:rsidRDefault="006D013B" w:rsidP="006D013B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1BA11D58" w14:textId="77777777" w:rsidR="006D013B" w:rsidRPr="00B44E17" w:rsidRDefault="006D013B" w:rsidP="006D013B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0EEF6BEC" w14:textId="77777777" w:rsidR="006D013B" w:rsidRPr="00B44E17" w:rsidRDefault="006D013B" w:rsidP="006D013B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120C03FF" w14:textId="77777777" w:rsidR="006D013B" w:rsidRPr="00B44E17" w:rsidRDefault="006D013B" w:rsidP="006D013B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14:paraId="7201F725" w14:textId="77777777" w:rsidR="006D013B" w:rsidRPr="00B44E17" w:rsidRDefault="006D013B" w:rsidP="006D013B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B44E17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F415A7" wp14:editId="43EF67BB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85041" w14:textId="77777777" w:rsidR="006D013B" w:rsidRPr="00D55ED3" w:rsidRDefault="006D013B" w:rsidP="006D013B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9F415A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21E85041" w14:textId="77777777" w:rsidR="006D013B" w:rsidRPr="00D55ED3" w:rsidRDefault="006D013B" w:rsidP="006D013B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733868" w14:textId="77777777" w:rsidR="006D013B" w:rsidRPr="00B44E17" w:rsidRDefault="006D013B" w:rsidP="006D013B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  <w:lang w:val="fr-FR"/>
        </w:rPr>
      </w:pPr>
      <w:r w:rsidRPr="00B44E17">
        <w:rPr>
          <w:rFonts w:ascii="Arial" w:hAnsi="Arial" w:cs="Arial"/>
          <w:i/>
          <w:sz w:val="22"/>
          <w:szCs w:val="22"/>
          <w:u w:val="single"/>
          <w:lang w:val="fr-FR"/>
        </w:rPr>
        <w:t>Des plaisirs aquatiques nordiques</w:t>
      </w:r>
    </w:p>
    <w:p w14:paraId="6F47D242" w14:textId="77777777" w:rsidR="006D013B" w:rsidRPr="00B44E17" w:rsidRDefault="006D013B" w:rsidP="006D013B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B44E17">
        <w:rPr>
          <w:rFonts w:ascii="Arial" w:hAnsi="Arial" w:cs="Arial"/>
          <w:b/>
          <w:sz w:val="28"/>
          <w:szCs w:val="28"/>
          <w:lang w:val="fr-FR"/>
        </w:rPr>
        <w:t xml:space="preserve">Une pause hors du temps à Rulantica </w:t>
      </w:r>
    </w:p>
    <w:p w14:paraId="315A1E12" w14:textId="77777777" w:rsidR="006D013B" w:rsidRPr="00B44E17" w:rsidRDefault="006D013B" w:rsidP="006D01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37929429" w14:textId="60A52C6E" w:rsidR="006D013B" w:rsidRDefault="006D013B" w:rsidP="006D013B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0B1B22">
        <w:rPr>
          <w:rFonts w:ascii="Arial" w:hAnsi="Arial" w:cs="Arial"/>
          <w:b/>
          <w:i/>
          <w:sz w:val="22"/>
          <w:szCs w:val="22"/>
          <w:lang w:val="fr-FR"/>
        </w:rPr>
        <w:t>Découvrir la belle et mystique Scandinavie tout en se relaxant sous le soleil de la région des 3 frontières, entre la Forêt-Noire et les Vosges : Rulantica offre toute l’année, en intérieur comme en extérieur, l’une des plus belles expériences de baignade d’Europe.</w:t>
      </w:r>
      <w:r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  <w:r w:rsidRPr="001823B0">
        <w:rPr>
          <w:rFonts w:ascii="Arial" w:hAnsi="Arial" w:cs="Arial"/>
          <w:b/>
          <w:i/>
          <w:sz w:val="22"/>
          <w:szCs w:val="22"/>
        </w:rPr>
        <w:t xml:space="preserve">Les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visiteurs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peuvent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r w:rsidRPr="002F351B">
        <w:rPr>
          <w:rFonts w:ascii="Arial" w:hAnsi="Arial" w:cs="Arial"/>
          <w:b/>
          <w:i/>
          <w:sz w:val="22"/>
          <w:szCs w:val="22"/>
        </w:rPr>
        <w:t xml:space="preserve">y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combiner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color w:val="000000" w:themeColor="text1"/>
          <w:sz w:val="22"/>
          <w:szCs w:val="22"/>
        </w:rPr>
        <w:t>aventures</w:t>
      </w:r>
      <w:proofErr w:type="spellEnd"/>
      <w:r w:rsidRPr="002F351B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Pr="002F351B">
        <w:rPr>
          <w:rFonts w:ascii="Arial" w:hAnsi="Arial" w:cs="Arial"/>
          <w:b/>
          <w:i/>
          <w:sz w:val="22"/>
          <w:szCs w:val="22"/>
        </w:rPr>
        <w:t xml:space="preserve">et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détente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dans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une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color w:val="000000" w:themeColor="text1"/>
          <w:sz w:val="22"/>
          <w:szCs w:val="22"/>
        </w:rPr>
        <w:t>ambiance</w:t>
      </w:r>
      <w:proofErr w:type="spellEnd"/>
      <w:r w:rsidRPr="002F351B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nordique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>.</w:t>
      </w:r>
      <w:r w:rsidR="002F351B">
        <w:rPr>
          <w:rFonts w:ascii="Arial" w:hAnsi="Arial" w:cs="Arial"/>
          <w:b/>
          <w:i/>
          <w:sz w:val="22"/>
          <w:szCs w:val="22"/>
        </w:rPr>
        <w:t xml:space="preserve"> </w:t>
      </w:r>
      <w:r w:rsidR="00D14C53" w:rsidRPr="002F351B">
        <w:rPr>
          <w:rFonts w:ascii="Arial" w:hAnsi="Arial" w:cs="Arial"/>
          <w:b/>
          <w:i/>
          <w:sz w:val="22"/>
          <w:szCs w:val="22"/>
        </w:rPr>
        <w:t xml:space="preserve">À </w:t>
      </w:r>
      <w:proofErr w:type="spellStart"/>
      <w:r w:rsidR="00D14C53" w:rsidRPr="002F351B">
        <w:rPr>
          <w:rFonts w:ascii="Arial" w:hAnsi="Arial" w:cs="Arial"/>
          <w:b/>
          <w:i/>
          <w:sz w:val="22"/>
          <w:szCs w:val="22"/>
        </w:rPr>
        <w:t>bord</w:t>
      </w:r>
      <w:proofErr w:type="spellEnd"/>
      <w:r w:rsidR="00D14C53" w:rsidRPr="002F351B">
        <w:rPr>
          <w:rFonts w:ascii="Arial" w:hAnsi="Arial" w:cs="Arial"/>
          <w:b/>
          <w:i/>
          <w:sz w:val="22"/>
          <w:szCs w:val="22"/>
        </w:rPr>
        <w:t xml:space="preserve"> de</w:t>
      </w:r>
      <w:r w:rsidRPr="001823B0">
        <w:rPr>
          <w:rFonts w:ascii="Arial" w:hAnsi="Arial" w:cs="Arial"/>
          <w:b/>
          <w:i/>
          <w:sz w:val="22"/>
          <w:szCs w:val="22"/>
        </w:rPr>
        <w:t xml:space="preserve"> la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nouvelle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attraction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r w:rsidR="00D14C53" w:rsidRPr="002F351B">
        <w:rPr>
          <w:rFonts w:ascii="Arial" w:hAnsi="Arial" w:cs="Arial"/>
          <w:b/>
          <w:i/>
          <w:sz w:val="22"/>
          <w:szCs w:val="22"/>
          <w:lang w:val="fr-FR"/>
        </w:rPr>
        <w:t xml:space="preserve">«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Tønnevirvel</w:t>
      </w:r>
      <w:proofErr w:type="spellEnd"/>
      <w:r w:rsidR="00D14C53"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r w:rsidR="00D14C53" w:rsidRPr="002F351B">
        <w:rPr>
          <w:rFonts w:ascii="Arial" w:hAnsi="Arial" w:cs="Arial"/>
          <w:b/>
          <w:i/>
          <w:sz w:val="22"/>
          <w:szCs w:val="22"/>
          <w:lang w:val="fr-FR"/>
        </w:rPr>
        <w:t>»</w:t>
      </w:r>
      <w:r w:rsidRPr="002F351B">
        <w:rPr>
          <w:rFonts w:ascii="Arial" w:hAnsi="Arial" w:cs="Arial"/>
          <w:b/>
          <w:i/>
          <w:sz w:val="22"/>
          <w:szCs w:val="22"/>
        </w:rPr>
        <w:t>,</w:t>
      </w:r>
      <w:r w:rsidRPr="001823B0">
        <w:rPr>
          <w:rFonts w:ascii="Arial" w:hAnsi="Arial" w:cs="Arial"/>
          <w:b/>
          <w:i/>
          <w:sz w:val="22"/>
          <w:szCs w:val="22"/>
        </w:rPr>
        <w:t xml:space="preserve"> le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mot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d'ordre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, à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partir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du 2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juillet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sera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r w:rsidR="00D14C53" w:rsidRPr="002F351B">
        <w:rPr>
          <w:rFonts w:ascii="Arial" w:hAnsi="Arial" w:cs="Arial"/>
          <w:b/>
          <w:i/>
          <w:sz w:val="22"/>
          <w:szCs w:val="22"/>
          <w:lang w:val="fr-FR"/>
        </w:rPr>
        <w:t>«</w:t>
      </w:r>
      <w:r w:rsidR="00122777">
        <w:rPr>
          <w:rFonts w:ascii="Arial" w:hAnsi="Arial" w:cs="Arial"/>
          <w:b/>
          <w:i/>
          <w:sz w:val="22"/>
          <w:szCs w:val="22"/>
        </w:rPr>
        <w:t xml:space="preserve"> En avant </w:t>
      </w:r>
      <w:proofErr w:type="spellStart"/>
      <w:r w:rsidR="00122777">
        <w:rPr>
          <w:rFonts w:ascii="Arial" w:hAnsi="Arial" w:cs="Arial"/>
          <w:b/>
          <w:i/>
          <w:sz w:val="22"/>
          <w:szCs w:val="22"/>
        </w:rPr>
        <w:t>moussaillons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...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prêts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...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mouillés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gramStart"/>
      <w:r w:rsidR="00D14C53" w:rsidRPr="002F351B">
        <w:rPr>
          <w:rFonts w:ascii="Arial" w:hAnsi="Arial" w:cs="Arial"/>
          <w:b/>
          <w:i/>
          <w:sz w:val="22"/>
          <w:szCs w:val="22"/>
          <w:lang w:val="fr-FR"/>
        </w:rPr>
        <w:t>»</w:t>
      </w:r>
      <w:r w:rsidRPr="002F351B">
        <w:rPr>
          <w:rFonts w:ascii="Arial" w:hAnsi="Arial" w:cs="Arial"/>
          <w:b/>
          <w:i/>
          <w:sz w:val="22"/>
          <w:szCs w:val="22"/>
        </w:rPr>
        <w:t xml:space="preserve"> !</w:t>
      </w:r>
      <w:proofErr w:type="gram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r w:rsidR="00E2170F" w:rsidRPr="002F351B">
        <w:rPr>
          <w:rFonts w:ascii="Arial" w:hAnsi="Arial" w:cs="Arial"/>
          <w:b/>
          <w:i/>
          <w:sz w:val="22"/>
          <w:szCs w:val="22"/>
        </w:rPr>
        <w:t>À</w:t>
      </w:r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l'univers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aquatique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d'Europa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>-Park,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1823B0">
        <w:rPr>
          <w:rFonts w:ascii="Arial" w:hAnsi="Arial" w:cs="Arial"/>
          <w:b/>
          <w:i/>
          <w:sz w:val="22"/>
          <w:szCs w:val="22"/>
        </w:rPr>
        <w:t xml:space="preserve">le </w:t>
      </w:r>
      <w:proofErr w:type="spellStart"/>
      <w:r w:rsidRPr="00345E81">
        <w:rPr>
          <w:rFonts w:ascii="Arial" w:hAnsi="Arial" w:cs="Arial"/>
          <w:b/>
          <w:i/>
          <w:color w:val="000000" w:themeColor="text1"/>
          <w:sz w:val="22"/>
          <w:szCs w:val="22"/>
        </w:rPr>
        <w:t>carroussel</w:t>
      </w:r>
      <w:proofErr w:type="spellEnd"/>
      <w:r w:rsidRPr="00345E8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345E81">
        <w:rPr>
          <w:rFonts w:ascii="Arial" w:hAnsi="Arial" w:cs="Arial"/>
          <w:b/>
          <w:i/>
          <w:color w:val="000000" w:themeColor="text1"/>
          <w:sz w:val="22"/>
          <w:szCs w:val="22"/>
        </w:rPr>
        <w:t>a</w:t>
      </w:r>
      <w:r w:rsidRPr="001823B0">
        <w:rPr>
          <w:rFonts w:ascii="Arial" w:hAnsi="Arial" w:cs="Arial"/>
          <w:b/>
          <w:i/>
          <w:sz w:val="22"/>
          <w:szCs w:val="22"/>
        </w:rPr>
        <w:t>quatique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interactif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r w:rsidR="00E2170F" w:rsidRPr="002F351B">
        <w:rPr>
          <w:rFonts w:ascii="Arial" w:hAnsi="Arial" w:cs="Arial"/>
          <w:b/>
          <w:i/>
          <w:sz w:val="22"/>
          <w:szCs w:val="22"/>
        </w:rPr>
        <w:t xml:space="preserve">de type </w:t>
      </w:r>
      <w:r w:rsidR="00E2170F" w:rsidRPr="002F351B">
        <w:rPr>
          <w:rFonts w:ascii="Arial" w:hAnsi="Arial" w:cs="Arial"/>
          <w:b/>
          <w:i/>
          <w:sz w:val="22"/>
          <w:szCs w:val="22"/>
          <w:lang w:val="fr-FR"/>
        </w:rPr>
        <w:t>«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Twist'n'Splash</w:t>
      </w:r>
      <w:proofErr w:type="spellEnd"/>
      <w:r w:rsidR="00E2170F" w:rsidRPr="002F351B">
        <w:rPr>
          <w:rFonts w:ascii="Arial" w:hAnsi="Arial" w:cs="Arial"/>
          <w:b/>
          <w:i/>
          <w:sz w:val="22"/>
          <w:szCs w:val="22"/>
          <w:lang w:val="fr-FR"/>
        </w:rPr>
        <w:t>»</w:t>
      </w:r>
      <w:r w:rsidR="00E2170F" w:rsidRPr="00E2170F">
        <w:rPr>
          <w:rFonts w:ascii="Arial" w:hAnsi="Arial" w:cs="Arial"/>
          <w:b/>
          <w:i/>
          <w:color w:val="FF0000"/>
          <w:sz w:val="22"/>
          <w:szCs w:val="22"/>
        </w:rPr>
        <w:t xml:space="preserve">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fabriqué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par Mack Rides,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déjà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très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apprécié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dans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les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parcs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de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loisirs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 w:rsidR="00E2170F" w:rsidRPr="002F351B">
        <w:rPr>
          <w:rFonts w:ascii="Arial" w:hAnsi="Arial" w:cs="Arial"/>
          <w:b/>
          <w:i/>
          <w:sz w:val="22"/>
          <w:szCs w:val="22"/>
        </w:rPr>
        <w:t>est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présenté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pour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la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première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fois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dans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un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parc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aquatique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>.</w:t>
      </w:r>
      <w:r w:rsidR="00E2170F" w:rsidRPr="002F351B">
        <w:rPr>
          <w:rFonts w:ascii="Arial" w:hAnsi="Arial" w:cs="Arial"/>
          <w:b/>
          <w:i/>
          <w:sz w:val="22"/>
          <w:szCs w:val="22"/>
        </w:rPr>
        <w:t xml:space="preserve"> Avec d</w:t>
      </w:r>
      <w:r w:rsidRPr="002F351B">
        <w:rPr>
          <w:rFonts w:ascii="Arial" w:hAnsi="Arial" w:cs="Arial"/>
          <w:b/>
          <w:i/>
          <w:sz w:val="22"/>
          <w:szCs w:val="22"/>
        </w:rPr>
        <w:t xml:space="preserve">e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nouveaux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toboggans</w:t>
      </w:r>
      <w:proofErr w:type="spellEnd"/>
      <w:r w:rsidR="00E2170F" w:rsidRPr="002F351B">
        <w:rPr>
          <w:rFonts w:ascii="Arial" w:hAnsi="Arial" w:cs="Arial"/>
          <w:b/>
          <w:i/>
          <w:sz w:val="22"/>
          <w:szCs w:val="22"/>
        </w:rPr>
        <w:t xml:space="preserve"> et</w:t>
      </w:r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une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aire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de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jeux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interactive</w:t>
      </w:r>
      <w:proofErr w:type="spellEnd"/>
      <w:r w:rsidR="00E2170F" w:rsidRPr="002F351B">
        <w:rPr>
          <w:rFonts w:ascii="Arial" w:hAnsi="Arial" w:cs="Arial"/>
          <w:b/>
          <w:i/>
          <w:sz w:val="22"/>
          <w:szCs w:val="22"/>
        </w:rPr>
        <w:t>, l</w:t>
      </w:r>
      <w:r w:rsidR="00D670F5" w:rsidRPr="002F351B">
        <w:rPr>
          <w:rFonts w:ascii="Arial" w:hAnsi="Arial" w:cs="Arial"/>
          <w:b/>
          <w:i/>
          <w:sz w:val="22"/>
          <w:szCs w:val="22"/>
        </w:rPr>
        <w:t>e</w:t>
      </w:r>
      <w:r w:rsidRPr="002F351B">
        <w:rPr>
          <w:rFonts w:ascii="Arial" w:hAnsi="Arial" w:cs="Arial"/>
          <w:b/>
          <w:i/>
          <w:sz w:val="22"/>
          <w:szCs w:val="22"/>
        </w:rPr>
        <w:t>s</w:t>
      </w:r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jeunes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823B0">
        <w:rPr>
          <w:rFonts w:ascii="Arial" w:hAnsi="Arial" w:cs="Arial"/>
          <w:b/>
          <w:i/>
          <w:sz w:val="22"/>
          <w:szCs w:val="22"/>
        </w:rPr>
        <w:t>visiteurs</w:t>
      </w:r>
      <w:proofErr w:type="spellEnd"/>
      <w:r w:rsidRPr="001823B0">
        <w:rPr>
          <w:rFonts w:ascii="Arial" w:hAnsi="Arial" w:cs="Arial"/>
          <w:b/>
          <w:i/>
          <w:sz w:val="22"/>
          <w:szCs w:val="22"/>
        </w:rPr>
        <w:t xml:space="preserve"> ne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sauront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plus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où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donner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de la </w:t>
      </w:r>
      <w:proofErr w:type="spellStart"/>
      <w:proofErr w:type="gramStart"/>
      <w:r>
        <w:rPr>
          <w:rFonts w:ascii="Arial" w:hAnsi="Arial" w:cs="Arial"/>
          <w:b/>
          <w:i/>
          <w:sz w:val="22"/>
          <w:szCs w:val="22"/>
        </w:rPr>
        <w:t>tête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!</w:t>
      </w:r>
      <w:proofErr w:type="gramEnd"/>
      <w:r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656E7F">
        <w:rPr>
          <w:rFonts w:ascii="Arial" w:hAnsi="Arial" w:cs="Arial"/>
          <w:b/>
          <w:i/>
          <w:sz w:val="22"/>
          <w:szCs w:val="22"/>
        </w:rPr>
        <w:t>Pour</w:t>
      </w:r>
      <w:proofErr w:type="spellEnd"/>
      <w:r w:rsidRPr="00656E7F">
        <w:rPr>
          <w:rFonts w:ascii="Arial" w:hAnsi="Arial" w:cs="Arial"/>
          <w:b/>
          <w:i/>
          <w:sz w:val="22"/>
          <w:szCs w:val="22"/>
        </w:rPr>
        <w:t xml:space="preserve"> les</w:t>
      </w:r>
      <w:r>
        <w:rPr>
          <w:rFonts w:ascii="Arial" w:hAnsi="Arial" w:cs="Arial"/>
          <w:b/>
          <w:i/>
          <w:sz w:val="22"/>
          <w:szCs w:val="22"/>
        </w:rPr>
        <w:t xml:space="preserve"> adultes</w:t>
      </w:r>
      <w:r w:rsidRPr="00656E7F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 w:rsidRPr="00656E7F">
        <w:rPr>
          <w:rFonts w:ascii="Arial" w:hAnsi="Arial" w:cs="Arial"/>
          <w:b/>
          <w:i/>
          <w:sz w:val="22"/>
          <w:szCs w:val="22"/>
        </w:rPr>
        <w:t>l'espace</w:t>
      </w:r>
      <w:proofErr w:type="spellEnd"/>
      <w:r w:rsidRPr="00656E7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656E7F">
        <w:rPr>
          <w:rFonts w:ascii="Arial" w:hAnsi="Arial" w:cs="Arial"/>
          <w:b/>
          <w:i/>
          <w:sz w:val="22"/>
          <w:szCs w:val="22"/>
        </w:rPr>
        <w:t>extérieur</w:t>
      </w:r>
      <w:proofErr w:type="spellEnd"/>
      <w:r w:rsidRPr="00656E7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s’est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élargi</w:t>
      </w:r>
      <w:proofErr w:type="spellEnd"/>
      <w:r w:rsidRPr="00656E7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345E81">
        <w:rPr>
          <w:rFonts w:ascii="Arial" w:hAnsi="Arial" w:cs="Arial"/>
          <w:b/>
          <w:i/>
          <w:color w:val="000000" w:themeColor="text1"/>
          <w:sz w:val="22"/>
          <w:szCs w:val="22"/>
        </w:rPr>
        <w:t>cette</w:t>
      </w:r>
      <w:proofErr w:type="spellEnd"/>
      <w:r w:rsidRPr="00345E8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345E81">
        <w:rPr>
          <w:rFonts w:ascii="Arial" w:hAnsi="Arial" w:cs="Arial"/>
          <w:b/>
          <w:i/>
          <w:color w:val="000000" w:themeColor="text1"/>
          <w:sz w:val="22"/>
          <w:szCs w:val="22"/>
        </w:rPr>
        <w:t>année</w:t>
      </w:r>
      <w:proofErr w:type="spellEnd"/>
      <w:r w:rsidRPr="00345E8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8F7D0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et </w:t>
      </w:r>
      <w:r w:rsidR="008F7D04" w:rsidRPr="00E57D40">
        <w:rPr>
          <w:rFonts w:ascii="Arial" w:hAnsi="Arial" w:cs="Arial"/>
          <w:b/>
          <w:i/>
          <w:sz w:val="22"/>
          <w:szCs w:val="22"/>
          <w:lang w:val="fr-FR"/>
        </w:rPr>
        <w:t xml:space="preserve">offre encore plus de chaises longues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pour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A40F30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se </w:t>
      </w:r>
      <w:proofErr w:type="spellStart"/>
      <w:r w:rsidRPr="00A40F30">
        <w:rPr>
          <w:rFonts w:ascii="Arial" w:hAnsi="Arial" w:cs="Arial"/>
          <w:b/>
          <w:i/>
          <w:color w:val="000000" w:themeColor="text1"/>
          <w:sz w:val="22"/>
          <w:szCs w:val="22"/>
        </w:rPr>
        <w:t>détendre</w:t>
      </w:r>
      <w:proofErr w:type="spellEnd"/>
      <w:r w:rsidRPr="00A40F30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Pr="00656E7F">
        <w:rPr>
          <w:rFonts w:ascii="Arial" w:hAnsi="Arial" w:cs="Arial"/>
          <w:b/>
          <w:i/>
          <w:sz w:val="22"/>
          <w:szCs w:val="22"/>
        </w:rPr>
        <w:t xml:space="preserve">et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profiter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du</w:t>
      </w:r>
      <w:r w:rsidRPr="00656E7F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656E7F">
        <w:rPr>
          <w:rFonts w:ascii="Arial" w:hAnsi="Arial" w:cs="Arial"/>
          <w:b/>
          <w:i/>
          <w:sz w:val="22"/>
          <w:szCs w:val="22"/>
        </w:rPr>
        <w:t>soleil</w:t>
      </w:r>
      <w:proofErr w:type="spellEnd"/>
      <w:r w:rsidRPr="00146492">
        <w:rPr>
          <w:rFonts w:ascii="Arial" w:hAnsi="Arial" w:cs="Arial"/>
          <w:b/>
          <w:i/>
          <w:sz w:val="22"/>
          <w:szCs w:val="22"/>
        </w:rPr>
        <w:t>.</w:t>
      </w:r>
      <w:r w:rsidR="00D670F5">
        <w:rPr>
          <w:rFonts w:ascii="Arial" w:hAnsi="Arial" w:cs="Arial"/>
          <w:b/>
          <w:i/>
          <w:sz w:val="22"/>
          <w:szCs w:val="22"/>
        </w:rPr>
        <w:t xml:space="preserve"> </w:t>
      </w:r>
      <w:r w:rsidRPr="00146492">
        <w:rPr>
          <w:rFonts w:ascii="Arial" w:hAnsi="Arial" w:cs="Arial"/>
          <w:b/>
          <w:i/>
          <w:sz w:val="22"/>
          <w:szCs w:val="22"/>
        </w:rPr>
        <w:t xml:space="preserve">Les </w:t>
      </w:r>
      <w:proofErr w:type="spellStart"/>
      <w:r w:rsidRPr="00146492">
        <w:rPr>
          <w:rFonts w:ascii="Arial" w:hAnsi="Arial" w:cs="Arial"/>
          <w:b/>
          <w:i/>
          <w:sz w:val="22"/>
          <w:szCs w:val="22"/>
        </w:rPr>
        <w:t>visiteurs</w:t>
      </w:r>
      <w:proofErr w:type="spellEnd"/>
      <w:r w:rsidRPr="001464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46492">
        <w:rPr>
          <w:rFonts w:ascii="Arial" w:hAnsi="Arial" w:cs="Arial"/>
          <w:b/>
          <w:i/>
          <w:sz w:val="22"/>
          <w:szCs w:val="22"/>
        </w:rPr>
        <w:t>pourront</w:t>
      </w:r>
      <w:proofErr w:type="spellEnd"/>
      <w:r w:rsidR="00D670F5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enfin</w:t>
      </w:r>
      <w:proofErr w:type="spellEnd"/>
      <w:r w:rsidR="00D670F5">
        <w:rPr>
          <w:rFonts w:ascii="Arial" w:hAnsi="Arial" w:cs="Arial"/>
          <w:b/>
          <w:i/>
          <w:sz w:val="22"/>
          <w:szCs w:val="22"/>
        </w:rPr>
        <w:t xml:space="preserve">, </w:t>
      </w:r>
      <w:proofErr w:type="spellStart"/>
      <w:r w:rsidRPr="00146492">
        <w:rPr>
          <w:rFonts w:ascii="Arial" w:hAnsi="Arial" w:cs="Arial"/>
          <w:b/>
          <w:i/>
          <w:sz w:val="22"/>
          <w:szCs w:val="22"/>
        </w:rPr>
        <w:t>rejoindre</w:t>
      </w:r>
      <w:proofErr w:type="spellEnd"/>
      <w:r w:rsidRPr="00146492">
        <w:rPr>
          <w:rFonts w:ascii="Arial" w:hAnsi="Arial" w:cs="Arial"/>
          <w:b/>
          <w:i/>
          <w:sz w:val="22"/>
          <w:szCs w:val="22"/>
        </w:rPr>
        <w:t xml:space="preserve"> la plage de </w:t>
      </w:r>
      <w:proofErr w:type="spellStart"/>
      <w:r w:rsidRPr="00146492">
        <w:rPr>
          <w:rFonts w:ascii="Arial" w:hAnsi="Arial" w:cs="Arial"/>
          <w:b/>
          <w:i/>
          <w:sz w:val="22"/>
          <w:szCs w:val="22"/>
        </w:rPr>
        <w:t>sable</w:t>
      </w:r>
      <w:proofErr w:type="spellEnd"/>
      <w:r w:rsidRPr="001464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nordique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r w:rsidR="00E2170F" w:rsidRPr="002F351B">
        <w:rPr>
          <w:rFonts w:ascii="Arial" w:hAnsi="Arial" w:cs="Arial"/>
          <w:b/>
          <w:i/>
          <w:sz w:val="22"/>
          <w:szCs w:val="22"/>
          <w:lang w:val="fr-FR"/>
        </w:rPr>
        <w:t>«</w:t>
      </w:r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2F351B">
        <w:rPr>
          <w:rFonts w:ascii="Arial" w:hAnsi="Arial" w:cs="Arial"/>
          <w:b/>
          <w:i/>
          <w:sz w:val="22"/>
          <w:szCs w:val="22"/>
        </w:rPr>
        <w:t>Dynstrønd</w:t>
      </w:r>
      <w:proofErr w:type="spellEnd"/>
      <w:r w:rsidRPr="002F351B">
        <w:rPr>
          <w:rFonts w:ascii="Arial" w:hAnsi="Arial" w:cs="Arial"/>
          <w:b/>
          <w:i/>
          <w:sz w:val="22"/>
          <w:szCs w:val="22"/>
        </w:rPr>
        <w:t xml:space="preserve"> </w:t>
      </w:r>
      <w:r w:rsidR="00E2170F" w:rsidRPr="002F351B">
        <w:rPr>
          <w:rFonts w:ascii="Arial" w:hAnsi="Arial" w:cs="Arial"/>
          <w:b/>
          <w:i/>
          <w:sz w:val="22"/>
          <w:szCs w:val="22"/>
          <w:lang w:val="fr-FR"/>
        </w:rPr>
        <w:t>»</w:t>
      </w:r>
      <w:r w:rsidR="00E2170F" w:rsidRPr="002F351B">
        <w:rPr>
          <w:rFonts w:ascii="Arial" w:hAnsi="Arial" w:cs="Arial"/>
          <w:b/>
          <w:i/>
          <w:color w:val="FF0000"/>
          <w:sz w:val="22"/>
          <w:szCs w:val="22"/>
        </w:rPr>
        <w:t xml:space="preserve"> </w:t>
      </w:r>
      <w:r w:rsidRPr="002F351B">
        <w:rPr>
          <w:rFonts w:ascii="Arial" w:hAnsi="Arial" w:cs="Arial"/>
          <w:b/>
          <w:i/>
          <w:sz w:val="22"/>
          <w:szCs w:val="22"/>
        </w:rPr>
        <w:t>en</w:t>
      </w:r>
      <w:r w:rsidRPr="001464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46492">
        <w:rPr>
          <w:rFonts w:ascii="Arial" w:hAnsi="Arial" w:cs="Arial"/>
          <w:b/>
          <w:i/>
          <w:sz w:val="22"/>
          <w:szCs w:val="22"/>
        </w:rPr>
        <w:t>empruntant</w:t>
      </w:r>
      <w:proofErr w:type="spellEnd"/>
      <w:r w:rsidRPr="001464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46492">
        <w:rPr>
          <w:rFonts w:ascii="Arial" w:hAnsi="Arial" w:cs="Arial"/>
          <w:b/>
          <w:i/>
          <w:sz w:val="22"/>
          <w:szCs w:val="22"/>
        </w:rPr>
        <w:t>une</w:t>
      </w:r>
      <w:proofErr w:type="spellEnd"/>
      <w:r w:rsidRPr="00146492">
        <w:rPr>
          <w:rFonts w:ascii="Arial" w:hAnsi="Arial" w:cs="Arial"/>
          <w:b/>
          <w:i/>
          <w:sz w:val="22"/>
          <w:szCs w:val="22"/>
        </w:rPr>
        <w:t xml:space="preserve"> </w:t>
      </w:r>
      <w:proofErr w:type="spellStart"/>
      <w:r w:rsidRPr="00146492">
        <w:rPr>
          <w:rFonts w:ascii="Arial" w:hAnsi="Arial" w:cs="Arial"/>
          <w:b/>
          <w:i/>
          <w:sz w:val="22"/>
          <w:szCs w:val="22"/>
        </w:rPr>
        <w:t>passerelle</w:t>
      </w:r>
      <w:proofErr w:type="spellEnd"/>
      <w:r w:rsidRPr="00146492">
        <w:rPr>
          <w:rFonts w:ascii="Arial" w:hAnsi="Arial" w:cs="Arial"/>
          <w:b/>
          <w:i/>
          <w:sz w:val="22"/>
          <w:szCs w:val="22"/>
        </w:rPr>
        <w:t xml:space="preserve"> en </w:t>
      </w:r>
      <w:proofErr w:type="spellStart"/>
      <w:r w:rsidRPr="00146492">
        <w:rPr>
          <w:rFonts w:ascii="Arial" w:hAnsi="Arial" w:cs="Arial"/>
          <w:b/>
          <w:i/>
          <w:sz w:val="22"/>
          <w:szCs w:val="22"/>
        </w:rPr>
        <w:t>bois</w:t>
      </w:r>
      <w:proofErr w:type="spellEnd"/>
      <w:r w:rsidRPr="00146492">
        <w:rPr>
          <w:rFonts w:ascii="Arial" w:hAnsi="Arial" w:cs="Arial"/>
          <w:b/>
          <w:i/>
          <w:sz w:val="22"/>
          <w:szCs w:val="22"/>
        </w:rPr>
        <w:t>.</w:t>
      </w:r>
      <w:r w:rsidRPr="00ED7A37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66E9D67F" w14:textId="77777777" w:rsidR="006D013B" w:rsidRPr="00B44E17" w:rsidRDefault="006D013B" w:rsidP="00A6152B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14:paraId="4CF9F3B5" w14:textId="77777777" w:rsidR="002F351B" w:rsidRDefault="006D013B" w:rsidP="002F351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B1B22">
        <w:rPr>
          <w:rFonts w:ascii="Arial" w:hAnsi="Arial" w:cs="Arial"/>
          <w:b/>
          <w:sz w:val="22"/>
          <w:szCs w:val="22"/>
          <w:lang w:val="fr-FR"/>
        </w:rPr>
        <w:t>Se rafraîchir lors des chaudes journées d’été</w:t>
      </w:r>
    </w:p>
    <w:p w14:paraId="63EE8F89" w14:textId="6A3832B5" w:rsidR="000C5F27" w:rsidRPr="002F351B" w:rsidRDefault="006D013B" w:rsidP="002F351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 xml:space="preserve">De loin, l’impressionnant univers aquatique Rulantica captive déjà les visiteurs. </w:t>
      </w:r>
      <w:r w:rsidRPr="00DB0098">
        <w:rPr>
          <w:rFonts w:ascii="Arial" w:hAnsi="Arial" w:cs="Arial"/>
          <w:sz w:val="22"/>
          <w:szCs w:val="22"/>
          <w:lang w:val="fr-FR"/>
        </w:rPr>
        <w:t>Les aventuriers de tous âges peuvent profiter de 13 espaces thématisés en intérieur et en extérieur.</w:t>
      </w:r>
      <w:r w:rsidR="00C473A8">
        <w:rPr>
          <w:rFonts w:ascii="Arial" w:hAnsi="Arial" w:cs="Arial"/>
          <w:sz w:val="22"/>
          <w:szCs w:val="22"/>
          <w:lang w:val="fr-FR"/>
        </w:rPr>
        <w:t xml:space="preserve"> La nouvelle </w:t>
      </w:r>
      <w:r w:rsidR="00C473A8" w:rsidRPr="005B0052">
        <w:rPr>
          <w:rFonts w:ascii="Arial" w:hAnsi="Arial" w:cs="Arial"/>
          <w:sz w:val="22"/>
          <w:szCs w:val="22"/>
          <w:lang w:val="fr-FR"/>
        </w:rPr>
        <w:t xml:space="preserve">attraction </w:t>
      </w:r>
      <w:r w:rsidR="00E2170F" w:rsidRPr="005B0052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C473A8" w:rsidRPr="005B0052">
        <w:rPr>
          <w:rFonts w:ascii="Arial" w:hAnsi="Arial" w:cs="Arial"/>
          <w:sz w:val="22"/>
          <w:szCs w:val="22"/>
        </w:rPr>
        <w:t>Tønnevirvel</w:t>
      </w:r>
      <w:proofErr w:type="spellEnd"/>
      <w:r w:rsidR="00E2170F" w:rsidRPr="005B0052">
        <w:rPr>
          <w:rFonts w:ascii="Arial" w:hAnsi="Arial" w:cs="Arial"/>
          <w:sz w:val="22"/>
          <w:szCs w:val="22"/>
        </w:rPr>
        <w:t xml:space="preserve"> </w:t>
      </w:r>
      <w:r w:rsidR="00E2170F" w:rsidRPr="005B0052">
        <w:rPr>
          <w:rFonts w:ascii="Arial" w:hAnsi="Arial" w:cs="Arial"/>
          <w:sz w:val="22"/>
          <w:szCs w:val="22"/>
          <w:lang w:val="fr-FR"/>
        </w:rPr>
        <w:t>»</w:t>
      </w:r>
      <w:r w:rsid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473A8" w:rsidRPr="005B0052">
        <w:rPr>
          <w:rFonts w:ascii="Arial" w:hAnsi="Arial" w:cs="Arial"/>
          <w:sz w:val="22"/>
          <w:szCs w:val="22"/>
        </w:rPr>
        <w:t>f</w:t>
      </w:r>
      <w:r w:rsidR="008A2DF2" w:rsidRPr="005B0052">
        <w:rPr>
          <w:rFonts w:ascii="Arial" w:hAnsi="Arial" w:cs="Arial"/>
          <w:sz w:val="22"/>
          <w:szCs w:val="22"/>
        </w:rPr>
        <w:t>ait</w:t>
      </w:r>
      <w:proofErr w:type="spellEnd"/>
      <w:r w:rsidR="009531CF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31CF" w:rsidRPr="005B0052">
        <w:rPr>
          <w:rFonts w:ascii="Arial" w:hAnsi="Arial" w:cs="Arial"/>
          <w:sz w:val="22"/>
          <w:szCs w:val="22"/>
        </w:rPr>
        <w:t>virevolter</w:t>
      </w:r>
      <w:proofErr w:type="spellEnd"/>
      <w:r w:rsidR="009531CF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A2DF2" w:rsidRPr="005B0052">
        <w:rPr>
          <w:rFonts w:ascii="Arial" w:hAnsi="Arial" w:cs="Arial"/>
          <w:sz w:val="22"/>
          <w:szCs w:val="22"/>
        </w:rPr>
        <w:t>sur</w:t>
      </w:r>
      <w:proofErr w:type="spellEnd"/>
      <w:r w:rsidR="008A2DF2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A2DF2" w:rsidRPr="005B0052">
        <w:rPr>
          <w:rFonts w:ascii="Arial" w:hAnsi="Arial" w:cs="Arial"/>
          <w:sz w:val="22"/>
          <w:szCs w:val="22"/>
        </w:rPr>
        <w:t>une</w:t>
      </w:r>
      <w:proofErr w:type="spellEnd"/>
      <w:r w:rsidR="008A2DF2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A2DF2" w:rsidRPr="005B0052">
        <w:rPr>
          <w:rFonts w:ascii="Arial" w:hAnsi="Arial" w:cs="Arial"/>
          <w:sz w:val="22"/>
          <w:szCs w:val="22"/>
        </w:rPr>
        <w:t>eau</w:t>
      </w:r>
      <w:proofErr w:type="spellEnd"/>
      <w:r w:rsidR="008A2DF2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A2DF2" w:rsidRPr="005B0052">
        <w:rPr>
          <w:rFonts w:ascii="Arial" w:hAnsi="Arial" w:cs="Arial"/>
          <w:sz w:val="22"/>
          <w:szCs w:val="22"/>
        </w:rPr>
        <w:t>cristalline</w:t>
      </w:r>
      <w:proofErr w:type="spellEnd"/>
      <w:r w:rsidR="008A2DF2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473A8" w:rsidRPr="005B0052">
        <w:rPr>
          <w:rFonts w:ascii="Arial" w:hAnsi="Arial" w:cs="Arial"/>
          <w:sz w:val="22"/>
          <w:szCs w:val="22"/>
        </w:rPr>
        <w:t>jusqu’à</w:t>
      </w:r>
      <w:proofErr w:type="spellEnd"/>
      <w:r w:rsidR="00C473A8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473A8" w:rsidRPr="005B0052">
        <w:rPr>
          <w:rFonts w:ascii="Arial" w:hAnsi="Arial" w:cs="Arial"/>
          <w:sz w:val="22"/>
          <w:szCs w:val="22"/>
        </w:rPr>
        <w:t>six</w:t>
      </w:r>
      <w:proofErr w:type="spellEnd"/>
      <w:r w:rsidR="00C473A8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473A8" w:rsidRPr="005B0052">
        <w:rPr>
          <w:rFonts w:ascii="Arial" w:hAnsi="Arial" w:cs="Arial"/>
          <w:sz w:val="22"/>
          <w:szCs w:val="22"/>
        </w:rPr>
        <w:t>passagers</w:t>
      </w:r>
      <w:proofErr w:type="spellEnd"/>
      <w:r w:rsidR="00C473A8" w:rsidRPr="005B0052">
        <w:rPr>
          <w:rFonts w:ascii="Arial" w:hAnsi="Arial" w:cs="Arial"/>
          <w:sz w:val="22"/>
          <w:szCs w:val="22"/>
        </w:rPr>
        <w:t xml:space="preserve"> </w:t>
      </w:r>
      <w:r w:rsidR="009531CF" w:rsidRPr="005B0052">
        <w:rPr>
          <w:rFonts w:ascii="Arial" w:hAnsi="Arial" w:cs="Arial"/>
          <w:sz w:val="22"/>
          <w:szCs w:val="22"/>
        </w:rPr>
        <w:t xml:space="preserve">à </w:t>
      </w:r>
      <w:proofErr w:type="spellStart"/>
      <w:r w:rsidR="009531CF" w:rsidRPr="005B0052">
        <w:rPr>
          <w:rFonts w:ascii="Arial" w:hAnsi="Arial" w:cs="Arial"/>
          <w:sz w:val="22"/>
          <w:szCs w:val="22"/>
        </w:rPr>
        <w:t>bord</w:t>
      </w:r>
      <w:proofErr w:type="spellEnd"/>
      <w:r w:rsidR="009531CF" w:rsidRPr="005B0052">
        <w:rPr>
          <w:rFonts w:ascii="Arial" w:hAnsi="Arial" w:cs="Arial"/>
          <w:sz w:val="22"/>
          <w:szCs w:val="22"/>
        </w:rPr>
        <w:t xml:space="preserve"> d</w:t>
      </w:r>
      <w:r w:rsidR="00E2170F" w:rsidRPr="005B0052">
        <w:rPr>
          <w:rFonts w:ascii="Arial" w:hAnsi="Arial" w:cs="Arial"/>
          <w:sz w:val="22"/>
          <w:szCs w:val="22"/>
        </w:rPr>
        <w:t>e</w:t>
      </w:r>
      <w:r w:rsidR="006438D1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438D1" w:rsidRPr="005B0052">
        <w:rPr>
          <w:rFonts w:ascii="Arial" w:hAnsi="Arial" w:cs="Arial"/>
          <w:sz w:val="22"/>
          <w:szCs w:val="22"/>
        </w:rPr>
        <w:t>chacune</w:t>
      </w:r>
      <w:proofErr w:type="spellEnd"/>
      <w:r w:rsidR="006438D1" w:rsidRPr="005B0052">
        <w:rPr>
          <w:rFonts w:ascii="Arial" w:hAnsi="Arial" w:cs="Arial"/>
          <w:sz w:val="22"/>
          <w:szCs w:val="22"/>
        </w:rPr>
        <w:t xml:space="preserve"> de</w:t>
      </w:r>
      <w:r w:rsidR="00E2170F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2170F" w:rsidRPr="005B0052">
        <w:rPr>
          <w:rFonts w:ascii="Arial" w:hAnsi="Arial" w:cs="Arial"/>
          <w:sz w:val="22"/>
          <w:szCs w:val="22"/>
        </w:rPr>
        <w:t>ses</w:t>
      </w:r>
      <w:proofErr w:type="spellEnd"/>
      <w:r w:rsidR="009531CF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31CF" w:rsidRPr="005B0052">
        <w:rPr>
          <w:rFonts w:ascii="Arial" w:hAnsi="Arial" w:cs="Arial"/>
          <w:sz w:val="22"/>
          <w:szCs w:val="22"/>
        </w:rPr>
        <w:t>neuf</w:t>
      </w:r>
      <w:proofErr w:type="spellEnd"/>
      <w:r w:rsidR="009531CF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2170F" w:rsidRPr="005B0052">
        <w:rPr>
          <w:rFonts w:ascii="Arial" w:hAnsi="Arial" w:cs="Arial"/>
          <w:sz w:val="22"/>
          <w:szCs w:val="22"/>
        </w:rPr>
        <w:t>embarcations</w:t>
      </w:r>
      <w:proofErr w:type="spellEnd"/>
      <w:r w:rsidR="009531CF" w:rsidRPr="005B005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2170F" w:rsidRPr="005B0052">
        <w:rPr>
          <w:rFonts w:ascii="Arial" w:hAnsi="Arial" w:cs="Arial"/>
          <w:sz w:val="22"/>
          <w:szCs w:val="22"/>
        </w:rPr>
        <w:t>circulaires</w:t>
      </w:r>
      <w:proofErr w:type="spellEnd"/>
      <w:r w:rsidR="00E2170F">
        <w:rPr>
          <w:rFonts w:ascii="Arial" w:hAnsi="Arial" w:cs="Arial"/>
          <w:sz w:val="22"/>
          <w:szCs w:val="22"/>
        </w:rPr>
        <w:t xml:space="preserve"> </w:t>
      </w:r>
      <w:r w:rsidR="009531CF" w:rsidRPr="00D670F5">
        <w:rPr>
          <w:rFonts w:ascii="Arial" w:hAnsi="Arial" w:cs="Arial"/>
          <w:sz w:val="22"/>
          <w:szCs w:val="22"/>
        </w:rPr>
        <w:t xml:space="preserve">et </w:t>
      </w:r>
      <w:proofErr w:type="spellStart"/>
      <w:r w:rsidR="009531CF" w:rsidRPr="00D670F5">
        <w:rPr>
          <w:rFonts w:ascii="Arial" w:hAnsi="Arial" w:cs="Arial"/>
          <w:sz w:val="22"/>
          <w:szCs w:val="22"/>
        </w:rPr>
        <w:t>promet</w:t>
      </w:r>
      <w:proofErr w:type="spellEnd"/>
      <w:r w:rsidR="009531CF" w:rsidRPr="00D670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31CF" w:rsidRPr="00D670F5">
        <w:rPr>
          <w:rFonts w:ascii="Arial" w:hAnsi="Arial" w:cs="Arial"/>
          <w:sz w:val="22"/>
          <w:szCs w:val="22"/>
        </w:rPr>
        <w:t>tout</w:t>
      </w:r>
      <w:proofErr w:type="spellEnd"/>
      <w:r w:rsidR="009531CF" w:rsidRPr="00D670F5">
        <w:rPr>
          <w:rFonts w:ascii="Arial" w:hAnsi="Arial" w:cs="Arial"/>
          <w:sz w:val="22"/>
          <w:szCs w:val="22"/>
        </w:rPr>
        <w:t xml:space="preserve"> au </w:t>
      </w:r>
      <w:proofErr w:type="spellStart"/>
      <w:r w:rsidR="009531CF" w:rsidRPr="00D670F5">
        <w:rPr>
          <w:rFonts w:ascii="Arial" w:hAnsi="Arial" w:cs="Arial"/>
          <w:sz w:val="22"/>
          <w:szCs w:val="22"/>
        </w:rPr>
        <w:t>long</w:t>
      </w:r>
      <w:proofErr w:type="spellEnd"/>
      <w:r w:rsidR="009531CF" w:rsidRPr="00D670F5">
        <w:rPr>
          <w:rFonts w:ascii="Arial" w:hAnsi="Arial" w:cs="Arial"/>
          <w:sz w:val="22"/>
          <w:szCs w:val="22"/>
        </w:rPr>
        <w:t xml:space="preserve"> de </w:t>
      </w:r>
      <w:proofErr w:type="spellStart"/>
      <w:r w:rsidR="009531CF" w:rsidRPr="00D670F5">
        <w:rPr>
          <w:rFonts w:ascii="Arial" w:hAnsi="Arial" w:cs="Arial"/>
          <w:sz w:val="22"/>
          <w:szCs w:val="22"/>
        </w:rPr>
        <w:t>l’année</w:t>
      </w:r>
      <w:proofErr w:type="spellEnd"/>
      <w:r w:rsidR="009531CF" w:rsidRPr="00D670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31CF" w:rsidRPr="00D670F5">
        <w:rPr>
          <w:rFonts w:ascii="Arial" w:hAnsi="Arial" w:cs="Arial"/>
          <w:sz w:val="22"/>
          <w:szCs w:val="22"/>
        </w:rPr>
        <w:t>une</w:t>
      </w:r>
      <w:proofErr w:type="spellEnd"/>
      <w:r w:rsidR="009531CF" w:rsidRPr="00D670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31CF" w:rsidRPr="00D670F5">
        <w:rPr>
          <w:rFonts w:ascii="Arial" w:hAnsi="Arial" w:cs="Arial"/>
          <w:sz w:val="22"/>
          <w:szCs w:val="22"/>
        </w:rPr>
        <w:t>aventure</w:t>
      </w:r>
      <w:proofErr w:type="spellEnd"/>
      <w:r w:rsidR="009531CF" w:rsidRPr="00D670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31CF" w:rsidRPr="00D670F5">
        <w:rPr>
          <w:rFonts w:ascii="Arial" w:hAnsi="Arial" w:cs="Arial"/>
          <w:sz w:val="22"/>
          <w:szCs w:val="22"/>
        </w:rPr>
        <w:t>qui</w:t>
      </w:r>
      <w:proofErr w:type="spellEnd"/>
      <w:r w:rsidR="009531CF" w:rsidRPr="00D670F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31CF" w:rsidRPr="00D670F5">
        <w:rPr>
          <w:rFonts w:ascii="Arial" w:hAnsi="Arial" w:cs="Arial"/>
          <w:sz w:val="22"/>
          <w:szCs w:val="22"/>
        </w:rPr>
        <w:t>éclabousse</w:t>
      </w:r>
      <w:proofErr w:type="spellEnd"/>
      <w:r w:rsidR="009531CF" w:rsidRPr="00D670F5">
        <w:rPr>
          <w:rFonts w:ascii="Arial" w:hAnsi="Arial" w:cs="Arial"/>
          <w:sz w:val="22"/>
          <w:szCs w:val="22"/>
        </w:rPr>
        <w:t xml:space="preserve"> !</w:t>
      </w:r>
      <w:r w:rsidR="000E399B" w:rsidRPr="00D670F5">
        <w:rPr>
          <w:rFonts w:ascii="Arial" w:hAnsi="Arial" w:cs="Arial"/>
          <w:sz w:val="22"/>
          <w:szCs w:val="22"/>
          <w:lang w:val="fr-FR"/>
        </w:rPr>
        <w:t xml:space="preserve"> Les</w:t>
      </w:r>
      <w:r w:rsidR="00D670F5" w:rsidRPr="00D670F5">
        <w:rPr>
          <w:rFonts w:ascii="Arial" w:hAnsi="Arial" w:cs="Arial"/>
          <w:sz w:val="22"/>
          <w:szCs w:val="22"/>
          <w:lang w:val="fr-FR"/>
        </w:rPr>
        <w:t xml:space="preserve"> canots</w:t>
      </w:r>
      <w:r w:rsidR="000E399B" w:rsidRPr="00D670F5">
        <w:rPr>
          <w:rFonts w:ascii="Arial" w:hAnsi="Arial" w:cs="Arial"/>
          <w:sz w:val="22"/>
          <w:szCs w:val="22"/>
          <w:lang w:val="fr-FR"/>
        </w:rPr>
        <w:t xml:space="preserve"> tournent sur eux-mêmes et sur trois </w:t>
      </w:r>
      <w:r w:rsidR="000E399B" w:rsidRPr="005B0052">
        <w:rPr>
          <w:rFonts w:ascii="Arial" w:hAnsi="Arial" w:cs="Arial"/>
          <w:sz w:val="22"/>
          <w:szCs w:val="22"/>
          <w:lang w:val="fr-FR"/>
        </w:rPr>
        <w:t>platefo</w:t>
      </w:r>
      <w:r w:rsidR="000E399B" w:rsidRPr="00FC12B2">
        <w:rPr>
          <w:rFonts w:ascii="Arial" w:hAnsi="Arial" w:cs="Arial"/>
          <w:sz w:val="22"/>
          <w:szCs w:val="22"/>
          <w:lang w:val="fr-FR"/>
        </w:rPr>
        <w:t xml:space="preserve">rmes sous-marines – une double rotation </w:t>
      </w:r>
      <w:proofErr w:type="spellStart"/>
      <w:r w:rsidR="000E399B" w:rsidRPr="00FC12B2">
        <w:rPr>
          <w:rFonts w:ascii="Arial" w:hAnsi="Arial" w:cs="Arial"/>
          <w:sz w:val="22"/>
          <w:szCs w:val="22"/>
        </w:rPr>
        <w:t>qui</w:t>
      </w:r>
      <w:proofErr w:type="spellEnd"/>
      <w:r w:rsidR="000E399B" w:rsidRPr="00FC12B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399B" w:rsidRPr="00FC12B2">
        <w:rPr>
          <w:rFonts w:ascii="Arial" w:hAnsi="Arial" w:cs="Arial"/>
          <w:sz w:val="22"/>
          <w:szCs w:val="22"/>
        </w:rPr>
        <w:t>procure</w:t>
      </w:r>
      <w:proofErr w:type="spellEnd"/>
      <w:r w:rsidR="000E399B" w:rsidRPr="00FC12B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399B" w:rsidRPr="00FC12B2">
        <w:rPr>
          <w:rFonts w:ascii="Arial" w:hAnsi="Arial" w:cs="Arial"/>
          <w:sz w:val="22"/>
          <w:szCs w:val="22"/>
        </w:rPr>
        <w:t>deux</w:t>
      </w:r>
      <w:proofErr w:type="spellEnd"/>
      <w:r w:rsidR="000E399B" w:rsidRPr="00FC12B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E399B" w:rsidRPr="00FC12B2">
        <w:rPr>
          <w:rFonts w:ascii="Arial" w:hAnsi="Arial" w:cs="Arial"/>
          <w:sz w:val="22"/>
          <w:szCs w:val="22"/>
        </w:rPr>
        <w:t>fois</w:t>
      </w:r>
      <w:proofErr w:type="spellEnd"/>
      <w:r w:rsidR="000E399B" w:rsidRPr="00FC12B2">
        <w:rPr>
          <w:rFonts w:ascii="Arial" w:hAnsi="Arial" w:cs="Arial"/>
          <w:sz w:val="22"/>
          <w:szCs w:val="22"/>
        </w:rPr>
        <w:t xml:space="preserve"> plus</w:t>
      </w:r>
      <w:r w:rsidR="000E399B" w:rsidRPr="005B0052">
        <w:rPr>
          <w:rFonts w:ascii="Arial" w:hAnsi="Arial" w:cs="Arial"/>
          <w:sz w:val="22"/>
          <w:szCs w:val="22"/>
        </w:rPr>
        <w:t xml:space="preserve"> </w:t>
      </w:r>
      <w:r w:rsidR="000E399B" w:rsidRPr="003962A6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0E399B" w:rsidRPr="003962A6">
        <w:rPr>
          <w:rFonts w:ascii="Arial" w:hAnsi="Arial" w:cs="Arial"/>
          <w:sz w:val="22"/>
          <w:szCs w:val="22"/>
        </w:rPr>
        <w:t>plaisir</w:t>
      </w:r>
      <w:proofErr w:type="spellEnd"/>
      <w:r w:rsidR="00B87F82" w:rsidRPr="003962A6">
        <w:rPr>
          <w:rFonts w:ascii="Arial" w:hAnsi="Arial" w:cs="Arial"/>
          <w:sz w:val="22"/>
          <w:szCs w:val="22"/>
        </w:rPr>
        <w:t xml:space="preserve"> </w:t>
      </w:r>
      <w:r w:rsidR="000E399B" w:rsidRPr="003962A6">
        <w:rPr>
          <w:rFonts w:ascii="Arial" w:hAnsi="Arial" w:cs="Arial"/>
          <w:sz w:val="22"/>
          <w:szCs w:val="22"/>
        </w:rPr>
        <w:t>!</w:t>
      </w:r>
      <w:r w:rsidR="002B3EEB">
        <w:rPr>
          <w:rFonts w:ascii="Arial" w:hAnsi="Arial" w:cs="Arial"/>
          <w:sz w:val="22"/>
          <w:szCs w:val="22"/>
        </w:rPr>
        <w:t xml:space="preserve"> </w:t>
      </w:r>
      <w:r w:rsidR="008A2DF2" w:rsidRPr="005B0052">
        <w:rPr>
          <w:rFonts w:ascii="Arial" w:hAnsi="Arial" w:cs="Arial"/>
          <w:sz w:val="22"/>
          <w:szCs w:val="22"/>
          <w:lang w:val="fr-FR"/>
        </w:rPr>
        <w:t>À l’aide de canons</w:t>
      </w:r>
      <w:r w:rsidR="00003D7C" w:rsidRPr="00D670F5">
        <w:rPr>
          <w:rFonts w:ascii="Arial" w:hAnsi="Arial" w:cs="Arial"/>
          <w:sz w:val="22"/>
          <w:szCs w:val="22"/>
          <w:lang w:val="fr-FR"/>
        </w:rPr>
        <w:t xml:space="preserve"> à eau surdimensionnés, les passagers se livrent une</w:t>
      </w:r>
      <w:r w:rsidR="00003D7C" w:rsidRPr="00266DFF">
        <w:rPr>
          <w:rFonts w:ascii="Arial" w:hAnsi="Arial" w:cs="Arial"/>
          <w:sz w:val="22"/>
          <w:szCs w:val="22"/>
          <w:lang w:val="fr-FR"/>
        </w:rPr>
        <w:t xml:space="preserve"> bataille d'eau </w:t>
      </w:r>
      <w:r w:rsidR="00003D7C" w:rsidRPr="005B0052">
        <w:rPr>
          <w:rFonts w:ascii="Arial" w:hAnsi="Arial" w:cs="Arial"/>
          <w:sz w:val="22"/>
          <w:szCs w:val="22"/>
          <w:lang w:val="fr-FR"/>
        </w:rPr>
        <w:t>amusante.</w:t>
      </w:r>
      <w:r w:rsidR="005B0052">
        <w:rPr>
          <w:rFonts w:ascii="Arial" w:hAnsi="Arial" w:cs="Arial"/>
          <w:sz w:val="22"/>
          <w:szCs w:val="22"/>
          <w:lang w:val="fr-FR"/>
        </w:rPr>
        <w:t xml:space="preserve"> </w:t>
      </w:r>
      <w:r w:rsidR="008A2DF2" w:rsidRPr="005B0052">
        <w:rPr>
          <w:rFonts w:ascii="Arial" w:hAnsi="Arial" w:cs="Arial"/>
          <w:sz w:val="22"/>
          <w:szCs w:val="22"/>
          <w:lang w:val="fr-FR"/>
        </w:rPr>
        <w:t>N</w:t>
      </w:r>
      <w:r w:rsidR="00003D7C" w:rsidRPr="005B0052">
        <w:rPr>
          <w:rFonts w:ascii="Arial" w:hAnsi="Arial" w:cs="Arial"/>
          <w:sz w:val="22"/>
          <w:szCs w:val="22"/>
          <w:lang w:val="fr-FR"/>
        </w:rPr>
        <w:t>ul</w:t>
      </w:r>
      <w:r w:rsidR="00003D7C" w:rsidRPr="000E399B">
        <w:rPr>
          <w:rFonts w:ascii="Arial" w:hAnsi="Arial" w:cs="Arial"/>
          <w:sz w:val="22"/>
          <w:szCs w:val="22"/>
          <w:lang w:val="fr-FR"/>
        </w:rPr>
        <w:t xml:space="preserve"> besoin d’être passager et de pénétrer le cercle de pierre magique – un ancien lieu de culte des peuples nordiques – pour être mouillé</w:t>
      </w:r>
      <w:r w:rsidR="00ED1C5D">
        <w:rPr>
          <w:rFonts w:ascii="Arial" w:hAnsi="Arial" w:cs="Arial"/>
          <w:sz w:val="22"/>
          <w:szCs w:val="22"/>
          <w:lang w:val="fr-FR"/>
        </w:rPr>
        <w:t>, car le spectacle</w:t>
      </w:r>
      <w:r w:rsidR="00D670F5">
        <w:rPr>
          <w:rFonts w:ascii="Arial" w:hAnsi="Arial" w:cs="Arial"/>
          <w:sz w:val="22"/>
          <w:szCs w:val="22"/>
          <w:lang w:val="fr-FR"/>
        </w:rPr>
        <w:t xml:space="preserve"> éclaboussant</w:t>
      </w:r>
      <w:r w:rsidR="00ED1C5D">
        <w:rPr>
          <w:rFonts w:ascii="Arial" w:hAnsi="Arial" w:cs="Arial"/>
          <w:sz w:val="22"/>
          <w:szCs w:val="22"/>
          <w:lang w:val="fr-FR"/>
        </w:rPr>
        <w:t xml:space="preserve"> ne se déroule</w:t>
      </w:r>
      <w:r w:rsidR="00D670F5">
        <w:rPr>
          <w:rFonts w:ascii="Arial" w:hAnsi="Arial" w:cs="Arial"/>
          <w:sz w:val="22"/>
          <w:szCs w:val="22"/>
          <w:lang w:val="fr-FR"/>
        </w:rPr>
        <w:t xml:space="preserve"> </w:t>
      </w:r>
      <w:r w:rsidR="00ED1C5D">
        <w:rPr>
          <w:rFonts w:ascii="Arial" w:hAnsi="Arial" w:cs="Arial"/>
          <w:sz w:val="22"/>
          <w:szCs w:val="22"/>
          <w:lang w:val="fr-FR"/>
        </w:rPr>
        <w:t>pas</w:t>
      </w:r>
      <w:r w:rsidR="00D670F5">
        <w:rPr>
          <w:rFonts w:ascii="Arial" w:hAnsi="Arial" w:cs="Arial"/>
          <w:sz w:val="22"/>
          <w:szCs w:val="22"/>
          <w:lang w:val="fr-FR"/>
        </w:rPr>
        <w:t xml:space="preserve"> uniquement</w:t>
      </w:r>
      <w:r w:rsidR="00ED1C5D">
        <w:rPr>
          <w:rFonts w:ascii="Arial" w:hAnsi="Arial" w:cs="Arial"/>
          <w:sz w:val="22"/>
          <w:szCs w:val="22"/>
          <w:lang w:val="fr-FR"/>
        </w:rPr>
        <w:t xml:space="preserve"> dans les </w:t>
      </w:r>
      <w:r w:rsidR="00D670F5">
        <w:rPr>
          <w:rFonts w:ascii="Arial" w:hAnsi="Arial" w:cs="Arial"/>
          <w:sz w:val="22"/>
          <w:szCs w:val="22"/>
          <w:lang w:val="fr-FR"/>
        </w:rPr>
        <w:t xml:space="preserve">embarcations </w:t>
      </w:r>
      <w:r w:rsidR="00ED1C5D">
        <w:rPr>
          <w:rFonts w:ascii="Arial" w:hAnsi="Arial" w:cs="Arial"/>
          <w:sz w:val="22"/>
          <w:szCs w:val="22"/>
          <w:lang w:val="fr-FR"/>
        </w:rPr>
        <w:t>!</w:t>
      </w:r>
      <w:r w:rsidR="00D670F5">
        <w:rPr>
          <w:rFonts w:ascii="Arial" w:hAnsi="Arial" w:cs="Arial"/>
          <w:sz w:val="22"/>
          <w:szCs w:val="22"/>
          <w:lang w:val="fr-FR"/>
        </w:rPr>
        <w:t xml:space="preserve"> </w:t>
      </w:r>
      <w:r w:rsidR="00266DFF" w:rsidRPr="000E399B">
        <w:rPr>
          <w:rFonts w:ascii="Arial" w:hAnsi="Arial" w:cs="Arial"/>
          <w:sz w:val="22"/>
          <w:szCs w:val="22"/>
          <w:lang w:val="fr-FR"/>
        </w:rPr>
        <w:t xml:space="preserve">Les visiteurs peuvent </w:t>
      </w:r>
      <w:r w:rsidR="00086BBC">
        <w:rPr>
          <w:rFonts w:ascii="Arial" w:hAnsi="Arial" w:cs="Arial"/>
          <w:sz w:val="22"/>
          <w:szCs w:val="22"/>
          <w:lang w:val="fr-FR"/>
        </w:rPr>
        <w:t xml:space="preserve">aussi </w:t>
      </w:r>
      <w:r w:rsidR="00266DFF" w:rsidRPr="000E399B">
        <w:rPr>
          <w:rFonts w:ascii="Arial" w:hAnsi="Arial" w:cs="Arial"/>
          <w:sz w:val="22"/>
          <w:szCs w:val="22"/>
          <w:lang w:val="fr-FR"/>
        </w:rPr>
        <w:t>participer à cette joyeuse agitation depuis la terre ferme.</w:t>
      </w:r>
      <w:r w:rsidR="00666A8F">
        <w:rPr>
          <w:rFonts w:ascii="Arial" w:hAnsi="Arial" w:cs="Arial"/>
          <w:sz w:val="22"/>
          <w:szCs w:val="22"/>
          <w:lang w:val="fr-FR"/>
        </w:rPr>
        <w:t xml:space="preserve"> Ils trouveront </w:t>
      </w:r>
      <w:r w:rsidR="00666A8F" w:rsidRPr="005B0052">
        <w:rPr>
          <w:rFonts w:ascii="Arial" w:hAnsi="Arial" w:cs="Arial"/>
          <w:sz w:val="22"/>
          <w:szCs w:val="22"/>
          <w:lang w:val="fr-FR"/>
        </w:rPr>
        <w:t>d</w:t>
      </w:r>
      <w:r w:rsidR="00266DFF" w:rsidRPr="005B0052">
        <w:rPr>
          <w:rFonts w:ascii="Arial" w:hAnsi="Arial" w:cs="Arial"/>
          <w:sz w:val="22"/>
          <w:szCs w:val="22"/>
          <w:lang w:val="fr-FR"/>
        </w:rPr>
        <w:t xml:space="preserve">'autres </w:t>
      </w:r>
      <w:r w:rsidR="008A2DF2" w:rsidRPr="005B0052">
        <w:rPr>
          <w:rFonts w:ascii="Arial" w:hAnsi="Arial" w:cs="Arial"/>
          <w:sz w:val="22"/>
          <w:szCs w:val="22"/>
          <w:lang w:val="fr-FR"/>
        </w:rPr>
        <w:t>canons</w:t>
      </w:r>
      <w:r w:rsidR="00266DFF" w:rsidRPr="005B0052">
        <w:rPr>
          <w:rFonts w:ascii="Arial" w:hAnsi="Arial" w:cs="Arial"/>
          <w:sz w:val="22"/>
          <w:szCs w:val="22"/>
          <w:lang w:val="fr-FR"/>
        </w:rPr>
        <w:t xml:space="preserve"> à eau</w:t>
      </w:r>
      <w:r w:rsidR="00266DFF" w:rsidRPr="000E399B">
        <w:rPr>
          <w:rFonts w:ascii="Arial" w:hAnsi="Arial" w:cs="Arial"/>
          <w:sz w:val="22"/>
          <w:szCs w:val="22"/>
          <w:lang w:val="fr-FR"/>
        </w:rPr>
        <w:t xml:space="preserve"> autour de l'attraction, de sorte </w:t>
      </w:r>
      <w:r w:rsidR="00666A8F">
        <w:rPr>
          <w:rFonts w:ascii="Arial" w:hAnsi="Arial" w:cs="Arial"/>
          <w:sz w:val="22"/>
          <w:szCs w:val="22"/>
          <w:lang w:val="fr-FR"/>
        </w:rPr>
        <w:t xml:space="preserve">à ne pas </w:t>
      </w:r>
      <w:r w:rsidR="00D670F5">
        <w:rPr>
          <w:rFonts w:ascii="Arial" w:hAnsi="Arial" w:cs="Arial"/>
          <w:sz w:val="22"/>
          <w:szCs w:val="22"/>
          <w:lang w:val="fr-FR"/>
        </w:rPr>
        <w:t>se trouver</w:t>
      </w:r>
      <w:r w:rsidR="00666A8F">
        <w:rPr>
          <w:rFonts w:ascii="Arial" w:hAnsi="Arial" w:cs="Arial"/>
          <w:sz w:val="22"/>
          <w:szCs w:val="22"/>
          <w:lang w:val="fr-FR"/>
        </w:rPr>
        <w:t xml:space="preserve"> </w:t>
      </w:r>
      <w:r w:rsidR="00682699">
        <w:rPr>
          <w:rFonts w:ascii="Arial" w:hAnsi="Arial" w:cs="Arial"/>
          <w:sz w:val="22"/>
          <w:szCs w:val="22"/>
          <w:lang w:val="fr-FR"/>
        </w:rPr>
        <w:t>sans défense</w:t>
      </w:r>
      <w:r w:rsidR="00266DFF" w:rsidRPr="000E399B">
        <w:rPr>
          <w:rFonts w:ascii="Arial" w:hAnsi="Arial" w:cs="Arial"/>
          <w:sz w:val="22"/>
          <w:szCs w:val="22"/>
          <w:lang w:val="fr-FR"/>
        </w:rPr>
        <w:t xml:space="preserve"> face aux tirs rafraîchissants des </w:t>
      </w:r>
      <w:r w:rsidR="00682699">
        <w:rPr>
          <w:rFonts w:ascii="Arial" w:hAnsi="Arial" w:cs="Arial"/>
          <w:sz w:val="22"/>
          <w:szCs w:val="22"/>
          <w:lang w:val="fr-FR"/>
        </w:rPr>
        <w:t>canots</w:t>
      </w:r>
      <w:r w:rsidR="005B0052">
        <w:rPr>
          <w:rFonts w:ascii="Arial" w:hAnsi="Arial" w:cs="Arial"/>
          <w:sz w:val="22"/>
          <w:szCs w:val="22"/>
          <w:lang w:val="fr-FR"/>
        </w:rPr>
        <w:t>.</w:t>
      </w:r>
    </w:p>
    <w:p w14:paraId="02C1AD46" w14:textId="77777777" w:rsidR="00ED1C5D" w:rsidRPr="000E399B" w:rsidRDefault="00ED1C5D" w:rsidP="00682699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14:paraId="18468387" w14:textId="77777777" w:rsidR="00266DFF" w:rsidRPr="00266DFF" w:rsidRDefault="00266DFF" w:rsidP="00266D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1685EB49" w14:textId="2255F520" w:rsidR="006438D1" w:rsidRPr="006438D1" w:rsidRDefault="00266DFF" w:rsidP="006438D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266DFF">
        <w:rPr>
          <w:rFonts w:ascii="Arial" w:hAnsi="Arial" w:cs="Arial"/>
          <w:sz w:val="22"/>
          <w:szCs w:val="22"/>
          <w:lang w:val="fr-FR"/>
        </w:rPr>
        <w:lastRenderedPageBreak/>
        <w:t>D'autres</w:t>
      </w:r>
      <w:r w:rsidR="000C5F27">
        <w:rPr>
          <w:rFonts w:ascii="Arial" w:hAnsi="Arial" w:cs="Arial"/>
          <w:sz w:val="22"/>
          <w:szCs w:val="22"/>
          <w:lang w:val="fr-FR"/>
        </w:rPr>
        <w:t xml:space="preserve"> temps forts </w:t>
      </w:r>
      <w:r w:rsidRPr="00266DFF">
        <w:rPr>
          <w:rFonts w:ascii="Arial" w:hAnsi="Arial" w:cs="Arial"/>
          <w:sz w:val="22"/>
          <w:szCs w:val="22"/>
          <w:lang w:val="fr-FR"/>
        </w:rPr>
        <w:t>estiva</w:t>
      </w:r>
      <w:r w:rsidR="000C5F27">
        <w:rPr>
          <w:rFonts w:ascii="Arial" w:hAnsi="Arial" w:cs="Arial"/>
          <w:sz w:val="22"/>
          <w:szCs w:val="22"/>
          <w:lang w:val="fr-FR"/>
        </w:rPr>
        <w:t>ux</w:t>
      </w:r>
      <w:r w:rsidRPr="00266DFF">
        <w:rPr>
          <w:rFonts w:ascii="Arial" w:hAnsi="Arial" w:cs="Arial"/>
          <w:sz w:val="22"/>
          <w:szCs w:val="22"/>
          <w:lang w:val="fr-FR"/>
        </w:rPr>
        <w:t xml:space="preserve"> attendent les </w:t>
      </w:r>
      <w:r w:rsidRPr="00D670F5">
        <w:rPr>
          <w:rFonts w:ascii="Arial" w:hAnsi="Arial" w:cs="Arial"/>
          <w:sz w:val="22"/>
          <w:szCs w:val="22"/>
          <w:lang w:val="fr-FR"/>
        </w:rPr>
        <w:t>visiteurs dans le vaste espace</w:t>
      </w:r>
      <w:r w:rsidR="00D670F5">
        <w:rPr>
          <w:rFonts w:ascii="Arial" w:hAnsi="Arial" w:cs="Arial"/>
          <w:sz w:val="22"/>
          <w:szCs w:val="22"/>
          <w:lang w:val="fr-FR"/>
        </w:rPr>
        <w:t xml:space="preserve"> </w:t>
      </w:r>
      <w:r w:rsidR="006438D1" w:rsidRPr="007C2E95">
        <w:rPr>
          <w:rFonts w:ascii="Arial" w:hAnsi="Arial" w:cs="Arial"/>
          <w:sz w:val="22"/>
          <w:szCs w:val="22"/>
          <w:lang w:val="fr-FR"/>
        </w:rPr>
        <w:t>en plein air</w:t>
      </w:r>
      <w:r w:rsidRPr="007C2E95">
        <w:rPr>
          <w:rFonts w:ascii="Arial" w:hAnsi="Arial" w:cs="Arial"/>
          <w:sz w:val="22"/>
          <w:szCs w:val="22"/>
          <w:lang w:val="fr-FR"/>
        </w:rPr>
        <w:t xml:space="preserve">. Outre </w:t>
      </w:r>
      <w:r w:rsidR="008A2DF2" w:rsidRPr="007C2E95">
        <w:rPr>
          <w:rFonts w:ascii="Arial" w:hAnsi="Arial" w:cs="Arial"/>
          <w:sz w:val="22"/>
          <w:szCs w:val="22"/>
          <w:lang w:val="fr-FR"/>
        </w:rPr>
        <w:t>« Svalgurok »</w:t>
      </w:r>
      <w:r w:rsidRPr="007C2E95">
        <w:rPr>
          <w:rFonts w:ascii="Arial" w:hAnsi="Arial" w:cs="Arial"/>
          <w:sz w:val="22"/>
          <w:szCs w:val="22"/>
          <w:lang w:val="fr-FR"/>
        </w:rPr>
        <w:t>, l'un</w:t>
      </w:r>
      <w:r w:rsidRPr="00D670F5">
        <w:rPr>
          <w:rFonts w:ascii="Arial" w:hAnsi="Arial" w:cs="Arial"/>
          <w:sz w:val="22"/>
          <w:szCs w:val="22"/>
          <w:lang w:val="fr-FR"/>
        </w:rPr>
        <w:t xml:space="preserve"> des plus grands </w:t>
      </w:r>
      <w:r w:rsidR="000C5F27" w:rsidRPr="00D670F5">
        <w:rPr>
          <w:rFonts w:ascii="Arial" w:hAnsi="Arial" w:cs="Arial"/>
          <w:sz w:val="22"/>
          <w:szCs w:val="22"/>
          <w:lang w:val="fr-FR"/>
        </w:rPr>
        <w:t>espaces</w:t>
      </w:r>
      <w:r w:rsidR="007C2E95">
        <w:rPr>
          <w:rFonts w:ascii="Arial" w:hAnsi="Arial" w:cs="Arial"/>
          <w:sz w:val="22"/>
          <w:szCs w:val="22"/>
          <w:lang w:val="fr-FR"/>
        </w:rPr>
        <w:t xml:space="preserve"> </w:t>
      </w:r>
      <w:r w:rsidRPr="00D670F5">
        <w:rPr>
          <w:rFonts w:ascii="Arial" w:hAnsi="Arial" w:cs="Arial"/>
          <w:sz w:val="22"/>
          <w:szCs w:val="22"/>
          <w:lang w:val="fr-FR"/>
        </w:rPr>
        <w:t>toboggans</w:t>
      </w:r>
      <w:r w:rsidRPr="00266DFF">
        <w:rPr>
          <w:rFonts w:ascii="Arial" w:hAnsi="Arial" w:cs="Arial"/>
          <w:sz w:val="22"/>
          <w:szCs w:val="22"/>
          <w:lang w:val="fr-FR"/>
        </w:rPr>
        <w:t xml:space="preserve"> en </w:t>
      </w:r>
      <w:r w:rsidR="00AD337C">
        <w:rPr>
          <w:rFonts w:ascii="Arial" w:hAnsi="Arial" w:cs="Arial"/>
          <w:sz w:val="22"/>
          <w:szCs w:val="22"/>
          <w:lang w:val="fr-FR"/>
        </w:rPr>
        <w:t>extérieur</w:t>
      </w:r>
      <w:r w:rsidRPr="00266DFF">
        <w:rPr>
          <w:rFonts w:ascii="Arial" w:hAnsi="Arial" w:cs="Arial"/>
          <w:sz w:val="22"/>
          <w:szCs w:val="22"/>
          <w:lang w:val="fr-FR"/>
        </w:rPr>
        <w:t xml:space="preserve"> d'Europe</w:t>
      </w:r>
      <w:r w:rsidRPr="007C2E95">
        <w:rPr>
          <w:rFonts w:ascii="Arial" w:hAnsi="Arial" w:cs="Arial"/>
          <w:sz w:val="22"/>
          <w:szCs w:val="22"/>
          <w:lang w:val="fr-FR"/>
        </w:rPr>
        <w:t>,</w:t>
      </w:r>
      <w:r w:rsidR="00AD337C" w:rsidRPr="007C2E95">
        <w:rPr>
          <w:rFonts w:ascii="Arial" w:hAnsi="Arial" w:cs="Arial"/>
          <w:sz w:val="22"/>
          <w:szCs w:val="22"/>
          <w:lang w:val="fr-FR"/>
        </w:rPr>
        <w:t xml:space="preserve"> </w:t>
      </w:r>
      <w:r w:rsidR="008A2DF2" w:rsidRPr="007C2E95">
        <w:rPr>
          <w:rFonts w:ascii="Arial" w:hAnsi="Arial" w:cs="Arial"/>
          <w:sz w:val="22"/>
          <w:szCs w:val="22"/>
          <w:lang w:val="fr-FR"/>
        </w:rPr>
        <w:t>« Snorri Strand »</w:t>
      </w:r>
      <w:r w:rsidR="00AD337C" w:rsidRPr="007C2E95">
        <w:rPr>
          <w:rFonts w:ascii="Arial" w:hAnsi="Arial" w:cs="Arial"/>
          <w:sz w:val="22"/>
          <w:szCs w:val="22"/>
          <w:lang w:val="fr-FR"/>
        </w:rPr>
        <w:t xml:space="preserve"> est à découvrir</w:t>
      </w:r>
      <w:r w:rsidR="00AD337C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r w:rsidR="00AD337C" w:rsidRPr="00D670F5">
        <w:rPr>
          <w:rFonts w:ascii="Arial" w:hAnsi="Arial" w:cs="Arial"/>
          <w:sz w:val="22"/>
          <w:szCs w:val="22"/>
          <w:lang w:val="fr-FR"/>
        </w:rPr>
        <w:t>depuis l’année dernière</w:t>
      </w:r>
      <w:r w:rsidR="00D670F5" w:rsidRPr="00D670F5">
        <w:rPr>
          <w:rFonts w:ascii="Arial" w:hAnsi="Arial" w:cs="Arial"/>
          <w:sz w:val="22"/>
          <w:szCs w:val="22"/>
          <w:lang w:val="fr-FR"/>
        </w:rPr>
        <w:t>.</w:t>
      </w:r>
      <w:r w:rsidR="00D670F5">
        <w:rPr>
          <w:rFonts w:ascii="Arial" w:hAnsi="Arial" w:cs="Arial"/>
          <w:sz w:val="22"/>
          <w:szCs w:val="22"/>
          <w:lang w:val="fr-FR"/>
        </w:rPr>
        <w:t xml:space="preserve"> </w:t>
      </w:r>
      <w:r w:rsidRPr="00D670F5">
        <w:rPr>
          <w:rFonts w:ascii="Arial" w:hAnsi="Arial" w:cs="Arial"/>
          <w:sz w:val="22"/>
          <w:szCs w:val="22"/>
          <w:lang w:val="fr-FR"/>
        </w:rPr>
        <w:t xml:space="preserve">Depuis </w:t>
      </w:r>
      <w:r w:rsidR="00D670F5" w:rsidRPr="00D670F5">
        <w:rPr>
          <w:rFonts w:ascii="Arial" w:hAnsi="Arial" w:cs="Arial"/>
          <w:sz w:val="22"/>
          <w:szCs w:val="22"/>
          <w:lang w:val="fr-FR"/>
        </w:rPr>
        <w:t xml:space="preserve">le mois de </w:t>
      </w:r>
      <w:r w:rsidRPr="00D670F5">
        <w:rPr>
          <w:rFonts w:ascii="Arial" w:hAnsi="Arial" w:cs="Arial"/>
          <w:sz w:val="22"/>
          <w:szCs w:val="22"/>
          <w:lang w:val="fr-FR"/>
        </w:rPr>
        <w:t>mai</w:t>
      </w:r>
      <w:r w:rsidRPr="007C2E95">
        <w:rPr>
          <w:rFonts w:ascii="Arial" w:hAnsi="Arial" w:cs="Arial"/>
          <w:sz w:val="22"/>
          <w:szCs w:val="22"/>
          <w:lang w:val="fr-FR"/>
        </w:rPr>
        <w:t>,</w:t>
      </w:r>
      <w:r w:rsidR="007C2E95" w:rsidRPr="007C2E95">
        <w:rPr>
          <w:rFonts w:ascii="Arial" w:hAnsi="Arial" w:cs="Arial"/>
          <w:sz w:val="22"/>
          <w:szCs w:val="22"/>
          <w:lang w:val="fr-FR"/>
        </w:rPr>
        <w:t xml:space="preserve"> </w:t>
      </w:r>
      <w:r w:rsidR="006438D1" w:rsidRPr="007C2E95">
        <w:rPr>
          <w:rFonts w:ascii="Arial" w:hAnsi="Arial" w:cs="Arial"/>
          <w:sz w:val="22"/>
          <w:szCs w:val="22"/>
          <w:lang w:val="fr-FR"/>
        </w:rPr>
        <w:t xml:space="preserve">deux attractions supplémentaires y sont proposées </w:t>
      </w:r>
      <w:r w:rsidRPr="007C2E95">
        <w:rPr>
          <w:rFonts w:ascii="Arial" w:hAnsi="Arial" w:cs="Arial"/>
          <w:sz w:val="22"/>
          <w:szCs w:val="22"/>
          <w:lang w:val="fr-FR"/>
        </w:rPr>
        <w:t xml:space="preserve">: </w:t>
      </w:r>
      <w:r w:rsidR="00DB6995" w:rsidRPr="007C2E95">
        <w:rPr>
          <w:rFonts w:ascii="Arial" w:hAnsi="Arial" w:cs="Arial"/>
          <w:sz w:val="22"/>
          <w:szCs w:val="22"/>
          <w:lang w:val="fr-FR"/>
        </w:rPr>
        <w:t>a</w:t>
      </w:r>
      <w:r w:rsidRPr="007C2E95">
        <w:rPr>
          <w:rFonts w:ascii="Arial" w:hAnsi="Arial" w:cs="Arial"/>
          <w:sz w:val="22"/>
          <w:szCs w:val="22"/>
          <w:lang w:val="fr-FR"/>
        </w:rPr>
        <w:t>vec pas moins de trois toboggans,</w:t>
      </w:r>
      <w:r w:rsidR="007C2E95" w:rsidRPr="007C2E95">
        <w:rPr>
          <w:rFonts w:ascii="Arial" w:hAnsi="Arial" w:cs="Arial"/>
          <w:sz w:val="22"/>
          <w:szCs w:val="22"/>
          <w:lang w:val="fr-FR"/>
        </w:rPr>
        <w:t xml:space="preserve"> </w:t>
      </w:r>
      <w:r w:rsidR="006438D1" w:rsidRPr="007C2E95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6438D1" w:rsidRPr="007C2E95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="006438D1" w:rsidRPr="007C2E95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6438D1" w:rsidRPr="007C2E95">
        <w:rPr>
          <w:rFonts w:ascii="Arial" w:hAnsi="Arial" w:cs="Arial"/>
          <w:sz w:val="22"/>
          <w:szCs w:val="22"/>
          <w:lang w:val="fr-FR"/>
        </w:rPr>
        <w:t>Rutscheplads</w:t>
      </w:r>
      <w:proofErr w:type="spellEnd"/>
      <w:r w:rsidR="006438D1" w:rsidRPr="007C2E95">
        <w:rPr>
          <w:rFonts w:ascii="Arial" w:hAnsi="Arial" w:cs="Arial"/>
          <w:sz w:val="22"/>
          <w:szCs w:val="22"/>
          <w:lang w:val="fr-FR"/>
        </w:rPr>
        <w:t> »</w:t>
      </w:r>
      <w:r w:rsidR="00D670F5" w:rsidRPr="00D670F5">
        <w:rPr>
          <w:rFonts w:ascii="Arial" w:hAnsi="Arial" w:cs="Arial"/>
          <w:sz w:val="22"/>
          <w:szCs w:val="22"/>
          <w:lang w:val="fr-FR"/>
        </w:rPr>
        <w:t xml:space="preserve"> </w:t>
      </w:r>
      <w:r w:rsidRPr="00D670F5">
        <w:rPr>
          <w:rFonts w:ascii="Arial" w:hAnsi="Arial" w:cs="Arial"/>
          <w:sz w:val="22"/>
          <w:szCs w:val="22"/>
          <w:lang w:val="fr-FR"/>
        </w:rPr>
        <w:t>offre aux petits aventuriers de nombreux plaisirs aquatiques</w:t>
      </w:r>
      <w:r w:rsidR="00E35500">
        <w:rPr>
          <w:rFonts w:ascii="Arial" w:hAnsi="Arial" w:cs="Arial"/>
          <w:sz w:val="22"/>
          <w:szCs w:val="22"/>
          <w:lang w:val="fr-FR"/>
        </w:rPr>
        <w:t xml:space="preserve"> comme celui de </w:t>
      </w:r>
      <w:r w:rsidR="006D013B" w:rsidRPr="000B1B22">
        <w:rPr>
          <w:rFonts w:ascii="Arial" w:hAnsi="Arial" w:cs="Arial"/>
          <w:sz w:val="22"/>
          <w:szCs w:val="22"/>
          <w:lang w:val="fr-FR"/>
        </w:rPr>
        <w:t>déval</w:t>
      </w:r>
      <w:r w:rsidR="00E35500">
        <w:rPr>
          <w:rFonts w:ascii="Arial" w:hAnsi="Arial" w:cs="Arial"/>
          <w:sz w:val="22"/>
          <w:szCs w:val="22"/>
          <w:lang w:val="fr-FR"/>
        </w:rPr>
        <w:t>er</w:t>
      </w:r>
      <w:r w:rsidR="006D013B" w:rsidRPr="000B1B22">
        <w:rPr>
          <w:rFonts w:ascii="Arial" w:hAnsi="Arial" w:cs="Arial"/>
          <w:sz w:val="22"/>
          <w:szCs w:val="22"/>
          <w:lang w:val="fr-FR"/>
        </w:rPr>
        <w:t xml:space="preserve"> une </w:t>
      </w:r>
      <w:r w:rsidR="006D013B" w:rsidRPr="007C2E95">
        <w:rPr>
          <w:rFonts w:ascii="Arial" w:hAnsi="Arial" w:cs="Arial"/>
          <w:sz w:val="22"/>
          <w:szCs w:val="22"/>
          <w:lang w:val="fr-FR"/>
        </w:rPr>
        <w:t>colline à bord</w:t>
      </w:r>
      <w:r w:rsidR="006D013B" w:rsidRPr="000B1B22">
        <w:rPr>
          <w:rFonts w:ascii="Arial" w:hAnsi="Arial" w:cs="Arial"/>
          <w:sz w:val="22"/>
          <w:szCs w:val="22"/>
          <w:lang w:val="fr-FR"/>
        </w:rPr>
        <w:t xml:space="preserve"> de deux toboggans </w:t>
      </w:r>
      <w:r w:rsidR="006D013B" w:rsidRPr="00D670F5">
        <w:rPr>
          <w:rFonts w:ascii="Arial" w:hAnsi="Arial" w:cs="Arial"/>
          <w:sz w:val="22"/>
          <w:szCs w:val="22"/>
          <w:lang w:val="fr-FR"/>
        </w:rPr>
        <w:t>aux courbes douces</w:t>
      </w:r>
      <w:r w:rsidR="006D013B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r w:rsidR="00E35500">
        <w:rPr>
          <w:rFonts w:ascii="Arial" w:hAnsi="Arial" w:cs="Arial"/>
          <w:sz w:val="22"/>
          <w:szCs w:val="22"/>
          <w:lang w:val="fr-FR"/>
        </w:rPr>
        <w:t>ou</w:t>
      </w:r>
      <w:r w:rsidR="00D670F5">
        <w:rPr>
          <w:rFonts w:ascii="Arial" w:hAnsi="Arial" w:cs="Arial"/>
          <w:sz w:val="22"/>
          <w:szCs w:val="22"/>
          <w:lang w:val="fr-FR"/>
        </w:rPr>
        <w:t xml:space="preserve"> celui d’</w:t>
      </w:r>
      <w:r w:rsidR="00E35500">
        <w:rPr>
          <w:rFonts w:ascii="Arial" w:hAnsi="Arial" w:cs="Arial"/>
          <w:sz w:val="22"/>
          <w:szCs w:val="22"/>
          <w:lang w:val="fr-FR"/>
        </w:rPr>
        <w:t xml:space="preserve">emprunter </w:t>
      </w:r>
      <w:r w:rsidR="006D013B" w:rsidRPr="000B1B22">
        <w:rPr>
          <w:rFonts w:ascii="Arial" w:hAnsi="Arial" w:cs="Arial"/>
          <w:sz w:val="22"/>
          <w:szCs w:val="22"/>
          <w:lang w:val="fr-FR"/>
        </w:rPr>
        <w:t>un mini-</w:t>
      </w:r>
      <w:r w:rsidR="006D013B" w:rsidRPr="007C2E95">
        <w:rPr>
          <w:rFonts w:ascii="Arial" w:hAnsi="Arial" w:cs="Arial"/>
          <w:sz w:val="22"/>
          <w:szCs w:val="22"/>
          <w:lang w:val="fr-FR"/>
        </w:rPr>
        <w:t xml:space="preserve">toboggan de course. </w:t>
      </w:r>
      <w:r w:rsidR="006438D1" w:rsidRPr="007C2E95">
        <w:rPr>
          <w:rFonts w:ascii="Arial" w:hAnsi="Arial" w:cs="Arial"/>
          <w:sz w:val="22"/>
          <w:szCs w:val="22"/>
          <w:lang w:val="fr-FR"/>
        </w:rPr>
        <w:t xml:space="preserve">Également </w:t>
      </w:r>
      <w:r w:rsidR="006438D1" w:rsidRPr="00B87F82">
        <w:rPr>
          <w:rFonts w:ascii="Arial" w:hAnsi="Arial" w:cs="Arial"/>
          <w:sz w:val="22"/>
          <w:szCs w:val="22"/>
          <w:lang w:val="fr-FR"/>
        </w:rPr>
        <w:t>situé</w:t>
      </w:r>
      <w:r w:rsidR="007C2E95" w:rsidRPr="00B87F82">
        <w:rPr>
          <w:rFonts w:ascii="Arial" w:hAnsi="Arial" w:cs="Arial"/>
          <w:sz w:val="22"/>
          <w:szCs w:val="22"/>
          <w:lang w:val="fr-FR"/>
        </w:rPr>
        <w:t>e</w:t>
      </w:r>
      <w:r w:rsidR="006438D1" w:rsidRPr="00B87F82">
        <w:rPr>
          <w:rFonts w:ascii="Arial" w:hAnsi="Arial" w:cs="Arial"/>
          <w:sz w:val="22"/>
          <w:szCs w:val="22"/>
          <w:lang w:val="fr-FR"/>
        </w:rPr>
        <w:t xml:space="preserve"> juste</w:t>
      </w:r>
      <w:r w:rsidR="006438D1" w:rsidRPr="007C2E95">
        <w:rPr>
          <w:rFonts w:ascii="Arial" w:hAnsi="Arial" w:cs="Arial"/>
          <w:sz w:val="22"/>
          <w:szCs w:val="22"/>
          <w:lang w:val="fr-FR"/>
        </w:rPr>
        <w:t xml:space="preserve"> derrière l’aire de jeux « Snorri Strand », la forteresse de jeux « </w:t>
      </w:r>
      <w:proofErr w:type="spellStart"/>
      <w:r w:rsidR="006438D1" w:rsidRPr="007C2E95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="006438D1" w:rsidRPr="007C2E95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6438D1" w:rsidRPr="007C2E95">
        <w:rPr>
          <w:rFonts w:ascii="Arial" w:hAnsi="Arial" w:cs="Arial"/>
          <w:sz w:val="22"/>
          <w:szCs w:val="22"/>
          <w:lang w:val="fr-FR"/>
        </w:rPr>
        <w:t>Spelaborg</w:t>
      </w:r>
      <w:proofErr w:type="spellEnd"/>
      <w:r w:rsidR="006438D1" w:rsidRPr="007C2E95">
        <w:rPr>
          <w:rFonts w:ascii="Arial" w:hAnsi="Arial" w:cs="Arial"/>
          <w:sz w:val="22"/>
          <w:szCs w:val="22"/>
          <w:lang w:val="fr-FR"/>
        </w:rPr>
        <w:t xml:space="preserve"> », faite </w:t>
      </w:r>
      <w:r w:rsidR="006438D1" w:rsidRPr="00530878">
        <w:rPr>
          <w:rFonts w:ascii="Arial" w:hAnsi="Arial" w:cs="Arial"/>
          <w:sz w:val="22"/>
          <w:szCs w:val="22"/>
          <w:lang w:val="fr-FR"/>
        </w:rPr>
        <w:t xml:space="preserve">de </w:t>
      </w:r>
      <w:r w:rsidR="006438D1" w:rsidRPr="00B87F82">
        <w:rPr>
          <w:rFonts w:ascii="Arial" w:hAnsi="Arial" w:cs="Arial"/>
          <w:sz w:val="22"/>
          <w:szCs w:val="22"/>
          <w:lang w:val="fr-FR"/>
        </w:rPr>
        <w:t>toute</w:t>
      </w:r>
      <w:r w:rsidR="007C2E95" w:rsidRPr="00B87F82">
        <w:rPr>
          <w:rFonts w:ascii="Arial" w:hAnsi="Arial" w:cs="Arial"/>
          <w:sz w:val="22"/>
          <w:szCs w:val="22"/>
          <w:lang w:val="fr-FR"/>
        </w:rPr>
        <w:t>s</w:t>
      </w:r>
      <w:r w:rsidR="006438D1" w:rsidRPr="00B87F82">
        <w:rPr>
          <w:rFonts w:ascii="Arial" w:hAnsi="Arial" w:cs="Arial"/>
          <w:sz w:val="22"/>
          <w:szCs w:val="22"/>
          <w:lang w:val="fr-FR"/>
        </w:rPr>
        <w:t xml:space="preserve"> sorte</w:t>
      </w:r>
      <w:r w:rsidR="007C2E95" w:rsidRPr="00B87F82">
        <w:rPr>
          <w:rFonts w:ascii="Arial" w:hAnsi="Arial" w:cs="Arial"/>
          <w:sz w:val="22"/>
          <w:szCs w:val="22"/>
          <w:lang w:val="fr-FR"/>
        </w:rPr>
        <w:t>s</w:t>
      </w:r>
      <w:r w:rsidR="006438D1" w:rsidRPr="00B87F82">
        <w:rPr>
          <w:rFonts w:ascii="Arial" w:hAnsi="Arial" w:cs="Arial"/>
          <w:sz w:val="22"/>
          <w:szCs w:val="22"/>
          <w:lang w:val="fr-FR"/>
        </w:rPr>
        <w:t xml:space="preserve"> </w:t>
      </w:r>
      <w:r w:rsidR="006438D1" w:rsidRPr="007C2E95">
        <w:rPr>
          <w:rFonts w:ascii="Arial" w:hAnsi="Arial" w:cs="Arial"/>
          <w:sz w:val="22"/>
          <w:szCs w:val="22"/>
          <w:lang w:val="fr-FR"/>
        </w:rPr>
        <w:t>de débris de plage trouvés par Snorri à « </w:t>
      </w:r>
      <w:r w:rsidR="006438D1" w:rsidRPr="003962A6">
        <w:rPr>
          <w:rFonts w:ascii="Arial" w:hAnsi="Arial" w:cs="Arial"/>
          <w:sz w:val="22"/>
          <w:szCs w:val="22"/>
          <w:lang w:val="fr-FR"/>
        </w:rPr>
        <w:t>Skip Strand »</w:t>
      </w:r>
      <w:r w:rsidR="00B87F82" w:rsidRPr="003962A6">
        <w:rPr>
          <w:rFonts w:ascii="Arial" w:hAnsi="Arial" w:cs="Arial"/>
          <w:sz w:val="22"/>
          <w:szCs w:val="22"/>
          <w:lang w:val="fr-FR"/>
        </w:rPr>
        <w:t>.</w:t>
      </w:r>
    </w:p>
    <w:p w14:paraId="26B5C770" w14:textId="1934A809" w:rsidR="00691B11" w:rsidRPr="00691B11" w:rsidRDefault="00691B11" w:rsidP="006438D1">
      <w:pPr>
        <w:spacing w:line="288" w:lineRule="auto"/>
        <w:jc w:val="both"/>
        <w:rPr>
          <w:rFonts w:ascii="Arial" w:hAnsi="Arial" w:cs="Arial"/>
          <w:color w:val="FF0000"/>
          <w:sz w:val="22"/>
          <w:szCs w:val="22"/>
          <w:lang w:val="fr-FR"/>
        </w:rPr>
      </w:pPr>
    </w:p>
    <w:p w14:paraId="3B640D17" w14:textId="10F5517F" w:rsidR="009F5CA9" w:rsidRDefault="006D013B" w:rsidP="00691B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DB0098">
        <w:rPr>
          <w:rFonts w:ascii="Arial" w:hAnsi="Arial" w:cs="Arial"/>
          <w:sz w:val="22"/>
          <w:szCs w:val="22"/>
          <w:lang w:val="fr-FR"/>
        </w:rPr>
        <w:t xml:space="preserve">Pendant que les enfants s’amusent, les </w:t>
      </w:r>
      <w:r w:rsidR="009661BA" w:rsidRPr="00593F9B">
        <w:rPr>
          <w:rFonts w:ascii="Arial" w:hAnsi="Arial" w:cs="Arial"/>
          <w:sz w:val="22"/>
          <w:szCs w:val="22"/>
          <w:lang w:val="fr-FR"/>
        </w:rPr>
        <w:t xml:space="preserve">adultes </w:t>
      </w:r>
      <w:r w:rsidRPr="00593F9B">
        <w:rPr>
          <w:rFonts w:ascii="Arial" w:hAnsi="Arial" w:cs="Arial"/>
          <w:sz w:val="22"/>
          <w:szCs w:val="22"/>
          <w:lang w:val="fr-FR"/>
        </w:rPr>
        <w:t xml:space="preserve">peuvent </w:t>
      </w:r>
      <w:r w:rsidR="009661BA" w:rsidRPr="00593F9B">
        <w:rPr>
          <w:rFonts w:ascii="Arial" w:hAnsi="Arial" w:cs="Arial"/>
          <w:sz w:val="22"/>
          <w:szCs w:val="22"/>
          <w:lang w:val="fr-FR"/>
        </w:rPr>
        <w:t>prendre</w:t>
      </w:r>
      <w:r w:rsidR="009661BA">
        <w:rPr>
          <w:rFonts w:ascii="Arial" w:hAnsi="Arial" w:cs="Arial"/>
          <w:sz w:val="22"/>
          <w:szCs w:val="22"/>
          <w:lang w:val="fr-FR"/>
        </w:rPr>
        <w:t xml:space="preserve"> un bain de </w:t>
      </w:r>
      <w:r w:rsidRPr="00DB0098">
        <w:rPr>
          <w:rFonts w:ascii="Arial" w:hAnsi="Arial" w:cs="Arial"/>
          <w:sz w:val="22"/>
          <w:szCs w:val="22"/>
          <w:lang w:val="fr-FR"/>
        </w:rPr>
        <w:t xml:space="preserve">soleil sur l’une des plus de </w:t>
      </w:r>
      <w:r w:rsidRPr="00593F9B">
        <w:rPr>
          <w:rFonts w:ascii="Arial" w:hAnsi="Arial" w:cs="Arial"/>
          <w:sz w:val="22"/>
          <w:szCs w:val="22"/>
          <w:lang w:val="fr-FR"/>
        </w:rPr>
        <w:t>1000</w:t>
      </w:r>
      <w:r w:rsidRPr="00DB0098">
        <w:rPr>
          <w:rFonts w:ascii="Arial" w:hAnsi="Arial" w:cs="Arial"/>
          <w:sz w:val="22"/>
          <w:szCs w:val="22"/>
          <w:lang w:val="fr-FR"/>
        </w:rPr>
        <w:t xml:space="preserve"> chaises longues disponibles autour de </w:t>
      </w:r>
      <w:r w:rsidRPr="00B2167A">
        <w:rPr>
          <w:rFonts w:ascii="Arial" w:hAnsi="Arial" w:cs="Arial"/>
          <w:sz w:val="22"/>
          <w:szCs w:val="22"/>
          <w:lang w:val="fr-FR"/>
        </w:rPr>
        <w:t>« Svalgurok » et</w:t>
      </w:r>
      <w:r w:rsidR="009F5CA9" w:rsidRPr="00B2167A">
        <w:rPr>
          <w:rFonts w:ascii="Arial" w:hAnsi="Arial" w:cs="Arial"/>
          <w:sz w:val="22"/>
          <w:szCs w:val="22"/>
          <w:lang w:val="fr-FR"/>
        </w:rPr>
        <w:t xml:space="preserve"> </w:t>
      </w:r>
      <w:r w:rsidRPr="00B2167A">
        <w:rPr>
          <w:rFonts w:ascii="Arial" w:hAnsi="Arial" w:cs="Arial"/>
          <w:sz w:val="22"/>
          <w:szCs w:val="22"/>
          <w:lang w:val="fr-FR"/>
        </w:rPr>
        <w:t>« Snorri Strand</w:t>
      </w:r>
      <w:r w:rsidRPr="00DB0098">
        <w:rPr>
          <w:rFonts w:ascii="Arial" w:hAnsi="Arial" w:cs="Arial"/>
          <w:sz w:val="22"/>
          <w:szCs w:val="22"/>
          <w:lang w:val="fr-FR"/>
        </w:rPr>
        <w:t> </w:t>
      </w:r>
      <w:r w:rsidRPr="00B2167A">
        <w:rPr>
          <w:rFonts w:ascii="Arial" w:hAnsi="Arial" w:cs="Arial"/>
          <w:sz w:val="22"/>
          <w:szCs w:val="22"/>
          <w:lang w:val="fr-FR"/>
        </w:rPr>
        <w:t xml:space="preserve">». </w:t>
      </w:r>
      <w:r w:rsidR="00691B11" w:rsidRPr="00B2167A">
        <w:rPr>
          <w:rFonts w:ascii="Arial" w:hAnsi="Arial" w:cs="Arial"/>
          <w:sz w:val="22"/>
          <w:szCs w:val="22"/>
          <w:lang w:val="fr-FR"/>
        </w:rPr>
        <w:t>De confortables « Sofas de plage » et « Îlots de plage » à réserver en supplément sont des havres de paix parfaits pour se reposer.</w:t>
      </w:r>
      <w:r w:rsidR="00000707" w:rsidRPr="00B2167A">
        <w:rPr>
          <w:rFonts w:ascii="Arial" w:hAnsi="Arial" w:cs="Arial"/>
          <w:sz w:val="22"/>
          <w:szCs w:val="22"/>
          <w:lang w:val="fr-FR"/>
        </w:rPr>
        <w:t xml:space="preserve"> </w:t>
      </w:r>
      <w:r w:rsidR="00691B11" w:rsidRPr="00B2167A">
        <w:rPr>
          <w:rFonts w:ascii="Arial" w:hAnsi="Arial" w:cs="Arial"/>
          <w:sz w:val="22"/>
          <w:szCs w:val="22"/>
          <w:lang w:val="fr-FR"/>
        </w:rPr>
        <w:t xml:space="preserve">Depuis l’année dernière, </w:t>
      </w:r>
      <w:r w:rsidR="00691B11" w:rsidRPr="003962A6">
        <w:rPr>
          <w:rFonts w:ascii="Arial" w:hAnsi="Arial" w:cs="Arial"/>
          <w:sz w:val="22"/>
          <w:szCs w:val="22"/>
          <w:lang w:val="fr-FR"/>
        </w:rPr>
        <w:t>l</w:t>
      </w:r>
      <w:r w:rsidR="009F5CA9" w:rsidRPr="003962A6">
        <w:rPr>
          <w:rFonts w:ascii="Arial" w:hAnsi="Arial" w:cs="Arial"/>
          <w:sz w:val="22"/>
          <w:szCs w:val="22"/>
          <w:lang w:val="fr-FR"/>
        </w:rPr>
        <w:t xml:space="preserve">es visiteurs peuvent </w:t>
      </w:r>
      <w:r w:rsidR="00000707" w:rsidRPr="003962A6">
        <w:rPr>
          <w:rFonts w:ascii="Arial" w:hAnsi="Arial" w:cs="Arial"/>
          <w:sz w:val="22"/>
          <w:szCs w:val="22"/>
          <w:lang w:val="fr-FR"/>
        </w:rPr>
        <w:t xml:space="preserve">se détendre dans </w:t>
      </w:r>
      <w:r w:rsidR="008C7CA6" w:rsidRPr="003962A6">
        <w:rPr>
          <w:rFonts w:ascii="Arial" w:hAnsi="Arial" w:cs="Arial"/>
          <w:sz w:val="22"/>
          <w:szCs w:val="22"/>
          <w:lang w:val="fr-FR"/>
        </w:rPr>
        <w:t>le luxe absolu</w:t>
      </w:r>
      <w:r w:rsidR="00691B11" w:rsidRPr="003962A6">
        <w:rPr>
          <w:rFonts w:ascii="Arial" w:hAnsi="Arial" w:cs="Arial"/>
          <w:sz w:val="22"/>
          <w:szCs w:val="22"/>
          <w:lang w:val="fr-FR"/>
        </w:rPr>
        <w:t xml:space="preserve"> à bord du yacht VIP « </w:t>
      </w:r>
      <w:proofErr w:type="spellStart"/>
      <w:r w:rsidR="00691B11" w:rsidRPr="003962A6">
        <w:rPr>
          <w:rFonts w:ascii="Arial" w:hAnsi="Arial" w:cs="Arial"/>
          <w:sz w:val="22"/>
          <w:szCs w:val="22"/>
          <w:lang w:val="fr-FR"/>
        </w:rPr>
        <w:t>Rangnak</w:t>
      </w:r>
      <w:proofErr w:type="spellEnd"/>
      <w:r w:rsidR="00691B11" w:rsidRPr="003962A6">
        <w:rPr>
          <w:rFonts w:ascii="Arial" w:hAnsi="Arial" w:cs="Arial"/>
          <w:sz w:val="22"/>
          <w:szCs w:val="22"/>
          <w:lang w:val="fr-FR"/>
        </w:rPr>
        <w:t> »</w:t>
      </w:r>
      <w:r w:rsidR="00530878" w:rsidRPr="003962A6">
        <w:rPr>
          <w:rFonts w:ascii="Arial" w:hAnsi="Arial" w:cs="Arial"/>
          <w:sz w:val="22"/>
          <w:szCs w:val="22"/>
          <w:lang w:val="fr-FR"/>
        </w:rPr>
        <w:t xml:space="preserve">. </w:t>
      </w:r>
      <w:r w:rsidR="00691B11" w:rsidRPr="003962A6">
        <w:rPr>
          <w:rFonts w:ascii="Arial" w:hAnsi="Arial" w:cs="Arial"/>
          <w:sz w:val="22"/>
          <w:szCs w:val="22"/>
          <w:lang w:val="fr-FR"/>
        </w:rPr>
        <w:t>Dès</w:t>
      </w:r>
      <w:r w:rsidR="00530878" w:rsidRPr="003962A6">
        <w:rPr>
          <w:rFonts w:ascii="Arial" w:hAnsi="Arial" w:cs="Arial"/>
          <w:sz w:val="22"/>
          <w:szCs w:val="22"/>
          <w:lang w:val="fr-FR"/>
        </w:rPr>
        <w:t xml:space="preserve"> </w:t>
      </w:r>
      <w:r w:rsidR="00691B11" w:rsidRPr="003962A6">
        <w:rPr>
          <w:rFonts w:ascii="Arial" w:hAnsi="Arial" w:cs="Arial"/>
          <w:sz w:val="22"/>
          <w:szCs w:val="22"/>
          <w:lang w:val="fr-FR"/>
        </w:rPr>
        <w:t>le</w:t>
      </w:r>
      <w:r w:rsidR="00691B11" w:rsidRPr="00B2167A">
        <w:rPr>
          <w:rFonts w:ascii="Arial" w:hAnsi="Arial" w:cs="Arial"/>
          <w:sz w:val="22"/>
          <w:szCs w:val="22"/>
          <w:lang w:val="fr-FR"/>
        </w:rPr>
        <w:t xml:space="preserve"> mois de juillet</w:t>
      </w:r>
      <w:r w:rsidR="009F5CA9" w:rsidRPr="00B2167A">
        <w:rPr>
          <w:rFonts w:ascii="Arial" w:hAnsi="Arial" w:cs="Arial"/>
          <w:sz w:val="22"/>
          <w:szCs w:val="22"/>
          <w:lang w:val="fr-FR"/>
        </w:rPr>
        <w:t xml:space="preserve">, deux </w:t>
      </w:r>
      <w:r w:rsidR="00691B11" w:rsidRPr="00B2167A">
        <w:rPr>
          <w:rFonts w:ascii="Arial" w:hAnsi="Arial" w:cs="Arial"/>
          <w:sz w:val="22"/>
          <w:szCs w:val="22"/>
          <w:lang w:val="fr-FR"/>
        </w:rPr>
        <w:t>nouveaux</w:t>
      </w:r>
      <w:r w:rsidR="009F5CA9" w:rsidRPr="00B2167A">
        <w:rPr>
          <w:rFonts w:ascii="Arial" w:hAnsi="Arial" w:cs="Arial"/>
          <w:sz w:val="22"/>
          <w:szCs w:val="22"/>
          <w:lang w:val="fr-FR"/>
        </w:rPr>
        <w:t xml:space="preserve"> yachts</w:t>
      </w:r>
      <w:r w:rsidR="00205B98" w:rsidRPr="00B2167A">
        <w:rPr>
          <w:rFonts w:ascii="Arial" w:hAnsi="Arial" w:cs="Arial"/>
          <w:sz w:val="22"/>
          <w:szCs w:val="22"/>
          <w:lang w:val="fr-FR"/>
        </w:rPr>
        <w:t xml:space="preserve"> VIP</w:t>
      </w:r>
      <w:r w:rsidR="00175BD3">
        <w:rPr>
          <w:rFonts w:ascii="Arial" w:hAnsi="Arial" w:cs="Arial"/>
          <w:sz w:val="22"/>
          <w:szCs w:val="22"/>
          <w:lang w:val="fr-FR"/>
        </w:rPr>
        <w:t>,</w:t>
      </w:r>
      <w:r w:rsidR="00691B11" w:rsidRPr="00B2167A">
        <w:rPr>
          <w:rFonts w:ascii="Arial" w:hAnsi="Arial" w:cs="Arial"/>
          <w:sz w:val="22"/>
          <w:szCs w:val="22"/>
          <w:lang w:val="fr-FR"/>
        </w:rPr>
        <w:t xml:space="preserve"> « </w:t>
      </w:r>
      <w:proofErr w:type="spellStart"/>
      <w:r w:rsidR="009F5CA9" w:rsidRPr="00B2167A">
        <w:rPr>
          <w:rFonts w:ascii="Arial" w:hAnsi="Arial" w:cs="Arial"/>
          <w:sz w:val="22"/>
          <w:szCs w:val="22"/>
          <w:lang w:val="fr-FR"/>
        </w:rPr>
        <w:t>Svensson</w:t>
      </w:r>
      <w:proofErr w:type="spellEnd"/>
      <w:r w:rsidR="00691B11" w:rsidRPr="00B2167A">
        <w:rPr>
          <w:rFonts w:ascii="Arial" w:hAnsi="Arial" w:cs="Arial"/>
          <w:sz w:val="22"/>
          <w:szCs w:val="22"/>
          <w:lang w:val="fr-FR"/>
        </w:rPr>
        <w:t> » et « </w:t>
      </w:r>
      <w:proofErr w:type="spellStart"/>
      <w:r w:rsidR="009F5CA9" w:rsidRPr="00B2167A">
        <w:rPr>
          <w:rFonts w:ascii="Arial" w:hAnsi="Arial" w:cs="Arial"/>
          <w:sz w:val="22"/>
          <w:szCs w:val="22"/>
          <w:lang w:val="fr-FR"/>
        </w:rPr>
        <w:t>Stenrokk</w:t>
      </w:r>
      <w:proofErr w:type="spellEnd"/>
      <w:r w:rsidR="00691B11" w:rsidRPr="00B2167A">
        <w:rPr>
          <w:rFonts w:ascii="Arial" w:hAnsi="Arial" w:cs="Arial"/>
          <w:sz w:val="22"/>
          <w:szCs w:val="22"/>
          <w:lang w:val="fr-FR"/>
        </w:rPr>
        <w:t> »</w:t>
      </w:r>
      <w:r w:rsidR="00F95FE6" w:rsidRPr="00B2167A">
        <w:rPr>
          <w:rFonts w:ascii="Arial" w:hAnsi="Arial" w:cs="Arial"/>
          <w:sz w:val="22"/>
          <w:szCs w:val="22"/>
          <w:lang w:val="fr-FR"/>
        </w:rPr>
        <w:t>,</w:t>
      </w:r>
      <w:r w:rsidR="009F5CA9" w:rsidRPr="00B2167A">
        <w:rPr>
          <w:rFonts w:ascii="Arial" w:hAnsi="Arial" w:cs="Arial"/>
          <w:sz w:val="22"/>
          <w:szCs w:val="22"/>
          <w:lang w:val="fr-FR"/>
        </w:rPr>
        <w:t xml:space="preserve"> jetteront</w:t>
      </w:r>
      <w:r w:rsidR="009F5CA9" w:rsidRPr="009F5CA9">
        <w:rPr>
          <w:rFonts w:ascii="Arial" w:hAnsi="Arial" w:cs="Arial"/>
          <w:sz w:val="22"/>
          <w:szCs w:val="22"/>
          <w:lang w:val="fr-FR"/>
        </w:rPr>
        <w:t xml:space="preserve"> l'ancre à Rulantica et </w:t>
      </w:r>
      <w:r w:rsidR="00205B98" w:rsidRPr="00B2167A">
        <w:rPr>
          <w:rFonts w:ascii="Arial" w:hAnsi="Arial" w:cs="Arial"/>
          <w:sz w:val="22"/>
          <w:szCs w:val="22"/>
          <w:lang w:val="fr-FR"/>
        </w:rPr>
        <w:t>permettront</w:t>
      </w:r>
      <w:r w:rsidR="00F95FE6" w:rsidRPr="00B2167A">
        <w:rPr>
          <w:rFonts w:ascii="Arial" w:hAnsi="Arial" w:cs="Arial"/>
          <w:sz w:val="22"/>
          <w:szCs w:val="22"/>
          <w:lang w:val="fr-FR"/>
        </w:rPr>
        <w:t xml:space="preserve"> de</w:t>
      </w:r>
      <w:r w:rsidR="00205B98" w:rsidRPr="00B2167A">
        <w:rPr>
          <w:rFonts w:ascii="Arial" w:hAnsi="Arial" w:cs="Arial"/>
          <w:sz w:val="22"/>
          <w:szCs w:val="22"/>
          <w:lang w:val="fr-FR"/>
        </w:rPr>
        <w:t xml:space="preserve"> se</w:t>
      </w:r>
      <w:r w:rsidR="00205B98">
        <w:rPr>
          <w:rFonts w:ascii="Arial" w:hAnsi="Arial" w:cs="Arial"/>
          <w:sz w:val="22"/>
          <w:szCs w:val="22"/>
          <w:lang w:val="fr-FR"/>
        </w:rPr>
        <w:t xml:space="preserve"> reposer</w:t>
      </w:r>
      <w:r w:rsidR="008C7CA6">
        <w:rPr>
          <w:rFonts w:ascii="Arial" w:hAnsi="Arial" w:cs="Arial"/>
          <w:sz w:val="22"/>
          <w:szCs w:val="22"/>
          <w:lang w:val="fr-FR"/>
        </w:rPr>
        <w:t xml:space="preserve"> en</w:t>
      </w:r>
      <w:r w:rsidR="00205B98">
        <w:rPr>
          <w:rFonts w:ascii="Arial" w:hAnsi="Arial" w:cs="Arial"/>
          <w:sz w:val="22"/>
          <w:szCs w:val="22"/>
          <w:lang w:val="fr-FR"/>
        </w:rPr>
        <w:t xml:space="preserve"> toute</w:t>
      </w:r>
      <w:r w:rsidR="009F5CA9" w:rsidRPr="009F5CA9">
        <w:rPr>
          <w:rFonts w:ascii="Arial" w:hAnsi="Arial" w:cs="Arial"/>
          <w:sz w:val="22"/>
          <w:szCs w:val="22"/>
          <w:lang w:val="fr-FR"/>
        </w:rPr>
        <w:t xml:space="preserve"> tranquillité.</w:t>
      </w:r>
      <w:r w:rsidR="00F95FE6">
        <w:rPr>
          <w:rFonts w:ascii="Arial" w:hAnsi="Arial" w:cs="Arial"/>
          <w:sz w:val="22"/>
          <w:szCs w:val="22"/>
          <w:lang w:val="fr-FR"/>
        </w:rPr>
        <w:t xml:space="preserve"> </w:t>
      </w:r>
      <w:r w:rsidR="00F95FE6" w:rsidRPr="00B2167A">
        <w:rPr>
          <w:rFonts w:ascii="Arial" w:hAnsi="Arial" w:cs="Arial"/>
          <w:sz w:val="22"/>
          <w:szCs w:val="22"/>
          <w:lang w:val="fr-FR"/>
        </w:rPr>
        <w:t>Avec ces trois yachts à l’équipement varié, les visiteurs ont le choix entre différentes ambiances.</w:t>
      </w:r>
    </w:p>
    <w:p w14:paraId="7D224D07" w14:textId="27F1F4AA" w:rsidR="00F95FE6" w:rsidRDefault="00F95FE6" w:rsidP="00691B11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0843DFA0" w14:textId="08070202" w:rsidR="00F95FE6" w:rsidRDefault="00F95FE6" w:rsidP="00046C96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B2167A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B2167A">
        <w:rPr>
          <w:rFonts w:ascii="Arial" w:hAnsi="Arial" w:cs="Arial"/>
          <w:sz w:val="22"/>
          <w:szCs w:val="22"/>
          <w:lang w:val="fr-FR"/>
        </w:rPr>
        <w:t>Rangnak</w:t>
      </w:r>
      <w:proofErr w:type="spellEnd"/>
      <w:r w:rsidRPr="00B2167A">
        <w:rPr>
          <w:rFonts w:ascii="Arial" w:hAnsi="Arial" w:cs="Arial"/>
          <w:sz w:val="22"/>
          <w:szCs w:val="22"/>
          <w:lang w:val="fr-FR"/>
        </w:rPr>
        <w:t> »</w:t>
      </w:r>
      <w:r w:rsidR="00386EA9" w:rsidRPr="00B2167A">
        <w:rPr>
          <w:rFonts w:ascii="Arial" w:hAnsi="Arial" w:cs="Arial"/>
          <w:sz w:val="22"/>
          <w:szCs w:val="22"/>
          <w:lang w:val="fr-FR"/>
        </w:rPr>
        <w:t xml:space="preserve"> dispose de sa propre terrasse, d’une douche extérieure privée, d’une mare et d’un salon climatisé équipé d’un min</w:t>
      </w:r>
      <w:bookmarkStart w:id="0" w:name="_GoBack"/>
      <w:bookmarkEnd w:id="0"/>
      <w:r w:rsidR="00386EA9" w:rsidRPr="00B2167A">
        <w:rPr>
          <w:rFonts w:ascii="Arial" w:hAnsi="Arial" w:cs="Arial"/>
          <w:sz w:val="22"/>
          <w:szCs w:val="22"/>
          <w:lang w:val="fr-FR"/>
        </w:rPr>
        <w:t>ibar et d’une télévision. À bord du yacht « </w:t>
      </w:r>
      <w:proofErr w:type="spellStart"/>
      <w:r w:rsidR="00386EA9" w:rsidRPr="00B2167A">
        <w:rPr>
          <w:rFonts w:ascii="Arial" w:hAnsi="Arial" w:cs="Arial"/>
          <w:sz w:val="22"/>
          <w:szCs w:val="22"/>
          <w:lang w:val="fr-FR"/>
        </w:rPr>
        <w:t>Svensson</w:t>
      </w:r>
      <w:proofErr w:type="spellEnd"/>
      <w:r w:rsidR="00386EA9" w:rsidRPr="00B2167A">
        <w:rPr>
          <w:rFonts w:ascii="Arial" w:hAnsi="Arial" w:cs="Arial"/>
          <w:sz w:val="22"/>
          <w:szCs w:val="22"/>
          <w:lang w:val="fr-FR"/>
        </w:rPr>
        <w:t> », les visiteurs peuvent profiter de confortables assises sur le pont, d’un coin détente climatisé à l’avant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 et d’un minibar. Dans son espace extérieur </w:t>
      </w:r>
      <w:r w:rsidR="00A3667C" w:rsidRPr="00204958">
        <w:rPr>
          <w:rFonts w:ascii="Arial" w:hAnsi="Arial" w:cs="Arial"/>
          <w:sz w:val="22"/>
          <w:szCs w:val="22"/>
          <w:lang w:val="fr-FR"/>
        </w:rPr>
        <w:t>partagé en partie avec le yacht « </w:t>
      </w:r>
      <w:proofErr w:type="spellStart"/>
      <w:r w:rsidR="00A3667C" w:rsidRPr="00204958">
        <w:rPr>
          <w:rFonts w:ascii="Arial" w:hAnsi="Arial" w:cs="Arial"/>
          <w:sz w:val="22"/>
          <w:szCs w:val="22"/>
          <w:lang w:val="fr-FR"/>
        </w:rPr>
        <w:t>Stenrokk</w:t>
      </w:r>
      <w:proofErr w:type="spellEnd"/>
      <w:r w:rsidR="00A3667C" w:rsidRPr="00204958">
        <w:rPr>
          <w:rFonts w:ascii="Arial" w:hAnsi="Arial" w:cs="Arial"/>
          <w:sz w:val="22"/>
          <w:szCs w:val="22"/>
          <w:lang w:val="fr-FR"/>
        </w:rPr>
        <w:t> », de confortables chaises longues les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 attendent pour un bain de soleil avant de pouvoir se rafraîchir sous la douche extérieure privée. Le yacht « </w:t>
      </w:r>
      <w:proofErr w:type="spellStart"/>
      <w:r w:rsidR="00A3667C" w:rsidRPr="00B2167A">
        <w:rPr>
          <w:rFonts w:ascii="Arial" w:hAnsi="Arial" w:cs="Arial"/>
          <w:sz w:val="22"/>
          <w:szCs w:val="22"/>
          <w:lang w:val="fr-FR"/>
        </w:rPr>
        <w:t>Stenrokk</w:t>
      </w:r>
      <w:proofErr w:type="spellEnd"/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 » offre également beaucoup de confort et de charme à ses hôtes avec un salon sur le pont et une couchette de détente climatisée à l'avant. </w:t>
      </w:r>
      <w:r w:rsidR="00046C96" w:rsidRPr="00B2167A">
        <w:rPr>
          <w:rFonts w:ascii="Arial" w:hAnsi="Arial" w:cs="Arial"/>
          <w:sz w:val="22"/>
          <w:szCs w:val="22"/>
          <w:lang w:val="fr-FR"/>
        </w:rPr>
        <w:t>D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e confortables chaises longues invitent </w:t>
      </w:r>
      <w:r w:rsidR="00046C96" w:rsidRPr="00B2167A">
        <w:rPr>
          <w:rFonts w:ascii="Arial" w:hAnsi="Arial" w:cs="Arial"/>
          <w:sz w:val="22"/>
          <w:szCs w:val="22"/>
          <w:lang w:val="fr-FR"/>
        </w:rPr>
        <w:t>à profiter du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 soleil et un coin </w:t>
      </w:r>
      <w:proofErr w:type="spellStart"/>
      <w:r w:rsidR="00A3667C" w:rsidRPr="00B2167A">
        <w:rPr>
          <w:rFonts w:ascii="Arial" w:hAnsi="Arial" w:cs="Arial"/>
          <w:sz w:val="22"/>
          <w:szCs w:val="22"/>
          <w:lang w:val="fr-FR"/>
        </w:rPr>
        <w:t>lounge</w:t>
      </w:r>
      <w:proofErr w:type="spellEnd"/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 est à disposition dans le hangar à bateaux ouvert</w:t>
      </w:r>
      <w:r w:rsidR="00046C96" w:rsidRPr="00B2167A">
        <w:rPr>
          <w:rFonts w:ascii="Arial" w:hAnsi="Arial" w:cs="Arial"/>
          <w:sz w:val="22"/>
          <w:szCs w:val="22"/>
          <w:lang w:val="fr-FR"/>
        </w:rPr>
        <w:t xml:space="preserve"> situés juste à côté du yacht</w:t>
      </w:r>
      <w:r w:rsidR="00A3667C" w:rsidRPr="00B2167A">
        <w:rPr>
          <w:rFonts w:ascii="Arial" w:hAnsi="Arial" w:cs="Arial"/>
          <w:sz w:val="22"/>
          <w:szCs w:val="22"/>
          <w:lang w:val="fr-FR"/>
        </w:rPr>
        <w:t>. Depuis le</w:t>
      </w:r>
      <w:r w:rsidR="00046C96" w:rsidRPr="00B2167A">
        <w:rPr>
          <w:rFonts w:ascii="Arial" w:hAnsi="Arial" w:cs="Arial"/>
          <w:sz w:val="22"/>
          <w:szCs w:val="22"/>
          <w:lang w:val="fr-FR"/>
        </w:rPr>
        <w:t xml:space="preserve"> superbe point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 de vue avec coin salon</w:t>
      </w:r>
      <w:r w:rsidR="00046C96" w:rsidRPr="00B2167A">
        <w:rPr>
          <w:rFonts w:ascii="Arial" w:hAnsi="Arial" w:cs="Arial"/>
          <w:sz w:val="22"/>
          <w:szCs w:val="22"/>
          <w:lang w:val="fr-FR"/>
        </w:rPr>
        <w:t xml:space="preserve"> qui leur est réservé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, les </w:t>
      </w:r>
      <w:r w:rsidR="00046C96" w:rsidRPr="00B2167A">
        <w:rPr>
          <w:rFonts w:ascii="Arial" w:hAnsi="Arial" w:cs="Arial"/>
          <w:sz w:val="22"/>
          <w:szCs w:val="22"/>
          <w:lang w:val="fr-FR"/>
        </w:rPr>
        <w:t xml:space="preserve">hôtes des yachts VIP </w:t>
      </w:r>
      <w:r w:rsidR="00A3667C" w:rsidRPr="00B2167A">
        <w:rPr>
          <w:rFonts w:ascii="Arial" w:hAnsi="Arial" w:cs="Arial"/>
          <w:sz w:val="22"/>
          <w:szCs w:val="22"/>
          <w:lang w:val="fr-FR"/>
        </w:rPr>
        <w:t>ont une vue magnifique sur l'espace extérieur de l'univers aqua</w:t>
      </w:r>
      <w:r w:rsidR="00046C96" w:rsidRPr="00B2167A">
        <w:rPr>
          <w:rFonts w:ascii="Arial" w:hAnsi="Arial" w:cs="Arial"/>
          <w:sz w:val="22"/>
          <w:szCs w:val="22"/>
          <w:lang w:val="fr-FR"/>
        </w:rPr>
        <w:t>tique. L’ensemble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 des yachts </w:t>
      </w:r>
      <w:r w:rsidR="00046C96" w:rsidRPr="00B2167A">
        <w:rPr>
          <w:rFonts w:ascii="Arial" w:hAnsi="Arial" w:cs="Arial"/>
          <w:sz w:val="22"/>
          <w:szCs w:val="22"/>
          <w:lang w:val="fr-FR"/>
        </w:rPr>
        <w:t xml:space="preserve">VIP 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Rulantica </w:t>
      </w:r>
      <w:r w:rsidR="00046C96" w:rsidRPr="00B2167A">
        <w:rPr>
          <w:rFonts w:ascii="Arial" w:hAnsi="Arial" w:cs="Arial"/>
          <w:sz w:val="22"/>
          <w:szCs w:val="22"/>
          <w:lang w:val="fr-FR"/>
        </w:rPr>
        <w:t>disposent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 </w:t>
      </w:r>
      <w:r w:rsidR="00046C96" w:rsidRPr="00B2167A">
        <w:rPr>
          <w:rFonts w:ascii="Arial" w:hAnsi="Arial" w:cs="Arial"/>
          <w:sz w:val="22"/>
          <w:szCs w:val="22"/>
          <w:lang w:val="fr-FR"/>
        </w:rPr>
        <w:t>d’un service de restauration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 personnel, </w:t>
      </w:r>
      <w:r w:rsidR="00046C96" w:rsidRPr="00B2167A">
        <w:rPr>
          <w:rFonts w:ascii="Arial" w:hAnsi="Arial" w:cs="Arial"/>
          <w:sz w:val="22"/>
          <w:szCs w:val="22"/>
          <w:lang w:val="fr-FR"/>
        </w:rPr>
        <w:t>d’une connexion Wifi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 et </w:t>
      </w:r>
      <w:r w:rsidR="00046C96" w:rsidRPr="00B2167A">
        <w:rPr>
          <w:rFonts w:ascii="Arial" w:hAnsi="Arial" w:cs="Arial"/>
          <w:sz w:val="22"/>
          <w:szCs w:val="22"/>
          <w:lang w:val="fr-FR"/>
        </w:rPr>
        <w:t xml:space="preserve">de </w:t>
      </w:r>
      <w:r w:rsidR="00A3667C" w:rsidRPr="00B2167A">
        <w:rPr>
          <w:rFonts w:ascii="Arial" w:hAnsi="Arial" w:cs="Arial"/>
          <w:sz w:val="22"/>
          <w:szCs w:val="22"/>
          <w:lang w:val="fr-FR"/>
        </w:rPr>
        <w:t xml:space="preserve">bien d'autres </w:t>
      </w:r>
      <w:r w:rsidR="00046C96" w:rsidRPr="00B2167A">
        <w:rPr>
          <w:rFonts w:ascii="Arial" w:hAnsi="Arial" w:cs="Arial"/>
          <w:sz w:val="22"/>
          <w:szCs w:val="22"/>
          <w:lang w:val="fr-FR"/>
        </w:rPr>
        <w:t>commodités</w:t>
      </w:r>
      <w:r w:rsidR="00A3667C" w:rsidRPr="00B2167A">
        <w:rPr>
          <w:rFonts w:ascii="Arial" w:hAnsi="Arial" w:cs="Arial"/>
          <w:sz w:val="22"/>
          <w:szCs w:val="22"/>
          <w:lang w:val="fr-FR"/>
        </w:rPr>
        <w:t>.</w:t>
      </w:r>
    </w:p>
    <w:p w14:paraId="38B1A0D2" w14:textId="77777777" w:rsidR="006D013B" w:rsidRPr="00B44E17" w:rsidRDefault="006D013B" w:rsidP="008C7CA6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14:paraId="117376ED" w14:textId="55B45B77" w:rsidR="006D013B" w:rsidRPr="00B44E17" w:rsidRDefault="00046C96" w:rsidP="006D01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D75A6">
        <w:rPr>
          <w:rFonts w:ascii="Arial" w:hAnsi="Arial" w:cs="Arial"/>
          <w:sz w:val="22"/>
          <w:szCs w:val="22"/>
          <w:lang w:val="fr-FR"/>
        </w:rPr>
        <w:t>Depuis le</w:t>
      </w:r>
      <w:r w:rsidR="006D013B" w:rsidRPr="001D75A6">
        <w:rPr>
          <w:rFonts w:ascii="Arial" w:hAnsi="Arial" w:cs="Arial"/>
          <w:sz w:val="22"/>
          <w:szCs w:val="22"/>
          <w:lang w:val="fr-FR"/>
        </w:rPr>
        <w:t xml:space="preserve"> printemps, l’espace</w:t>
      </w:r>
      <w:r w:rsidR="006D013B" w:rsidRPr="000B1B22">
        <w:rPr>
          <w:rFonts w:ascii="Arial" w:hAnsi="Arial" w:cs="Arial"/>
          <w:sz w:val="22"/>
          <w:szCs w:val="22"/>
          <w:lang w:val="fr-FR"/>
        </w:rPr>
        <w:t xml:space="preserve"> extérieur offre encore plus de place pour se détendre et se défouler. Via une passerelle en bois, les visiteurs peuvent accéder à la plage de sable nordique « </w:t>
      </w:r>
      <w:proofErr w:type="spellStart"/>
      <w:r w:rsidR="006D013B" w:rsidRPr="000B1B22">
        <w:rPr>
          <w:rFonts w:ascii="Arial" w:hAnsi="Arial" w:cs="Arial"/>
          <w:sz w:val="22"/>
          <w:szCs w:val="22"/>
          <w:lang w:val="fr-FR"/>
        </w:rPr>
        <w:t>Dynstrønd</w:t>
      </w:r>
      <w:proofErr w:type="spellEnd"/>
      <w:r w:rsidR="006D013B" w:rsidRPr="000B1B22">
        <w:rPr>
          <w:rFonts w:ascii="Arial" w:hAnsi="Arial" w:cs="Arial"/>
          <w:sz w:val="22"/>
          <w:szCs w:val="22"/>
          <w:lang w:val="fr-FR"/>
        </w:rPr>
        <w:t xml:space="preserve"> ». Sur 1 400 m², de mai à septembre, des chaises </w:t>
      </w:r>
      <w:r w:rsidR="006D013B" w:rsidRPr="00046C96">
        <w:rPr>
          <w:rFonts w:ascii="Arial" w:hAnsi="Arial" w:cs="Arial"/>
          <w:sz w:val="22"/>
          <w:szCs w:val="22"/>
          <w:lang w:val="fr-FR"/>
        </w:rPr>
        <w:t xml:space="preserve">longues </w:t>
      </w:r>
      <w:r w:rsidR="008C7CA6" w:rsidRPr="00046C96">
        <w:rPr>
          <w:rFonts w:ascii="Arial" w:hAnsi="Arial" w:cs="Arial"/>
          <w:sz w:val="22"/>
          <w:szCs w:val="22"/>
          <w:lang w:val="fr-FR"/>
        </w:rPr>
        <w:t xml:space="preserve">et </w:t>
      </w:r>
      <w:r w:rsidR="006D013B" w:rsidRPr="00046C96">
        <w:rPr>
          <w:rFonts w:ascii="Arial" w:hAnsi="Arial" w:cs="Arial"/>
          <w:sz w:val="22"/>
          <w:szCs w:val="22"/>
          <w:lang w:val="fr-FR"/>
        </w:rPr>
        <w:t>de confortables fauteuils-cabines de plage garantissent un pur sentiment d’évasion. Une aire de jeux de sable pour les enfants et un terrain de beach-</w:t>
      </w:r>
      <w:r w:rsidR="006D013B" w:rsidRPr="000B1B22">
        <w:rPr>
          <w:rFonts w:ascii="Arial" w:hAnsi="Arial" w:cs="Arial"/>
          <w:sz w:val="22"/>
          <w:szCs w:val="22"/>
          <w:lang w:val="fr-FR"/>
        </w:rPr>
        <w:t xml:space="preserve">volley pour les amateurs de sport </w:t>
      </w:r>
      <w:r w:rsidR="006D013B" w:rsidRPr="001A4A97">
        <w:rPr>
          <w:rFonts w:ascii="Arial" w:hAnsi="Arial" w:cs="Arial"/>
          <w:sz w:val="22"/>
          <w:szCs w:val="22"/>
          <w:lang w:val="fr-FR"/>
        </w:rPr>
        <w:t>sont</w:t>
      </w:r>
      <w:r w:rsidR="008C7CA6" w:rsidRPr="001A4A97">
        <w:rPr>
          <w:rFonts w:ascii="Arial" w:hAnsi="Arial" w:cs="Arial"/>
          <w:sz w:val="22"/>
          <w:szCs w:val="22"/>
          <w:lang w:val="fr-FR"/>
        </w:rPr>
        <w:t xml:space="preserve"> aussi</w:t>
      </w:r>
      <w:r w:rsidR="006D013B" w:rsidRPr="001A4A97">
        <w:rPr>
          <w:rFonts w:ascii="Arial" w:hAnsi="Arial" w:cs="Arial"/>
          <w:sz w:val="22"/>
          <w:szCs w:val="22"/>
          <w:lang w:val="fr-FR"/>
        </w:rPr>
        <w:t xml:space="preserve"> à</w:t>
      </w:r>
      <w:r w:rsidR="006D013B" w:rsidRPr="000B1B22">
        <w:rPr>
          <w:rFonts w:ascii="Arial" w:hAnsi="Arial" w:cs="Arial"/>
          <w:sz w:val="22"/>
          <w:szCs w:val="22"/>
          <w:lang w:val="fr-FR"/>
        </w:rPr>
        <w:t xml:space="preserve"> découvrir. Sur la scène en plein air </w:t>
      </w:r>
      <w:r w:rsidR="006D013B" w:rsidRPr="00046C96">
        <w:rPr>
          <w:rFonts w:ascii="Arial" w:hAnsi="Arial" w:cs="Arial"/>
          <w:sz w:val="22"/>
          <w:szCs w:val="22"/>
          <w:lang w:val="fr-FR"/>
        </w:rPr>
        <w:t>voisine,</w:t>
      </w:r>
      <w:r w:rsidR="006D013B" w:rsidRPr="000B1B22">
        <w:rPr>
          <w:rFonts w:ascii="Arial" w:hAnsi="Arial" w:cs="Arial"/>
          <w:sz w:val="22"/>
          <w:szCs w:val="22"/>
          <w:lang w:val="fr-FR"/>
        </w:rPr>
        <w:t xml:space="preserve"> on retrouve régulièrement une ambiance de plage estivale. </w:t>
      </w:r>
      <w:r w:rsidR="006D013B" w:rsidRPr="00DB0098">
        <w:rPr>
          <w:rFonts w:ascii="Arial" w:hAnsi="Arial" w:cs="Arial"/>
          <w:sz w:val="22"/>
          <w:szCs w:val="22"/>
          <w:lang w:val="fr-FR"/>
        </w:rPr>
        <w:t>Des DJ ou des</w:t>
      </w:r>
      <w:r w:rsidR="006D013B" w:rsidRPr="000B1B22">
        <w:rPr>
          <w:rFonts w:ascii="Arial" w:hAnsi="Arial" w:cs="Arial"/>
          <w:sz w:val="22"/>
          <w:szCs w:val="22"/>
          <w:lang w:val="fr-FR"/>
        </w:rPr>
        <w:t xml:space="preserve"> spectacles des artistes d’Europa-Park promettent un divertissement de qualité dans et au bord de l’eau.</w:t>
      </w:r>
    </w:p>
    <w:p w14:paraId="4EDF4B39" w14:textId="77777777" w:rsidR="006D013B" w:rsidRPr="00B44E17" w:rsidRDefault="006D013B" w:rsidP="008C7CA6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14:paraId="67559A41" w14:textId="436479C9" w:rsidR="006D013B" w:rsidRPr="001A4A97" w:rsidRDefault="006D013B" w:rsidP="006D01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46C96">
        <w:rPr>
          <w:rFonts w:ascii="Arial" w:hAnsi="Arial" w:cs="Arial"/>
          <w:sz w:val="22"/>
          <w:szCs w:val="22"/>
          <w:lang w:val="fr-FR"/>
        </w:rPr>
        <w:lastRenderedPageBreak/>
        <w:t>De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mai à septembre, petits et grands peuvent savourer à « Snorri Strand » </w:t>
      </w:r>
      <w:r w:rsidR="008C7CA6" w:rsidRPr="00046C96">
        <w:rPr>
          <w:rFonts w:ascii="Arial" w:hAnsi="Arial" w:cs="Arial"/>
          <w:sz w:val="22"/>
          <w:szCs w:val="22"/>
          <w:lang w:val="fr-FR"/>
        </w:rPr>
        <w:t>de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délicieux sandwichs,</w:t>
      </w:r>
      <w:r w:rsidR="001A4A97">
        <w:rPr>
          <w:rFonts w:ascii="Arial" w:hAnsi="Arial" w:cs="Arial"/>
          <w:sz w:val="22"/>
          <w:szCs w:val="22"/>
          <w:lang w:val="fr-FR"/>
        </w:rPr>
        <w:t xml:space="preserve"> </w:t>
      </w:r>
      <w:r w:rsidRPr="000B1B22">
        <w:rPr>
          <w:rFonts w:ascii="Arial" w:hAnsi="Arial" w:cs="Arial"/>
          <w:sz w:val="22"/>
          <w:szCs w:val="22"/>
          <w:lang w:val="fr-FR"/>
        </w:rPr>
        <w:t>coupes de fruits et gâteaux de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Piknikbud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 » après leurs aventures aquatiques. Le Food Court « Strand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Kök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 permet quant à lui de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1A4A97">
        <w:rPr>
          <w:rFonts w:ascii="Arial" w:hAnsi="Arial" w:cs="Arial"/>
          <w:sz w:val="22"/>
          <w:szCs w:val="22"/>
          <w:lang w:val="fr-FR"/>
        </w:rPr>
        <w:t>profiter de plaisirs culinaires avec une vue sur l’espace toboggans en extérieur « Svalgurok ». L’offre comprend des salades ainsi que diverses spécialités de café, de délicieuses gaufres et des glaces à l’italienne. Autre nouveauté, les visiteurs peuvent désormais faire une pause au jardin d’hiver « </w:t>
      </w:r>
      <w:proofErr w:type="spellStart"/>
      <w:r w:rsidRPr="001A4A97">
        <w:rPr>
          <w:rFonts w:ascii="Arial" w:hAnsi="Arial" w:cs="Arial"/>
          <w:sz w:val="22"/>
          <w:szCs w:val="22"/>
          <w:lang w:val="fr-FR"/>
        </w:rPr>
        <w:t>Snekkjas</w:t>
      </w:r>
      <w:proofErr w:type="spellEnd"/>
      <w:r w:rsidRPr="001A4A97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1A4A97">
        <w:rPr>
          <w:rFonts w:ascii="Arial" w:hAnsi="Arial" w:cs="Arial"/>
          <w:sz w:val="22"/>
          <w:szCs w:val="22"/>
          <w:lang w:val="fr-FR"/>
        </w:rPr>
        <w:t>Vinterhage</w:t>
      </w:r>
      <w:proofErr w:type="spellEnd"/>
      <w:r w:rsidRPr="001A4A97">
        <w:rPr>
          <w:rFonts w:ascii="Arial" w:hAnsi="Arial" w:cs="Arial"/>
          <w:sz w:val="22"/>
          <w:szCs w:val="22"/>
          <w:lang w:val="fr-FR"/>
        </w:rPr>
        <w:t xml:space="preserve"> » sur une terrasse surélevée offrant 100 places assises. L’espace vitré en hiver s’ouvre en été pour offrir un coin d’ombre les jours ensoleillés. </w:t>
      </w:r>
    </w:p>
    <w:p w14:paraId="5A0B9391" w14:textId="448B69F0" w:rsidR="006D013B" w:rsidRPr="00046C96" w:rsidRDefault="006D013B" w:rsidP="00046C96">
      <w:pPr>
        <w:spacing w:line="288" w:lineRule="auto"/>
        <w:jc w:val="both"/>
        <w:rPr>
          <w:rFonts w:ascii="Arial" w:hAnsi="Arial" w:cs="Arial"/>
          <w:sz w:val="22"/>
          <w:szCs w:val="22"/>
          <w:highlight w:val="yellow"/>
          <w:lang w:val="fr-FR"/>
        </w:rPr>
      </w:pPr>
    </w:p>
    <w:p w14:paraId="0929075B" w14:textId="77777777" w:rsidR="006D013B" w:rsidRPr="000B1B22" w:rsidRDefault="006D013B" w:rsidP="006D013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1A4A97">
        <w:rPr>
          <w:rFonts w:ascii="Arial" w:hAnsi="Arial" w:cs="Arial"/>
          <w:b/>
          <w:sz w:val="22"/>
          <w:szCs w:val="22"/>
          <w:lang w:val="fr-FR"/>
        </w:rPr>
        <w:t>Des plaisirs</w:t>
      </w:r>
      <w:r w:rsidRPr="000B1B22">
        <w:rPr>
          <w:rFonts w:ascii="Arial" w:hAnsi="Arial" w:cs="Arial"/>
          <w:b/>
          <w:sz w:val="22"/>
          <w:szCs w:val="22"/>
          <w:lang w:val="fr-FR"/>
        </w:rPr>
        <w:t xml:space="preserve"> aquatiques uniques</w:t>
      </w:r>
    </w:p>
    <w:p w14:paraId="060BF432" w14:textId="77777777" w:rsidR="006D013B" w:rsidRPr="000B1B22" w:rsidRDefault="006D013B" w:rsidP="006D01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>L’espace intérieur propose également des attractions variées pour tous les âges.  Avec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Dugdrob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 et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Vildfål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 », les visiteurs traversent </w:t>
      </w:r>
      <w:r>
        <w:rPr>
          <w:rFonts w:ascii="Arial" w:hAnsi="Arial" w:cs="Arial"/>
          <w:sz w:val="22"/>
          <w:szCs w:val="22"/>
          <w:lang w:val="fr-FR"/>
        </w:rPr>
        <w:t>en chute libre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la ville sur pilotis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Rangnakor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 : montée d’adrénaline garantie. Les plus jeunes peuvent également se défouler à l’intérieur de l’univers aquatique. Au sein de l’idyllique espace thématisé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Trølldal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 », ils peuvent batifoler dans l’eau au milieu de trolls et faire leurs premières expériences de glisse en toute sécurité. Avec « Snorri Snorkling VR », le premier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Diving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Theatre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 au monde développé par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MackNeXT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 et VR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Coaster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, les visiteurs sont équipés de lunettes de plongée VR et d’un tuba pour plonger dans une fantastique expérience virtuelle sous-marine en compagnie de la charmante pieuvre Snorri.</w:t>
      </w:r>
    </w:p>
    <w:p w14:paraId="13A3D63E" w14:textId="77777777" w:rsidR="006D013B" w:rsidRPr="000B1B22" w:rsidRDefault="006D013B" w:rsidP="006D01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0F5EC538" w14:textId="5DBD5C51" w:rsidR="006D013B" w:rsidRPr="00B44E17" w:rsidRDefault="006D013B" w:rsidP="006D01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>Les adultes peuvent ensuite s’installer confortablement dans l’espace de détente et sauna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Hyggedal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». Cette oasis de bien-être à l’ambiance nordique se trouve au-dessus du restaurant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Lumålunda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 » et offre une vue de rêve sur l’ensemble de l’univers aquatique. Sur plus </w:t>
      </w:r>
      <w:r w:rsidRPr="001A4A97">
        <w:rPr>
          <w:rFonts w:ascii="Arial" w:hAnsi="Arial" w:cs="Arial"/>
          <w:sz w:val="22"/>
          <w:szCs w:val="22"/>
          <w:lang w:val="fr-FR"/>
        </w:rPr>
        <w:t xml:space="preserve">de </w:t>
      </w:r>
      <w:r w:rsidR="00046C96" w:rsidRPr="001A4A97">
        <w:rPr>
          <w:rFonts w:ascii="Arial" w:hAnsi="Arial" w:cs="Arial"/>
          <w:sz w:val="22"/>
          <w:szCs w:val="22"/>
          <w:lang w:val="fr-FR"/>
        </w:rPr>
        <w:t>1</w:t>
      </w:r>
      <w:r w:rsidRPr="001A4A97">
        <w:rPr>
          <w:rFonts w:ascii="Arial" w:hAnsi="Arial" w:cs="Arial"/>
          <w:sz w:val="22"/>
          <w:szCs w:val="22"/>
          <w:lang w:val="fr-FR"/>
        </w:rPr>
        <w:t>000 m²,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de confortables chaises longues, trois saunas en bois nudistes et une grande terrasse extérieure attendent les visiteurs (à partir de 18 ans).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Depuis l’hiver dernier, les visiteurs peuvent profiter du nouveau sauna-chalet « KOTA ». Des chaises, bancs et tables rustiques ainsi qu’un poêle pour sauna </w:t>
      </w:r>
      <w:proofErr w:type="gramStart"/>
      <w:r w:rsidRPr="000B1B22">
        <w:rPr>
          <w:rFonts w:ascii="Arial" w:hAnsi="Arial" w:cs="Arial"/>
          <w:sz w:val="22"/>
          <w:szCs w:val="22"/>
          <w:lang w:val="fr-FR"/>
        </w:rPr>
        <w:t>invitent</w:t>
      </w:r>
      <w:proofErr w:type="gramEnd"/>
      <w:r w:rsidRPr="000B1B22">
        <w:rPr>
          <w:rFonts w:ascii="Arial" w:hAnsi="Arial" w:cs="Arial"/>
          <w:sz w:val="22"/>
          <w:szCs w:val="22"/>
          <w:lang w:val="fr-FR"/>
        </w:rPr>
        <w:t xml:space="preserve"> à déguster une délicieuse bière blanche - avec ou sans alcool. « Snorri Snorkling VR » et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Hyggedal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 sont des prestations complémentaires qui peuvent être réservées en ligne en plus du billet journée ou soirée pour Rulantica.</w:t>
      </w:r>
    </w:p>
    <w:p w14:paraId="41C0ADC4" w14:textId="77777777" w:rsidR="006D013B" w:rsidRPr="00B44E17" w:rsidRDefault="006D013B" w:rsidP="006D013B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14:paraId="17D7096E" w14:textId="77777777" w:rsidR="006D013B" w:rsidRPr="000B1B22" w:rsidRDefault="006D013B" w:rsidP="006D013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B1B22">
        <w:rPr>
          <w:rFonts w:ascii="Arial" w:hAnsi="Arial" w:cs="Arial"/>
          <w:b/>
          <w:sz w:val="22"/>
          <w:szCs w:val="22"/>
          <w:lang w:val="fr-FR"/>
        </w:rPr>
        <w:t xml:space="preserve">Des nuits de rêve au sein d’Europa-Park </w:t>
      </w:r>
      <w:proofErr w:type="spellStart"/>
      <w:r w:rsidRPr="000B1B22">
        <w:rPr>
          <w:rFonts w:ascii="Arial" w:hAnsi="Arial" w:cs="Arial"/>
          <w:b/>
          <w:sz w:val="22"/>
          <w:szCs w:val="22"/>
          <w:lang w:val="fr-FR"/>
        </w:rPr>
        <w:t>Resort</w:t>
      </w:r>
      <w:proofErr w:type="spellEnd"/>
    </w:p>
    <w:p w14:paraId="2F91708B" w14:textId="2AEE8075" w:rsidR="006D013B" w:rsidRPr="00B44E17" w:rsidRDefault="006D013B" w:rsidP="006D01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 xml:space="preserve">Pour prolonger l’aventure après une journée riche en émotions, direction les six hôtels 4* et 4* supérieur d’Europa-Park ou le Camp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Resort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. L’hôtel 4* supérieur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Krønasår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 » offre à ses </w:t>
      </w:r>
      <w:r w:rsidRPr="00046C96">
        <w:rPr>
          <w:rFonts w:ascii="Arial" w:hAnsi="Arial" w:cs="Arial"/>
          <w:sz w:val="22"/>
          <w:szCs w:val="22"/>
          <w:lang w:val="fr-FR"/>
        </w:rPr>
        <w:t>résid</w:t>
      </w:r>
      <w:r w:rsidR="008C7CA6" w:rsidRPr="00046C96">
        <w:rPr>
          <w:rFonts w:ascii="Arial" w:hAnsi="Arial" w:cs="Arial"/>
          <w:sz w:val="22"/>
          <w:szCs w:val="22"/>
          <w:lang w:val="fr-FR"/>
        </w:rPr>
        <w:t>e</w:t>
      </w:r>
      <w:r w:rsidRPr="00046C96">
        <w:rPr>
          <w:rFonts w:ascii="Arial" w:hAnsi="Arial" w:cs="Arial"/>
          <w:sz w:val="22"/>
          <w:szCs w:val="22"/>
          <w:lang w:val="fr-FR"/>
        </w:rPr>
        <w:t>nts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un accès direct à l’univers aquatique et ce, une heure avant l’ouverture officielle.</w:t>
      </w:r>
    </w:p>
    <w:p w14:paraId="79974515" w14:textId="77777777" w:rsidR="006D013B" w:rsidRPr="00B44E17" w:rsidRDefault="006D013B" w:rsidP="006D013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14:paraId="3B42267F" w14:textId="77777777" w:rsidR="006D013B" w:rsidRPr="000B1B22" w:rsidRDefault="006D013B" w:rsidP="006D013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B1B22">
        <w:rPr>
          <w:rFonts w:ascii="Arial" w:hAnsi="Arial" w:cs="Arial"/>
          <w:b/>
          <w:sz w:val="22"/>
          <w:szCs w:val="22"/>
          <w:lang w:val="fr-FR"/>
        </w:rPr>
        <w:t>Des vacances inoubliables</w:t>
      </w:r>
    </w:p>
    <w:p w14:paraId="69448ED1" w14:textId="78C6F989" w:rsidR="006D013B" w:rsidRPr="008C7CA6" w:rsidRDefault="006D013B" w:rsidP="008C7CA6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 xml:space="preserve">Europa-Park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Resort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 est la destination parfaite pour un court séjour. De nombreuses aventures sont proposées à proximité de l’univers aquatique. Avec l’expérience de réalité virtuelle YULLBE située juste à côté de l’hôtel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Krønasår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 », les visiteurs (à partir de 12 ans) peuvent s’immerger de manière unique dans des mondes inconnus. À seulement 1,5 km à vol d’oiseau de </w:t>
      </w:r>
      <w:r w:rsidRPr="000B1B22">
        <w:rPr>
          <w:rFonts w:ascii="Arial" w:hAnsi="Arial" w:cs="Arial"/>
          <w:sz w:val="22"/>
          <w:szCs w:val="22"/>
          <w:lang w:val="fr-FR"/>
        </w:rPr>
        <w:lastRenderedPageBreak/>
        <w:t xml:space="preserve">Rulantica, 15 quartiers thématiques européens avec leur architecture, cuisine et végétation typiques permettent de parcourir le Vieux Continent. Les visiteurs d’Europa-Park </w:t>
      </w:r>
      <w:r w:rsidRPr="003962A6">
        <w:rPr>
          <w:rFonts w:ascii="Arial" w:hAnsi="Arial" w:cs="Arial"/>
          <w:sz w:val="22"/>
          <w:szCs w:val="22"/>
          <w:lang w:val="fr-FR"/>
        </w:rPr>
        <w:t xml:space="preserve">peuvent </w:t>
      </w:r>
      <w:r w:rsidR="00FE612D" w:rsidRPr="003962A6">
        <w:rPr>
          <w:rFonts w:ascii="Arial" w:hAnsi="Arial" w:cs="Arial"/>
          <w:sz w:val="22"/>
          <w:szCs w:val="22"/>
          <w:lang w:val="fr-FR"/>
        </w:rPr>
        <w:t>profiter</w:t>
      </w:r>
      <w:r w:rsidR="002F75E4" w:rsidRPr="003962A6">
        <w:rPr>
          <w:rFonts w:ascii="Arial" w:hAnsi="Arial" w:cs="Arial"/>
          <w:sz w:val="22"/>
          <w:szCs w:val="22"/>
          <w:lang w:val="fr-FR"/>
        </w:rPr>
        <w:t xml:space="preserve"> </w:t>
      </w:r>
      <w:r w:rsidRPr="003962A6">
        <w:rPr>
          <w:rFonts w:ascii="Arial" w:hAnsi="Arial" w:cs="Arial"/>
          <w:sz w:val="22"/>
          <w:szCs w:val="22"/>
          <w:lang w:val="fr-FR"/>
        </w:rPr>
        <w:t>de plus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de 100 attractions et spectacles.</w:t>
      </w:r>
      <w:r w:rsidRPr="00B44E17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0627D374" w14:textId="77777777" w:rsidR="006D013B" w:rsidRPr="00B44E17" w:rsidRDefault="006D013B" w:rsidP="006D013B">
      <w:pPr>
        <w:rPr>
          <w:lang w:val="fr-FR"/>
        </w:rPr>
      </w:pPr>
    </w:p>
    <w:p w14:paraId="17C61A49" w14:textId="77777777" w:rsidR="00046C96" w:rsidRPr="001A4A97" w:rsidRDefault="00046C96" w:rsidP="00046C96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1A4A97">
        <w:rPr>
          <w:rFonts w:ascii="Arial" w:hAnsi="Arial" w:cs="Arial"/>
          <w:i/>
          <w:sz w:val="18"/>
          <w:szCs w:val="18"/>
          <w:lang w:val="fr-FR"/>
        </w:rPr>
        <w:t xml:space="preserve">La santé des visiteurs et collaborateurs est depuis toujours une priorité absolue à Europa-Park. L’ensemble du </w:t>
      </w:r>
      <w:proofErr w:type="spellStart"/>
      <w:r w:rsidRPr="001A4A97">
        <w:rPr>
          <w:rFonts w:ascii="Arial" w:hAnsi="Arial" w:cs="Arial"/>
          <w:i/>
          <w:sz w:val="18"/>
          <w:szCs w:val="18"/>
          <w:lang w:val="fr-FR"/>
        </w:rPr>
        <w:t>Resort</w:t>
      </w:r>
      <w:proofErr w:type="spellEnd"/>
      <w:r w:rsidRPr="001A4A97">
        <w:rPr>
          <w:rFonts w:ascii="Arial" w:hAnsi="Arial" w:cs="Arial"/>
          <w:i/>
          <w:sz w:val="18"/>
          <w:szCs w:val="18"/>
          <w:lang w:val="fr-FR"/>
        </w:rPr>
        <w:t xml:space="preserve"> composé d’Europa-Park, Rulantica et des hôtels propose des activités de loisirs sécurisées grâce à des mesures de protection sanitaire ciblées développées en concertation étroite avec les autorités compétentes.</w:t>
      </w:r>
    </w:p>
    <w:p w14:paraId="4BEB24C8" w14:textId="6D79EA0A" w:rsidR="00046C96" w:rsidRPr="001A4A97" w:rsidRDefault="00046C96" w:rsidP="00046C96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1A4A97">
        <w:rPr>
          <w:rFonts w:ascii="Arial" w:hAnsi="Arial" w:cs="Arial"/>
          <w:i/>
          <w:sz w:val="18"/>
          <w:szCs w:val="18"/>
          <w:lang w:val="fr-FR"/>
        </w:rPr>
        <w:t xml:space="preserve">Avant chaque visite, les visiteurs sont invités à consulter les conditions d’accès en Allemagne et à Europa-Park </w:t>
      </w:r>
      <w:proofErr w:type="spellStart"/>
      <w:r w:rsidRPr="001A4A97">
        <w:rPr>
          <w:rFonts w:ascii="Arial" w:hAnsi="Arial" w:cs="Arial"/>
          <w:i/>
          <w:sz w:val="18"/>
          <w:szCs w:val="18"/>
          <w:lang w:val="fr-FR"/>
        </w:rPr>
        <w:t>Resort</w:t>
      </w:r>
      <w:proofErr w:type="spellEnd"/>
      <w:r w:rsidRPr="001A4A97">
        <w:rPr>
          <w:rFonts w:ascii="Arial" w:hAnsi="Arial" w:cs="Arial"/>
          <w:i/>
          <w:sz w:val="18"/>
          <w:szCs w:val="18"/>
          <w:lang w:val="fr-FR"/>
        </w:rPr>
        <w:t xml:space="preserve"> sur : </w:t>
      </w:r>
      <w:hyperlink r:id="rId6" w:history="1">
        <w:r w:rsidRPr="001A4A97">
          <w:rPr>
            <w:rFonts w:ascii="Arial" w:hAnsi="Arial" w:cs="Arial"/>
            <w:i/>
            <w:color w:val="0000FF"/>
            <w:sz w:val="18"/>
            <w:szCs w:val="18"/>
            <w:u w:val="single"/>
          </w:rPr>
          <w:t>https://www.europapark.de/fr/actualites</w:t>
        </w:r>
      </w:hyperlink>
      <w:r w:rsidRPr="001A4A97">
        <w:rPr>
          <w:rFonts w:ascii="Arial" w:hAnsi="Arial" w:cs="Arial"/>
          <w:i/>
          <w:sz w:val="18"/>
          <w:szCs w:val="18"/>
        </w:rPr>
        <w:t>.</w:t>
      </w:r>
    </w:p>
    <w:p w14:paraId="67C813E4" w14:textId="77777777" w:rsidR="00046C96" w:rsidRPr="001A4A97" w:rsidRDefault="00046C96" w:rsidP="006D013B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14:paraId="1EE86858" w14:textId="77777777" w:rsidR="00222BB6" w:rsidRPr="001A4A97" w:rsidRDefault="00222BB6" w:rsidP="00222BB6">
      <w:pPr>
        <w:spacing w:line="288" w:lineRule="auto"/>
        <w:ind w:left="1416"/>
        <w:jc w:val="both"/>
        <w:rPr>
          <w:rFonts w:ascii="Arial" w:hAnsi="Arial" w:cs="Arial"/>
          <w:i/>
          <w:color w:val="0000FF"/>
          <w:sz w:val="18"/>
          <w:szCs w:val="18"/>
          <w:lang w:val="fr-FR"/>
        </w:rPr>
      </w:pPr>
      <w:r w:rsidRPr="001A4A97">
        <w:rPr>
          <w:rFonts w:ascii="Arial" w:hAnsi="Arial" w:cs="Arial"/>
          <w:i/>
          <w:sz w:val="18"/>
          <w:szCs w:val="18"/>
          <w:lang w:val="fr-FR"/>
        </w:rPr>
        <w:t>Rulantica est ouvert tous les jours de 10h à 22h (ouverture à partir de 9h pour les clients des hôtels d'Europa-Park)</w:t>
      </w:r>
      <w:r w:rsidRPr="001A4A97">
        <w:rPr>
          <w:rFonts w:ascii="Arial" w:eastAsia="Calibri" w:hAnsi="Arial" w:cs="Arial"/>
          <w:i/>
          <w:iCs/>
          <w:sz w:val="18"/>
          <w:szCs w:val="18"/>
          <w:lang w:val="fr-FR"/>
        </w:rPr>
        <w:t>. Les</w:t>
      </w:r>
      <w:r w:rsidRPr="001A4A97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 billets datés sont disponibles en ligne sur </w:t>
      </w:r>
      <w:hyperlink r:id="rId7" w:history="1">
        <w:r w:rsidRPr="001A4A97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val="fr-FR" w:eastAsia="ja-JP"/>
          </w:rPr>
          <w:t>tickets.rulantica.fr</w:t>
        </w:r>
      </w:hyperlink>
      <w:r w:rsidRPr="001A4A97">
        <w:rPr>
          <w:rFonts w:ascii="Arial" w:hAnsi="Arial" w:cs="Arial"/>
          <w:i/>
          <w:iCs/>
          <w:color w:val="0000FF"/>
          <w:sz w:val="18"/>
          <w:szCs w:val="18"/>
          <w:lang w:val="fr-FR" w:eastAsia="ja-JP"/>
        </w:rPr>
        <w:t xml:space="preserve"> </w:t>
      </w:r>
      <w:r w:rsidRPr="001A4A97">
        <w:rPr>
          <w:rFonts w:ascii="Arial" w:hAnsi="Arial" w:cs="Arial"/>
          <w:i/>
          <w:sz w:val="18"/>
          <w:szCs w:val="18"/>
          <w:lang w:val="fr-FR"/>
        </w:rPr>
        <w:t>ou en combinaison avec une nuitée sur</w:t>
      </w:r>
      <w:r w:rsidRPr="001A4A97">
        <w:t xml:space="preserve"> </w:t>
      </w:r>
      <w:hyperlink r:id="rId8" w:history="1">
        <w:r w:rsidRPr="001A4A97">
          <w:rPr>
            <w:rStyle w:val="Hyperlink"/>
            <w:rFonts w:ascii="Arial" w:hAnsi="Arial" w:cs="Arial"/>
            <w:i/>
            <w:sz w:val="18"/>
            <w:szCs w:val="18"/>
            <w:lang w:val="fr-FR"/>
          </w:rPr>
          <w:t>europapark.de/</w:t>
        </w:r>
        <w:proofErr w:type="spellStart"/>
        <w:r w:rsidRPr="001A4A97">
          <w:rPr>
            <w:rStyle w:val="Hyperlink"/>
            <w:rFonts w:ascii="Arial" w:hAnsi="Arial" w:cs="Arial"/>
            <w:i/>
            <w:sz w:val="18"/>
            <w:szCs w:val="18"/>
            <w:lang w:val="fr-FR"/>
          </w:rPr>
          <w:t>reservations</w:t>
        </w:r>
        <w:proofErr w:type="spellEnd"/>
      </w:hyperlink>
      <w:r w:rsidRPr="001A4A97">
        <w:rPr>
          <w:rFonts w:ascii="Arial" w:hAnsi="Arial" w:cs="Arial"/>
          <w:i/>
          <w:sz w:val="18"/>
          <w:szCs w:val="18"/>
          <w:lang w:val="fr-FR"/>
        </w:rPr>
        <w:t>.</w:t>
      </w:r>
      <w:r w:rsidRPr="001A4A97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 </w:t>
      </w:r>
    </w:p>
    <w:p w14:paraId="54F7B436" w14:textId="77777777" w:rsidR="00222BB6" w:rsidRPr="001A4A97" w:rsidRDefault="00222BB6" w:rsidP="00222BB6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1A4A97">
        <w:rPr>
          <w:rFonts w:ascii="Arial" w:hAnsi="Arial" w:cs="Arial"/>
          <w:i/>
          <w:iCs/>
          <w:sz w:val="18"/>
          <w:szCs w:val="18"/>
          <w:lang w:val="fr-FR" w:eastAsia="ja-JP"/>
        </w:rPr>
        <w:t xml:space="preserve">Plus d’informations au 00 49 78 22 </w:t>
      </w:r>
      <w:r w:rsidRPr="001A4A97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77 66 55 ou sur </w:t>
      </w:r>
      <w:hyperlink r:id="rId9" w:history="1">
        <w:r w:rsidRPr="001A4A97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val="fr-FR" w:eastAsia="ja-JP"/>
          </w:rPr>
          <w:t>www.rulantica.com</w:t>
        </w:r>
      </w:hyperlink>
      <w:r w:rsidRPr="001A4A97">
        <w:rPr>
          <w:rFonts w:ascii="Arial" w:hAnsi="Arial" w:cs="Arial"/>
          <w:i/>
          <w:iCs/>
          <w:color w:val="0000FF"/>
          <w:sz w:val="18"/>
          <w:szCs w:val="18"/>
          <w:lang w:val="fr-FR" w:eastAsia="ja-JP"/>
        </w:rPr>
        <w:t>.</w:t>
      </w:r>
    </w:p>
    <w:p w14:paraId="3DC956F5" w14:textId="77777777" w:rsidR="00222BB6" w:rsidRPr="001A4A97" w:rsidRDefault="00222BB6" w:rsidP="00222BB6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14:paraId="7019B896" w14:textId="77777777" w:rsidR="00222BB6" w:rsidRPr="001A4A97" w:rsidRDefault="00222BB6" w:rsidP="00222BB6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1A4A97">
        <w:rPr>
          <w:rFonts w:ascii="Arial" w:hAnsi="Arial" w:cs="Arial"/>
          <w:i/>
          <w:sz w:val="18"/>
          <w:szCs w:val="18"/>
          <w:lang w:val="fr-FR"/>
        </w:rPr>
        <w:t xml:space="preserve">Europa-Park est ouvert de 9h à minimum 18h les 19 et 20 mars 2022 pour son week-end de </w:t>
      </w:r>
      <w:proofErr w:type="spellStart"/>
      <w:r w:rsidRPr="001A4A97">
        <w:rPr>
          <w:rFonts w:ascii="Arial" w:hAnsi="Arial" w:cs="Arial"/>
          <w:i/>
          <w:sz w:val="18"/>
          <w:szCs w:val="18"/>
          <w:lang w:val="fr-FR"/>
        </w:rPr>
        <w:t>pré-ouverture</w:t>
      </w:r>
      <w:proofErr w:type="spellEnd"/>
      <w:r w:rsidRPr="001A4A97">
        <w:rPr>
          <w:rFonts w:ascii="Arial" w:hAnsi="Arial" w:cs="Arial"/>
          <w:i/>
          <w:sz w:val="18"/>
          <w:szCs w:val="18"/>
          <w:lang w:val="fr-FR"/>
        </w:rPr>
        <w:t xml:space="preserve"> ainsi que tous les jours du 26 mars au 6 novembre 2022. </w:t>
      </w:r>
    </w:p>
    <w:p w14:paraId="25CB4C8D" w14:textId="77777777" w:rsidR="00222BB6" w:rsidRPr="001A4A97" w:rsidRDefault="00222BB6" w:rsidP="00222BB6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1A4A97">
        <w:rPr>
          <w:rFonts w:ascii="Arial" w:hAnsi="Arial" w:cs="Arial"/>
          <w:i/>
          <w:sz w:val="18"/>
          <w:szCs w:val="18"/>
          <w:lang w:val="fr-FR"/>
        </w:rPr>
        <w:t>Les billets datés sont disponibles en ligne sur</w:t>
      </w:r>
      <w:r w:rsidRPr="001A4A97">
        <w:rPr>
          <w:sz w:val="18"/>
          <w:szCs w:val="18"/>
          <w:lang w:val="fr-FR"/>
        </w:rPr>
        <w:t xml:space="preserve"> </w:t>
      </w:r>
      <w:hyperlink r:id="rId10" w:history="1">
        <w:r w:rsidRPr="001A4A97">
          <w:rPr>
            <w:rFonts w:ascii="Arial" w:hAnsi="Arial" w:cs="Arial"/>
            <w:i/>
            <w:color w:val="0000FF"/>
            <w:sz w:val="18"/>
            <w:szCs w:val="18"/>
            <w:u w:val="single"/>
            <w:lang w:val="fr-FR"/>
          </w:rPr>
          <w:t>tickets.europapark.fr</w:t>
        </w:r>
      </w:hyperlink>
      <w:r w:rsidRPr="001A4A97">
        <w:rPr>
          <w:rFonts w:ascii="Arial" w:hAnsi="Arial" w:cs="Arial"/>
          <w:i/>
          <w:sz w:val="18"/>
          <w:szCs w:val="18"/>
          <w:lang w:val="fr-FR"/>
        </w:rPr>
        <w:t xml:space="preserve"> ou en combinaison avec une nuitée sur</w:t>
      </w:r>
      <w:r w:rsidRPr="001A4A97">
        <w:rPr>
          <w:rFonts w:ascii="Arial" w:hAnsi="Arial" w:cs="Arial"/>
          <w:i/>
          <w:sz w:val="18"/>
          <w:szCs w:val="18"/>
        </w:rPr>
        <w:t xml:space="preserve"> </w:t>
      </w:r>
      <w:hyperlink r:id="rId11" w:history="1">
        <w:r w:rsidRPr="001A4A97">
          <w:rPr>
            <w:rStyle w:val="Hyperlink"/>
            <w:rFonts w:ascii="Arial" w:hAnsi="Arial" w:cs="Arial"/>
            <w:i/>
            <w:sz w:val="18"/>
            <w:szCs w:val="18"/>
            <w:lang w:val="fr-FR"/>
          </w:rPr>
          <w:t>europapark.de/</w:t>
        </w:r>
        <w:proofErr w:type="spellStart"/>
        <w:r w:rsidRPr="001A4A97">
          <w:rPr>
            <w:rStyle w:val="Hyperlink"/>
            <w:rFonts w:ascii="Arial" w:hAnsi="Arial" w:cs="Arial"/>
            <w:i/>
            <w:sz w:val="18"/>
            <w:szCs w:val="18"/>
            <w:lang w:val="fr-FR"/>
          </w:rPr>
          <w:t>reservations</w:t>
        </w:r>
        <w:proofErr w:type="spellEnd"/>
      </w:hyperlink>
      <w:r w:rsidRPr="001A4A97">
        <w:rPr>
          <w:rFonts w:ascii="Arial" w:hAnsi="Arial" w:cs="Arial"/>
          <w:i/>
          <w:sz w:val="18"/>
          <w:szCs w:val="18"/>
          <w:lang w:val="fr-FR"/>
        </w:rPr>
        <w:t>.</w:t>
      </w:r>
    </w:p>
    <w:p w14:paraId="03449305" w14:textId="77777777" w:rsidR="00222BB6" w:rsidRPr="001A4A97" w:rsidRDefault="00222BB6" w:rsidP="00222BB6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1A4A97">
        <w:rPr>
          <w:rFonts w:ascii="Arial" w:hAnsi="Arial" w:cs="Arial"/>
          <w:i/>
          <w:iCs/>
          <w:sz w:val="18"/>
          <w:szCs w:val="18"/>
          <w:lang w:val="fr-FR" w:eastAsia="ja-JP"/>
        </w:rPr>
        <w:t xml:space="preserve">Plus d’informations </w:t>
      </w:r>
      <w:r w:rsidRPr="001A4A97">
        <w:rPr>
          <w:rFonts w:ascii="Arial" w:hAnsi="Arial" w:cs="Arial"/>
          <w:i/>
          <w:sz w:val="18"/>
          <w:szCs w:val="18"/>
          <w:lang w:val="fr-FR"/>
        </w:rPr>
        <w:t xml:space="preserve">sur </w:t>
      </w:r>
      <w:hyperlink r:id="rId12" w:history="1">
        <w:r w:rsidRPr="001A4A97">
          <w:rPr>
            <w:rStyle w:val="Hyperlink"/>
            <w:rFonts w:ascii="Arial" w:hAnsi="Arial" w:cs="Arial"/>
            <w:i/>
            <w:color w:val="0432FF"/>
            <w:sz w:val="18"/>
            <w:szCs w:val="18"/>
            <w:lang w:val="fr-FR"/>
          </w:rPr>
          <w:t>www.europapark.com</w:t>
        </w:r>
      </w:hyperlink>
      <w:r w:rsidRPr="001A4A97">
        <w:rPr>
          <w:rFonts w:ascii="Arial" w:hAnsi="Arial" w:cs="Arial"/>
          <w:i/>
          <w:sz w:val="18"/>
          <w:szCs w:val="18"/>
          <w:lang w:val="fr-FR"/>
        </w:rPr>
        <w:t>.</w:t>
      </w:r>
    </w:p>
    <w:p w14:paraId="78C8D977" w14:textId="77777777" w:rsidR="00222BB6" w:rsidRPr="001A4A97" w:rsidRDefault="00222BB6" w:rsidP="00222BB6">
      <w:pPr>
        <w:spacing w:line="288" w:lineRule="auto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14:paraId="4C4BA258" w14:textId="77777777" w:rsidR="00222BB6" w:rsidRPr="001A4A97" w:rsidRDefault="00222BB6" w:rsidP="00222BB6">
      <w:pPr>
        <w:spacing w:line="288" w:lineRule="auto"/>
        <w:ind w:left="1416" w:firstLine="2"/>
        <w:jc w:val="both"/>
        <w:rPr>
          <w:rFonts w:ascii="Arial" w:hAnsi="Arial" w:cs="Arial"/>
          <w:i/>
          <w:color w:val="0000FF"/>
          <w:sz w:val="18"/>
          <w:szCs w:val="18"/>
          <w:lang w:val="fr-FR"/>
        </w:rPr>
      </w:pPr>
      <w:r w:rsidRPr="001A4A97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>En raison d’une capacité limitée, il est recommandé de commander les billets en ligne au préalable.</w:t>
      </w:r>
      <w:r w:rsidRPr="001A4A97">
        <w:rPr>
          <w:rFonts w:ascii="Arial" w:hAnsi="Arial" w:cs="Arial"/>
          <w:i/>
          <w:color w:val="0000FF"/>
          <w:sz w:val="18"/>
          <w:szCs w:val="18"/>
          <w:lang w:val="fr-FR"/>
        </w:rPr>
        <w:t xml:space="preserve"> </w:t>
      </w:r>
    </w:p>
    <w:p w14:paraId="0C9FDAF8" w14:textId="77777777" w:rsidR="00222BB6" w:rsidRPr="004C5CE7" w:rsidRDefault="00222BB6" w:rsidP="00222BB6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9"/>
          <w:lang w:val="fr-FR"/>
        </w:rPr>
      </w:pPr>
      <w:r w:rsidRPr="001A4A97">
        <w:rPr>
          <w:rFonts w:ascii="Arial" w:hAnsi="Arial" w:cs="Arial"/>
          <w:i/>
          <w:sz w:val="18"/>
          <w:szCs w:val="19"/>
          <w:lang w:val="fr-FR"/>
        </w:rPr>
        <w:t>Contact lecteurs : Bureau en France - tél : 03 88 22 68 07</w:t>
      </w:r>
    </w:p>
    <w:p w14:paraId="58B5A9C4" w14:textId="77777777" w:rsidR="006D013B" w:rsidRPr="00B44E17" w:rsidRDefault="006D013B" w:rsidP="006D013B">
      <w:pPr>
        <w:rPr>
          <w:lang w:val="fr-FR"/>
        </w:rPr>
      </w:pPr>
    </w:p>
    <w:p w14:paraId="4C3EA2B0" w14:textId="77777777" w:rsidR="006D013B" w:rsidRPr="00B44E17" w:rsidRDefault="006D013B" w:rsidP="006D013B">
      <w:pPr>
        <w:spacing w:line="288" w:lineRule="auto"/>
        <w:ind w:left="1418"/>
        <w:jc w:val="both"/>
        <w:rPr>
          <w:lang w:val="fr-FR"/>
        </w:rPr>
      </w:pPr>
    </w:p>
    <w:p w14:paraId="532D2318" w14:textId="77777777" w:rsidR="009D5FBC" w:rsidRDefault="009D5FBC"/>
    <w:sectPr w:rsidR="009D5FBC" w:rsidSect="000C49C5">
      <w:headerReference w:type="even" r:id="rId13"/>
      <w:headerReference w:type="default" r:id="rId14"/>
      <w:headerReference w:type="first" r:id="rId15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BA78D" w14:textId="77777777" w:rsidR="0032089D" w:rsidRDefault="0032089D">
      <w:r>
        <w:separator/>
      </w:r>
    </w:p>
  </w:endnote>
  <w:endnote w:type="continuationSeparator" w:id="0">
    <w:p w14:paraId="54D18EDA" w14:textId="77777777" w:rsidR="0032089D" w:rsidRDefault="00320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poSDem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4B2FEE" w14:textId="77777777" w:rsidR="0032089D" w:rsidRDefault="0032089D">
      <w:r>
        <w:separator/>
      </w:r>
    </w:p>
  </w:footnote>
  <w:footnote w:type="continuationSeparator" w:id="0">
    <w:p w14:paraId="771F813F" w14:textId="77777777" w:rsidR="0032089D" w:rsidRDefault="00320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B5663" w14:textId="77777777" w:rsidR="009E5BB7" w:rsidRDefault="00593F9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0B7C8D87" wp14:editId="444E1CB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04E557C" id="WordPictureWatermark2" o:spid="_x0000_s1026" alt="EP_02_BRF_01_Basis A" style="position:absolute;margin-left:0;margin-top:0;width:566.4pt;height:841.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28D64" w14:textId="77777777" w:rsidR="009E5BB7" w:rsidRDefault="00593F9B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3B0FD9D" wp14:editId="37FE35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46A8A" w14:textId="77777777" w:rsidR="009E5BB7" w:rsidRDefault="00593F9B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45CC00" wp14:editId="46AFF025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13B"/>
    <w:rsid w:val="00000707"/>
    <w:rsid w:val="00003D7C"/>
    <w:rsid w:val="00046C96"/>
    <w:rsid w:val="00086BBC"/>
    <w:rsid w:val="000C5F27"/>
    <w:rsid w:val="000E399B"/>
    <w:rsid w:val="000E5EF4"/>
    <w:rsid w:val="00110D7D"/>
    <w:rsid w:val="00122777"/>
    <w:rsid w:val="0012377F"/>
    <w:rsid w:val="00145BAD"/>
    <w:rsid w:val="00175BD3"/>
    <w:rsid w:val="001A4A97"/>
    <w:rsid w:val="001D1D2E"/>
    <w:rsid w:val="001D75A6"/>
    <w:rsid w:val="00204958"/>
    <w:rsid w:val="00205B98"/>
    <w:rsid w:val="00222BB6"/>
    <w:rsid w:val="00237435"/>
    <w:rsid w:val="00266DFF"/>
    <w:rsid w:val="002B3EEB"/>
    <w:rsid w:val="002F351B"/>
    <w:rsid w:val="002F75E4"/>
    <w:rsid w:val="0032089D"/>
    <w:rsid w:val="00373202"/>
    <w:rsid w:val="00386EA9"/>
    <w:rsid w:val="00395A69"/>
    <w:rsid w:val="003962A6"/>
    <w:rsid w:val="00442480"/>
    <w:rsid w:val="00530878"/>
    <w:rsid w:val="0056457F"/>
    <w:rsid w:val="00593F9B"/>
    <w:rsid w:val="005B0052"/>
    <w:rsid w:val="006438D1"/>
    <w:rsid w:val="006546D2"/>
    <w:rsid w:val="0066168F"/>
    <w:rsid w:val="00666A8F"/>
    <w:rsid w:val="00682699"/>
    <w:rsid w:val="00691B11"/>
    <w:rsid w:val="006D013B"/>
    <w:rsid w:val="00782760"/>
    <w:rsid w:val="007C2E95"/>
    <w:rsid w:val="00855C7B"/>
    <w:rsid w:val="008A2DF2"/>
    <w:rsid w:val="008C7CA6"/>
    <w:rsid w:val="008D4347"/>
    <w:rsid w:val="008F7D04"/>
    <w:rsid w:val="009353FC"/>
    <w:rsid w:val="00950C92"/>
    <w:rsid w:val="009531CF"/>
    <w:rsid w:val="00964DA6"/>
    <w:rsid w:val="009661BA"/>
    <w:rsid w:val="009D5FBC"/>
    <w:rsid w:val="009E4F08"/>
    <w:rsid w:val="009F5CA9"/>
    <w:rsid w:val="00A14CD5"/>
    <w:rsid w:val="00A3667C"/>
    <w:rsid w:val="00A6152B"/>
    <w:rsid w:val="00AD337C"/>
    <w:rsid w:val="00AF6931"/>
    <w:rsid w:val="00B2167A"/>
    <w:rsid w:val="00B55BDE"/>
    <w:rsid w:val="00B87F82"/>
    <w:rsid w:val="00B96D00"/>
    <w:rsid w:val="00C12F52"/>
    <w:rsid w:val="00C473A8"/>
    <w:rsid w:val="00D14C53"/>
    <w:rsid w:val="00D17446"/>
    <w:rsid w:val="00D670F5"/>
    <w:rsid w:val="00D71091"/>
    <w:rsid w:val="00DB6995"/>
    <w:rsid w:val="00E2170F"/>
    <w:rsid w:val="00E35500"/>
    <w:rsid w:val="00E87499"/>
    <w:rsid w:val="00ED1C5D"/>
    <w:rsid w:val="00F26294"/>
    <w:rsid w:val="00F839AC"/>
    <w:rsid w:val="00F95FE6"/>
    <w:rsid w:val="00FC12B2"/>
    <w:rsid w:val="00FE4CA3"/>
    <w:rsid w:val="00FE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525BE"/>
  <w15:chartTrackingRefBased/>
  <w15:docId w15:val="{E54EA6D8-16A6-1841-93A1-757059DC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D013B"/>
    <w:rPr>
      <w:rFonts w:ascii="Times New Roman" w:eastAsia="Times New Roman" w:hAnsi="Times New Roman" w:cs="Times New Roman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D01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D013B"/>
    <w:rPr>
      <w:rFonts w:ascii="Times New Roman" w:eastAsia="Times New Roman" w:hAnsi="Times New Roman" w:cs="Times New Roman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6D013B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D013B"/>
    <w:pPr>
      <w:spacing w:before="100" w:beforeAutospacing="1" w:after="100" w:afterAutospacing="1"/>
    </w:pPr>
  </w:style>
  <w:style w:type="character" w:customStyle="1" w:styleId="target-language">
    <w:name w:val="target-language"/>
    <w:basedOn w:val="Absatz-Standardschriftart"/>
    <w:rsid w:val="00C473A8"/>
  </w:style>
  <w:style w:type="paragraph" w:styleId="HTMLVorformatiert">
    <w:name w:val="HTML Preformatted"/>
    <w:basedOn w:val="Standard"/>
    <w:link w:val="HTMLVorformatiertZchn"/>
    <w:uiPriority w:val="99"/>
    <w:unhideWhenUsed/>
    <w:rsid w:val="00C473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fr-FR" w:eastAsia="fr-F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C473A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Absatz-Standardschriftart"/>
    <w:rsid w:val="00C47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5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0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9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0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2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6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9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ea.anstaett\AppData\Local\Microsoft\Windows\INetCache\Content.Outlook\15CAAFYT\europapark.de\reservations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tickets.mackinternational.de/fr/categorie/billets-rulantica" TargetMode="External"/><Relationship Id="rId12" Type="http://schemas.openxmlformats.org/officeDocument/2006/relationships/hyperlink" Target="https://www.europapark.de/f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europapark.de/fr/actualites" TargetMode="External"/><Relationship Id="rId11" Type="http://schemas.openxmlformats.org/officeDocument/2006/relationships/hyperlink" Target="file:///C:\Users\lea.anstaett\AppData\Local\Microsoft\Windows\INetCache\Content.Outlook\15CAAFYT\europapark.de\reservations" TargetMode="Externa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tickets.europapark.fr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rulantica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1472</Words>
  <Characters>9278</Characters>
  <Application>Microsoft Office Word</Application>
  <DocSecurity>0</DocSecurity>
  <Lines>77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Diebold</dc:creator>
  <cp:keywords/>
  <dc:description/>
  <cp:lastModifiedBy>Anstaett, Léa</cp:lastModifiedBy>
  <cp:revision>3</cp:revision>
  <dcterms:created xsi:type="dcterms:W3CDTF">2022-06-29T14:55:00Z</dcterms:created>
  <dcterms:modified xsi:type="dcterms:W3CDTF">2022-06-30T12:53:00Z</dcterms:modified>
</cp:coreProperties>
</file>