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82C11" w14:textId="77777777" w:rsidR="007F3595" w:rsidRPr="005403BD" w:rsidRDefault="007F3595" w:rsidP="002D135B">
      <w:pPr>
        <w:ind w:left="1416"/>
        <w:rPr>
          <w:rFonts w:ascii="Arial" w:hAnsi="Arial" w:cs="Arial"/>
          <w:sz w:val="22"/>
        </w:rPr>
      </w:pPr>
      <w:bookmarkStart w:id="0" w:name="_GoBack"/>
      <w:bookmarkEnd w:id="0"/>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31BBD3E4" w:rsidR="00E51DDE" w:rsidRPr="00D15EA4" w:rsidRDefault="00962907" w:rsidP="00337E08">
                            <w:pPr>
                              <w:rPr>
                                <w:rFonts w:ascii="Arial" w:hAnsi="Arial" w:cs="Arial"/>
                                <w:sz w:val="22"/>
                                <w:szCs w:val="22"/>
                              </w:rPr>
                            </w:pPr>
                            <w:r>
                              <w:rPr>
                                <w:rFonts w:ascii="Arial" w:hAnsi="Arial" w:cs="Arial"/>
                                <w:sz w:val="22"/>
                                <w:szCs w:val="22"/>
                              </w:rPr>
                              <w:t>Mai</w:t>
                            </w:r>
                            <w:r w:rsidR="0094348A">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31BBD3E4" w:rsidR="00E51DDE" w:rsidRPr="00D15EA4" w:rsidRDefault="00962907" w:rsidP="00337E08">
                      <w:pPr>
                        <w:rPr>
                          <w:rFonts w:ascii="Arial" w:hAnsi="Arial" w:cs="Arial"/>
                          <w:sz w:val="22"/>
                          <w:szCs w:val="22"/>
                        </w:rPr>
                      </w:pPr>
                      <w:r>
                        <w:rPr>
                          <w:rFonts w:ascii="Arial" w:hAnsi="Arial" w:cs="Arial"/>
                          <w:sz w:val="22"/>
                          <w:szCs w:val="22"/>
                        </w:rPr>
                        <w:t>Mai</w:t>
                      </w:r>
                      <w:r w:rsidR="0094348A">
                        <w:rPr>
                          <w:rFonts w:ascii="Arial" w:hAnsi="Arial" w:cs="Arial"/>
                          <w:sz w:val="22"/>
                          <w:szCs w:val="22"/>
                        </w:rPr>
                        <w:t xml:space="preserve"> 2018</w:t>
                      </w:r>
                    </w:p>
                  </w:txbxContent>
                </v:textbox>
              </v:shape>
            </w:pict>
          </mc:Fallback>
        </mc:AlternateContent>
      </w:r>
    </w:p>
    <w:p w14:paraId="3487F5C2" w14:textId="07876FEF" w:rsidR="00191F22" w:rsidRDefault="007E5CCA" w:rsidP="00363CE3">
      <w:pPr>
        <w:spacing w:line="288" w:lineRule="auto"/>
        <w:ind w:left="1416"/>
        <w:rPr>
          <w:rFonts w:ascii="Arial" w:hAnsi="Arial" w:cs="Arial"/>
          <w:i/>
          <w:sz w:val="22"/>
          <w:u w:val="single"/>
        </w:rPr>
      </w:pPr>
      <w:r w:rsidRPr="007E5CCA">
        <w:rPr>
          <w:rFonts w:ascii="Arial" w:hAnsi="Arial" w:cs="Arial"/>
          <w:i/>
          <w:sz w:val="22"/>
          <w:u w:val="single"/>
        </w:rPr>
        <w:t>Über 4.000 Nachwuchsforscher</w:t>
      </w:r>
    </w:p>
    <w:p w14:paraId="6ECC1B6B" w14:textId="48B70A8D" w:rsidR="008B29C5" w:rsidRPr="00B21088" w:rsidRDefault="007E5CCA" w:rsidP="00363CE3">
      <w:pPr>
        <w:spacing w:line="288" w:lineRule="auto"/>
        <w:ind w:left="1416"/>
        <w:rPr>
          <w:rFonts w:ascii="Arial" w:hAnsi="Arial" w:cs="Arial"/>
          <w:b/>
          <w:sz w:val="28"/>
        </w:rPr>
      </w:pPr>
      <w:r w:rsidRPr="007E5CCA">
        <w:rPr>
          <w:rFonts w:ascii="Arial" w:hAnsi="Arial" w:cs="Arial"/>
          <w:b/>
          <w:sz w:val="28"/>
        </w:rPr>
        <w:t>1</w:t>
      </w:r>
      <w:r w:rsidR="00D348A3">
        <w:rPr>
          <w:rFonts w:ascii="Arial" w:hAnsi="Arial" w:cs="Arial"/>
          <w:b/>
          <w:sz w:val="28"/>
        </w:rPr>
        <w:t>4</w:t>
      </w:r>
      <w:r w:rsidRPr="007E5CCA">
        <w:rPr>
          <w:rFonts w:ascii="Arial" w:hAnsi="Arial" w:cs="Arial"/>
          <w:b/>
          <w:sz w:val="28"/>
        </w:rPr>
        <w:t>. „Science Days für Kinder“ im Europa-Park</w:t>
      </w:r>
      <w:r>
        <w:rPr>
          <w:rFonts w:ascii="Arial" w:hAnsi="Arial" w:cs="Arial"/>
          <w:b/>
          <w:sz w:val="28"/>
        </w:rPr>
        <w:t xml:space="preserve"> </w:t>
      </w:r>
    </w:p>
    <w:p w14:paraId="5D3AE671" w14:textId="77777777" w:rsidR="00363CE3" w:rsidRPr="00B21088" w:rsidRDefault="00363CE3" w:rsidP="00363CE3">
      <w:pPr>
        <w:spacing w:line="288" w:lineRule="auto"/>
        <w:ind w:left="1418"/>
        <w:jc w:val="both"/>
        <w:rPr>
          <w:rFonts w:ascii="Arial" w:hAnsi="Arial" w:cs="Arial"/>
          <w:b/>
          <w:bCs/>
          <w:i/>
          <w:sz w:val="22"/>
          <w:szCs w:val="22"/>
          <w:lang w:eastAsia="en-US"/>
        </w:rPr>
      </w:pPr>
    </w:p>
    <w:p w14:paraId="3FE5F4AE" w14:textId="3E21834F" w:rsidR="002D6412" w:rsidRDefault="007E5CCA" w:rsidP="00363CE3">
      <w:pPr>
        <w:spacing w:line="288" w:lineRule="auto"/>
        <w:ind w:left="1418"/>
        <w:jc w:val="both"/>
        <w:rPr>
          <w:rFonts w:ascii="Arial" w:hAnsi="Arial" w:cs="Arial"/>
          <w:b/>
          <w:bCs/>
          <w:i/>
          <w:sz w:val="22"/>
          <w:szCs w:val="22"/>
          <w:lang w:eastAsia="en-US"/>
        </w:rPr>
      </w:pPr>
      <w:r w:rsidRPr="007E5CCA">
        <w:rPr>
          <w:rFonts w:ascii="Arial" w:hAnsi="Arial" w:cs="Arial"/>
          <w:b/>
          <w:bCs/>
          <w:i/>
          <w:sz w:val="22"/>
          <w:szCs w:val="22"/>
          <w:lang w:eastAsia="en-US"/>
        </w:rPr>
        <w:t>Science &amp; Technologie e.V. b</w:t>
      </w:r>
      <w:r w:rsidRPr="00833B5B">
        <w:rPr>
          <w:rFonts w:ascii="Arial" w:hAnsi="Arial" w:cs="Arial"/>
          <w:b/>
          <w:bCs/>
          <w:i/>
          <w:sz w:val="22"/>
          <w:szCs w:val="22"/>
          <w:lang w:eastAsia="en-US"/>
        </w:rPr>
        <w:t>ot über 4.000 Kindern</w:t>
      </w:r>
      <w:r w:rsidRPr="007E5CCA">
        <w:rPr>
          <w:rFonts w:ascii="Arial" w:hAnsi="Arial" w:cs="Arial"/>
          <w:b/>
          <w:bCs/>
          <w:i/>
          <w:sz w:val="22"/>
          <w:szCs w:val="22"/>
          <w:lang w:eastAsia="en-US"/>
        </w:rPr>
        <w:t xml:space="preserve"> am </w:t>
      </w:r>
      <w:r w:rsidR="00D348A3">
        <w:rPr>
          <w:rFonts w:ascii="Arial" w:hAnsi="Arial" w:cs="Arial"/>
          <w:b/>
          <w:bCs/>
          <w:i/>
          <w:sz w:val="22"/>
          <w:szCs w:val="22"/>
          <w:lang w:eastAsia="en-US"/>
        </w:rPr>
        <w:t>15</w:t>
      </w:r>
      <w:r w:rsidRPr="007E5CCA">
        <w:rPr>
          <w:rFonts w:ascii="Arial" w:hAnsi="Arial" w:cs="Arial"/>
          <w:b/>
          <w:bCs/>
          <w:i/>
          <w:sz w:val="22"/>
          <w:szCs w:val="22"/>
          <w:lang w:eastAsia="en-US"/>
        </w:rPr>
        <w:t>. und 1</w:t>
      </w:r>
      <w:r w:rsidR="00D348A3">
        <w:rPr>
          <w:rFonts w:ascii="Arial" w:hAnsi="Arial" w:cs="Arial"/>
          <w:b/>
          <w:bCs/>
          <w:i/>
          <w:sz w:val="22"/>
          <w:szCs w:val="22"/>
          <w:lang w:eastAsia="en-US"/>
        </w:rPr>
        <w:t>6</w:t>
      </w:r>
      <w:r w:rsidRPr="007E5CCA">
        <w:rPr>
          <w:rFonts w:ascii="Arial" w:hAnsi="Arial" w:cs="Arial"/>
          <w:b/>
          <w:bCs/>
          <w:i/>
          <w:sz w:val="22"/>
          <w:szCs w:val="22"/>
          <w:lang w:eastAsia="en-US"/>
        </w:rPr>
        <w:t>. Mai 201</w:t>
      </w:r>
      <w:r w:rsidR="00D348A3">
        <w:rPr>
          <w:rFonts w:ascii="Arial" w:hAnsi="Arial" w:cs="Arial"/>
          <w:b/>
          <w:bCs/>
          <w:i/>
          <w:sz w:val="22"/>
          <w:szCs w:val="22"/>
          <w:lang w:eastAsia="en-US"/>
        </w:rPr>
        <w:t>8</w:t>
      </w:r>
      <w:r w:rsidRPr="007E5CCA">
        <w:rPr>
          <w:rFonts w:ascii="Arial" w:hAnsi="Arial" w:cs="Arial"/>
          <w:b/>
          <w:bCs/>
          <w:i/>
          <w:sz w:val="22"/>
          <w:szCs w:val="22"/>
          <w:lang w:eastAsia="en-US"/>
        </w:rPr>
        <w:t xml:space="preserve"> wieder ein vielfältiges Programm in Deutschlands größtem Freizeitpark. Ausgestattet mit Schutzbrillen, Laborkitteln und zahlreichen weiteren Utensilien ging Deutschlands Forschernachwuchs im Alter zwischen vier und </w:t>
      </w:r>
      <w:r w:rsidR="00D348A3">
        <w:rPr>
          <w:rFonts w:ascii="Arial" w:hAnsi="Arial" w:cs="Arial"/>
          <w:b/>
          <w:bCs/>
          <w:i/>
          <w:sz w:val="22"/>
          <w:szCs w:val="22"/>
          <w:lang w:eastAsia="en-US"/>
        </w:rPr>
        <w:t>zehn</w:t>
      </w:r>
      <w:r w:rsidRPr="007E5CCA">
        <w:rPr>
          <w:rFonts w:ascii="Arial" w:hAnsi="Arial" w:cs="Arial"/>
          <w:b/>
          <w:bCs/>
          <w:i/>
          <w:sz w:val="22"/>
          <w:szCs w:val="22"/>
          <w:lang w:eastAsia="en-US"/>
        </w:rPr>
        <w:t xml:space="preserve"> Jahren spannenden Fragen auf den Grund. </w:t>
      </w:r>
      <w:r w:rsidR="00D348A3">
        <w:rPr>
          <w:rFonts w:ascii="Arial" w:hAnsi="Arial" w:cs="Arial"/>
          <w:b/>
          <w:bCs/>
          <w:i/>
          <w:sz w:val="22"/>
          <w:szCs w:val="22"/>
          <w:lang w:eastAsia="en-US"/>
        </w:rPr>
        <w:t>Die</w:t>
      </w:r>
      <w:r w:rsidRPr="007E5CCA">
        <w:rPr>
          <w:rFonts w:ascii="Arial" w:hAnsi="Arial" w:cs="Arial"/>
          <w:b/>
          <w:bCs/>
          <w:i/>
          <w:sz w:val="22"/>
          <w:szCs w:val="22"/>
          <w:lang w:eastAsia="en-US"/>
        </w:rPr>
        <w:t xml:space="preserve"> Europa-Park </w:t>
      </w:r>
      <w:r w:rsidR="00D348A3">
        <w:rPr>
          <w:rFonts w:ascii="Arial" w:hAnsi="Arial" w:cs="Arial"/>
          <w:b/>
          <w:bCs/>
          <w:i/>
          <w:sz w:val="22"/>
          <w:szCs w:val="22"/>
          <w:lang w:eastAsia="en-US"/>
        </w:rPr>
        <w:t>Arena</w:t>
      </w:r>
      <w:r w:rsidRPr="007E5CCA">
        <w:rPr>
          <w:rFonts w:ascii="Arial" w:hAnsi="Arial" w:cs="Arial"/>
          <w:b/>
          <w:bCs/>
          <w:i/>
          <w:sz w:val="22"/>
          <w:szCs w:val="22"/>
          <w:lang w:eastAsia="en-US"/>
        </w:rPr>
        <w:t xml:space="preserve"> bot den großen und kleinen Forschern ausreichend Raum, um nach Herzenslust zu experimentieren und staunen.</w:t>
      </w:r>
      <w:r>
        <w:rPr>
          <w:rFonts w:ascii="Arial" w:hAnsi="Arial" w:cs="Arial"/>
          <w:b/>
          <w:bCs/>
          <w:i/>
          <w:sz w:val="22"/>
          <w:szCs w:val="22"/>
          <w:lang w:eastAsia="en-US"/>
        </w:rPr>
        <w:t xml:space="preserve"> </w:t>
      </w:r>
    </w:p>
    <w:p w14:paraId="38CFFEE7" w14:textId="77777777" w:rsidR="002C0B1D" w:rsidRDefault="002C0B1D" w:rsidP="00363CE3">
      <w:pPr>
        <w:spacing w:line="288" w:lineRule="auto"/>
        <w:ind w:left="1418"/>
        <w:jc w:val="both"/>
        <w:rPr>
          <w:rFonts w:ascii="Arial" w:hAnsi="Arial" w:cs="Arial"/>
          <w:bCs/>
          <w:sz w:val="22"/>
          <w:szCs w:val="22"/>
          <w:lang w:eastAsia="en-US"/>
        </w:rPr>
      </w:pPr>
    </w:p>
    <w:p w14:paraId="48CC0872" w14:textId="65B76246" w:rsidR="00261DB0" w:rsidRDefault="007E5CCA" w:rsidP="007E5CCA">
      <w:pPr>
        <w:spacing w:line="288" w:lineRule="auto"/>
        <w:ind w:left="1418"/>
        <w:jc w:val="both"/>
        <w:rPr>
          <w:rFonts w:ascii="Arial" w:hAnsi="Arial" w:cs="Arial"/>
          <w:bCs/>
          <w:sz w:val="22"/>
          <w:szCs w:val="22"/>
          <w:lang w:eastAsia="en-US"/>
        </w:rPr>
      </w:pPr>
      <w:r w:rsidRPr="007E5CCA">
        <w:rPr>
          <w:rFonts w:ascii="Arial" w:hAnsi="Arial" w:cs="Arial"/>
          <w:bCs/>
          <w:sz w:val="22"/>
          <w:szCs w:val="22"/>
          <w:lang w:eastAsia="en-US"/>
        </w:rPr>
        <w:t xml:space="preserve">Einmal Professor, Erfinder oder Entdecker sein. Diese Möglichkeit </w:t>
      </w:r>
      <w:r w:rsidRPr="00261DB0">
        <w:rPr>
          <w:rFonts w:ascii="Arial" w:hAnsi="Arial" w:cs="Arial"/>
          <w:bCs/>
          <w:sz w:val="22"/>
          <w:szCs w:val="22"/>
          <w:lang w:eastAsia="en-US"/>
        </w:rPr>
        <w:t>bietet</w:t>
      </w:r>
      <w:r w:rsidRPr="00261DB0">
        <w:rPr>
          <w:rFonts w:ascii="Arial" w:hAnsi="Arial" w:cs="Arial"/>
          <w:bCs/>
          <w:color w:val="FF0000"/>
          <w:sz w:val="22"/>
          <w:szCs w:val="22"/>
          <w:lang w:eastAsia="en-US"/>
        </w:rPr>
        <w:t xml:space="preserve"> </w:t>
      </w:r>
      <w:r w:rsidRPr="007E5CCA">
        <w:rPr>
          <w:rFonts w:ascii="Arial" w:hAnsi="Arial" w:cs="Arial"/>
          <w:bCs/>
          <w:sz w:val="22"/>
          <w:szCs w:val="22"/>
          <w:lang w:eastAsia="en-US"/>
        </w:rPr>
        <w:t>Science &amp; Technologie in Kooperation mit dem Europa-Park den kleinen Besuchern der Science Days für Kinder jedes Jahr aufs Neue. Die Veranstaltung ist deutschlandweit das erste Science Festival für d</w:t>
      </w:r>
      <w:r w:rsidR="00261DB0">
        <w:rPr>
          <w:rFonts w:ascii="Arial" w:hAnsi="Arial" w:cs="Arial"/>
          <w:bCs/>
          <w:sz w:val="22"/>
          <w:szCs w:val="22"/>
          <w:lang w:eastAsia="en-US"/>
        </w:rPr>
        <w:t xml:space="preserve">ie Zielgruppe der Vier- bis </w:t>
      </w:r>
      <w:r w:rsidR="00261DB0" w:rsidRPr="00885223">
        <w:rPr>
          <w:rFonts w:ascii="Arial" w:hAnsi="Arial" w:cs="Arial"/>
          <w:bCs/>
          <w:sz w:val="22"/>
          <w:szCs w:val="22"/>
          <w:lang w:eastAsia="en-US"/>
        </w:rPr>
        <w:t>Zehn</w:t>
      </w:r>
      <w:r w:rsidRPr="007E5CCA">
        <w:rPr>
          <w:rFonts w:ascii="Arial" w:hAnsi="Arial" w:cs="Arial"/>
          <w:bCs/>
          <w:sz w:val="22"/>
          <w:szCs w:val="22"/>
          <w:lang w:eastAsia="en-US"/>
        </w:rPr>
        <w:t>jährigen. Ziel ist es, Interesse und Begeisterung für die Wissenschaft zu wecken und komplexe Them</w:t>
      </w:r>
      <w:r w:rsidR="00261DB0">
        <w:rPr>
          <w:rFonts w:ascii="Arial" w:hAnsi="Arial" w:cs="Arial"/>
          <w:bCs/>
          <w:sz w:val="22"/>
          <w:szCs w:val="22"/>
          <w:lang w:eastAsia="en-US"/>
        </w:rPr>
        <w:t xml:space="preserve">en spielerisch zu vermitteln. </w:t>
      </w:r>
      <w:r w:rsidR="00261DB0" w:rsidRPr="00885223">
        <w:rPr>
          <w:rFonts w:ascii="Arial" w:hAnsi="Arial" w:cs="Arial"/>
          <w:bCs/>
          <w:sz w:val="22"/>
          <w:szCs w:val="22"/>
          <w:lang w:eastAsia="en-US"/>
        </w:rPr>
        <w:t>39</w:t>
      </w:r>
      <w:r w:rsidRPr="007E5CCA">
        <w:rPr>
          <w:rFonts w:ascii="Arial" w:hAnsi="Arial" w:cs="Arial"/>
          <w:bCs/>
          <w:sz w:val="22"/>
          <w:szCs w:val="22"/>
          <w:lang w:eastAsia="en-US"/>
        </w:rPr>
        <w:t xml:space="preserve"> Workshops, Shows und Aktionen standen auf dem Programm. Joachim Lerch, 1</w:t>
      </w:r>
      <w:r w:rsidR="00261DB0">
        <w:rPr>
          <w:rFonts w:ascii="Arial" w:hAnsi="Arial" w:cs="Arial"/>
          <w:bCs/>
          <w:sz w:val="22"/>
          <w:szCs w:val="22"/>
          <w:lang w:eastAsia="en-US"/>
        </w:rPr>
        <w:t xml:space="preserve">. Vorsitzender </w:t>
      </w:r>
      <w:r w:rsidRPr="007E5CCA">
        <w:rPr>
          <w:rFonts w:ascii="Arial" w:hAnsi="Arial" w:cs="Arial"/>
          <w:bCs/>
          <w:sz w:val="22"/>
          <w:szCs w:val="22"/>
          <w:lang w:eastAsia="en-US"/>
        </w:rPr>
        <w:t xml:space="preserve">Science &amp; Technologie, zieht eine positive Bilanz: „Zahlreiche Partner, Sponsoren und Helfer haben es uns ermöglicht, Kinder und auch den ein oder anderen Erwachsenen zum Staunen zu bringen. Wir haben eine Umgebung geschaffen, in der kleine Forscher sich entfalten und spielerisch lernen können“. </w:t>
      </w:r>
      <w:r w:rsidR="004150BA">
        <w:rPr>
          <w:rFonts w:ascii="Arial" w:hAnsi="Arial" w:cs="Arial"/>
          <w:bCs/>
          <w:sz w:val="22"/>
          <w:szCs w:val="22"/>
          <w:lang w:eastAsia="en-US"/>
        </w:rPr>
        <w:t>Dr. Volker Klaiber</w:t>
      </w:r>
      <w:r w:rsidRPr="007E5CCA">
        <w:rPr>
          <w:rFonts w:ascii="Arial" w:hAnsi="Arial" w:cs="Arial"/>
          <w:bCs/>
          <w:sz w:val="22"/>
          <w:szCs w:val="22"/>
          <w:lang w:eastAsia="en-US"/>
        </w:rPr>
        <w:t xml:space="preserve">, </w:t>
      </w:r>
      <w:r w:rsidR="004150BA">
        <w:rPr>
          <w:rFonts w:ascii="Arial" w:hAnsi="Arial" w:cs="Arial"/>
          <w:bCs/>
          <w:sz w:val="22"/>
          <w:szCs w:val="22"/>
          <w:lang w:eastAsia="en-US"/>
        </w:rPr>
        <w:t>Geschäftsleitung</w:t>
      </w:r>
    </w:p>
    <w:p w14:paraId="04A4C73B" w14:textId="7A50C131" w:rsidR="007E5CCA" w:rsidRPr="007E5CCA" w:rsidRDefault="007E5CCA" w:rsidP="007E5CCA">
      <w:pPr>
        <w:spacing w:line="288" w:lineRule="auto"/>
        <w:ind w:left="1418"/>
        <w:jc w:val="both"/>
        <w:rPr>
          <w:rFonts w:ascii="Arial" w:hAnsi="Arial" w:cs="Arial"/>
          <w:bCs/>
          <w:sz w:val="22"/>
          <w:szCs w:val="22"/>
          <w:lang w:eastAsia="en-US"/>
        </w:rPr>
      </w:pPr>
      <w:r w:rsidRPr="007E5CCA">
        <w:rPr>
          <w:rFonts w:ascii="Arial" w:hAnsi="Arial" w:cs="Arial"/>
          <w:bCs/>
          <w:sz w:val="22"/>
          <w:szCs w:val="22"/>
          <w:lang w:eastAsia="en-US"/>
        </w:rPr>
        <w:t xml:space="preserve">Europa-Park, ergänzt: „Die Science Days für Kinder sind für uns eine Herzensangelegenheit. </w:t>
      </w:r>
      <w:r w:rsidR="004150BA">
        <w:rPr>
          <w:rFonts w:ascii="Arial" w:hAnsi="Arial" w:cs="Arial"/>
          <w:bCs/>
          <w:sz w:val="22"/>
          <w:szCs w:val="22"/>
          <w:lang w:eastAsia="en-US"/>
        </w:rPr>
        <w:t>Wir</w:t>
      </w:r>
      <w:r w:rsidRPr="007E5CCA">
        <w:rPr>
          <w:rFonts w:ascii="Arial" w:hAnsi="Arial" w:cs="Arial"/>
          <w:bCs/>
          <w:sz w:val="22"/>
          <w:szCs w:val="22"/>
          <w:lang w:eastAsia="en-US"/>
        </w:rPr>
        <w:t xml:space="preserve"> konnten bereits viel Wissen und auch Spaß vermitteln und freuen uns, den </w:t>
      </w:r>
      <w:r w:rsidR="004150BA">
        <w:rPr>
          <w:rFonts w:ascii="Arial" w:hAnsi="Arial" w:cs="Arial"/>
          <w:bCs/>
          <w:sz w:val="22"/>
          <w:szCs w:val="22"/>
          <w:lang w:eastAsia="en-US"/>
        </w:rPr>
        <w:t xml:space="preserve">kleinen </w:t>
      </w:r>
      <w:r w:rsidRPr="007E5CCA">
        <w:rPr>
          <w:rFonts w:ascii="Arial" w:hAnsi="Arial" w:cs="Arial"/>
          <w:bCs/>
          <w:sz w:val="22"/>
          <w:szCs w:val="22"/>
          <w:lang w:eastAsia="en-US"/>
        </w:rPr>
        <w:t>Nachwuchsforschern wertvolle Impulse mit auf den Weg geben zu können.“</w:t>
      </w:r>
    </w:p>
    <w:p w14:paraId="0A8CEE3E" w14:textId="77777777" w:rsidR="007E5CCA" w:rsidRDefault="007E5CCA" w:rsidP="007E5CCA">
      <w:pPr>
        <w:spacing w:line="288" w:lineRule="auto"/>
        <w:ind w:left="1418"/>
        <w:jc w:val="both"/>
        <w:rPr>
          <w:rFonts w:ascii="Arial" w:hAnsi="Arial" w:cs="Arial"/>
          <w:bCs/>
          <w:sz w:val="22"/>
          <w:szCs w:val="22"/>
          <w:lang w:eastAsia="en-US"/>
        </w:rPr>
      </w:pPr>
    </w:p>
    <w:p w14:paraId="6AD57149" w14:textId="31C3725A" w:rsidR="007E5CCA" w:rsidRDefault="007E5CCA" w:rsidP="007E5CCA">
      <w:pPr>
        <w:spacing w:line="288" w:lineRule="auto"/>
        <w:ind w:left="1418"/>
        <w:jc w:val="both"/>
        <w:rPr>
          <w:rFonts w:ascii="Arial" w:hAnsi="Arial" w:cs="Arial"/>
          <w:bCs/>
          <w:sz w:val="22"/>
          <w:szCs w:val="22"/>
          <w:lang w:eastAsia="en-US"/>
        </w:rPr>
      </w:pPr>
      <w:r w:rsidRPr="007E5CCA">
        <w:rPr>
          <w:rFonts w:ascii="Arial" w:hAnsi="Arial" w:cs="Arial"/>
          <w:bCs/>
          <w:sz w:val="22"/>
          <w:szCs w:val="22"/>
          <w:lang w:eastAsia="en-US"/>
        </w:rPr>
        <w:t>Nach dem gelungenen Event für die kleinen Entdecker und Erfinder geht es vom 1</w:t>
      </w:r>
      <w:r w:rsidR="00D348A3">
        <w:rPr>
          <w:rFonts w:ascii="Arial" w:hAnsi="Arial" w:cs="Arial"/>
          <w:bCs/>
          <w:sz w:val="22"/>
          <w:szCs w:val="22"/>
          <w:lang w:eastAsia="en-US"/>
        </w:rPr>
        <w:t>8</w:t>
      </w:r>
      <w:r w:rsidRPr="007E5CCA">
        <w:rPr>
          <w:rFonts w:ascii="Arial" w:hAnsi="Arial" w:cs="Arial"/>
          <w:bCs/>
          <w:sz w:val="22"/>
          <w:szCs w:val="22"/>
          <w:lang w:eastAsia="en-US"/>
        </w:rPr>
        <w:t>. bis zum 2</w:t>
      </w:r>
      <w:r w:rsidR="00D348A3">
        <w:rPr>
          <w:rFonts w:ascii="Arial" w:hAnsi="Arial" w:cs="Arial"/>
          <w:bCs/>
          <w:sz w:val="22"/>
          <w:szCs w:val="22"/>
          <w:lang w:eastAsia="en-US"/>
        </w:rPr>
        <w:t>0</w:t>
      </w:r>
      <w:r w:rsidRPr="007E5CCA">
        <w:rPr>
          <w:rFonts w:ascii="Arial" w:hAnsi="Arial" w:cs="Arial"/>
          <w:bCs/>
          <w:sz w:val="22"/>
          <w:szCs w:val="22"/>
          <w:lang w:eastAsia="en-US"/>
        </w:rPr>
        <w:t>. Oktober 201</w:t>
      </w:r>
      <w:r w:rsidR="00D348A3">
        <w:rPr>
          <w:rFonts w:ascii="Arial" w:hAnsi="Arial" w:cs="Arial"/>
          <w:bCs/>
          <w:sz w:val="22"/>
          <w:szCs w:val="22"/>
          <w:lang w:eastAsia="en-US"/>
        </w:rPr>
        <w:t>8</w:t>
      </w:r>
      <w:r w:rsidRPr="007E5CCA">
        <w:rPr>
          <w:rFonts w:ascii="Arial" w:hAnsi="Arial" w:cs="Arial"/>
          <w:bCs/>
          <w:sz w:val="22"/>
          <w:szCs w:val="22"/>
          <w:lang w:eastAsia="en-US"/>
        </w:rPr>
        <w:t xml:space="preserve"> mit den „großen“ Science Days</w:t>
      </w:r>
      <w:r w:rsidR="004150BA">
        <w:rPr>
          <w:rFonts w:ascii="Arial" w:hAnsi="Arial" w:cs="Arial"/>
          <w:bCs/>
          <w:sz w:val="22"/>
          <w:szCs w:val="22"/>
          <w:lang w:eastAsia="en-US"/>
        </w:rPr>
        <w:t>,</w:t>
      </w:r>
      <w:r w:rsidRPr="007E5CCA">
        <w:rPr>
          <w:rFonts w:ascii="Arial" w:hAnsi="Arial" w:cs="Arial"/>
          <w:bCs/>
          <w:sz w:val="22"/>
          <w:szCs w:val="22"/>
          <w:lang w:eastAsia="en-US"/>
        </w:rPr>
        <w:t xml:space="preserve"> </w:t>
      </w:r>
      <w:r w:rsidR="004150BA" w:rsidRPr="007E5CCA">
        <w:rPr>
          <w:rFonts w:ascii="Arial" w:hAnsi="Arial" w:cs="Arial"/>
          <w:bCs/>
          <w:sz w:val="22"/>
          <w:szCs w:val="22"/>
          <w:lang w:eastAsia="en-US"/>
        </w:rPr>
        <w:t>die sich an alle von neun bis 99 Jahren richten</w:t>
      </w:r>
      <w:r w:rsidR="004150BA">
        <w:rPr>
          <w:rFonts w:ascii="Arial" w:hAnsi="Arial" w:cs="Arial"/>
          <w:bCs/>
          <w:sz w:val="22"/>
          <w:szCs w:val="22"/>
          <w:lang w:eastAsia="en-US"/>
        </w:rPr>
        <w:t>,</w:t>
      </w:r>
      <w:r w:rsidR="004150BA" w:rsidRPr="007E5CCA">
        <w:rPr>
          <w:rFonts w:ascii="Arial" w:hAnsi="Arial" w:cs="Arial"/>
          <w:bCs/>
          <w:sz w:val="22"/>
          <w:szCs w:val="22"/>
          <w:lang w:eastAsia="en-US"/>
        </w:rPr>
        <w:t xml:space="preserve"> </w:t>
      </w:r>
      <w:r w:rsidRPr="007E5CCA">
        <w:rPr>
          <w:rFonts w:ascii="Arial" w:hAnsi="Arial" w:cs="Arial"/>
          <w:bCs/>
          <w:sz w:val="22"/>
          <w:szCs w:val="22"/>
          <w:lang w:eastAsia="en-US"/>
        </w:rPr>
        <w:t>unter dem Motto „</w:t>
      </w:r>
      <w:r w:rsidR="004C566F">
        <w:rPr>
          <w:rFonts w:ascii="Arial" w:hAnsi="Arial" w:cs="Arial"/>
          <w:bCs/>
          <w:sz w:val="22"/>
          <w:szCs w:val="22"/>
          <w:lang w:eastAsia="en-US"/>
        </w:rPr>
        <w:t>Science (&amp;) Fiction“ „Wasser</w:t>
      </w:r>
      <w:r w:rsidRPr="007E5CCA">
        <w:rPr>
          <w:rFonts w:ascii="Arial" w:hAnsi="Arial" w:cs="Arial"/>
          <w:bCs/>
          <w:sz w:val="22"/>
          <w:szCs w:val="22"/>
          <w:lang w:eastAsia="en-US"/>
        </w:rPr>
        <w:t>“ weiter.</w:t>
      </w:r>
    </w:p>
    <w:p w14:paraId="59EB8F36" w14:textId="77777777" w:rsidR="00743D93" w:rsidRDefault="00743D93" w:rsidP="00B21088">
      <w:pPr>
        <w:spacing w:line="288" w:lineRule="auto"/>
        <w:ind w:left="1416"/>
        <w:jc w:val="both"/>
        <w:rPr>
          <w:rFonts w:ascii="Arial" w:hAnsi="Arial" w:cs="Arial"/>
          <w:sz w:val="22"/>
          <w:szCs w:val="22"/>
          <w:lang w:eastAsia="en-US"/>
        </w:rPr>
      </w:pPr>
    </w:p>
    <w:p w14:paraId="45AB5168" w14:textId="19BE5A2E" w:rsidR="000808C8" w:rsidRPr="00F57554" w:rsidRDefault="0094348A" w:rsidP="0094348A">
      <w:pPr>
        <w:pStyle w:val="NurText"/>
        <w:spacing w:line="288" w:lineRule="auto"/>
        <w:ind w:left="1418"/>
        <w:jc w:val="both"/>
        <w:rPr>
          <w:rFonts w:ascii="Arial" w:hAnsi="Arial" w:cs="Arial"/>
          <w:i/>
          <w:lang w:eastAsia="en-US"/>
        </w:rPr>
      </w:pPr>
      <w:r w:rsidRPr="0094348A">
        <w:rPr>
          <w:rFonts w:ascii="Arial" w:hAnsi="Arial" w:cs="Arial"/>
          <w:i/>
          <w:lang w:eastAsia="en-US"/>
        </w:rPr>
        <w:t xml:space="preserve">Der Europa-Park ist in der Sommersaison 2018 bis zum 04. November täglich von 9 bis 18 Uhr geöffnet (längere Öffnungszeiten in der Hauptsaison). Infoline: 07822 / 77 66 88. Weitere Informationen auch unter </w:t>
      </w:r>
      <w:hyperlink r:id="rId9" w:history="1">
        <w:r w:rsidR="007E5CCA" w:rsidRPr="004C6728">
          <w:rPr>
            <w:rStyle w:val="Hyperlink"/>
            <w:rFonts w:ascii="Arial" w:hAnsi="Arial" w:cs="Arial"/>
            <w:i/>
            <w:lang w:eastAsia="en-US"/>
          </w:rPr>
          <w:t>www.europapark.de</w:t>
        </w:r>
      </w:hyperlink>
      <w:r w:rsidR="007E5CCA">
        <w:rPr>
          <w:rFonts w:ascii="Arial" w:hAnsi="Arial" w:cs="Arial"/>
          <w:i/>
          <w:lang w:eastAsia="en-US"/>
        </w:rPr>
        <w:t xml:space="preserve"> </w:t>
      </w: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FFAB9" w14:textId="77777777" w:rsidR="005767F7" w:rsidRDefault="005767F7">
      <w:r>
        <w:separator/>
      </w:r>
    </w:p>
  </w:endnote>
  <w:endnote w:type="continuationSeparator" w:id="0">
    <w:p w14:paraId="3F955961" w14:textId="77777777" w:rsidR="005767F7" w:rsidRDefault="0057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1014D" w14:textId="77777777" w:rsidR="005767F7" w:rsidRDefault="005767F7">
      <w:r>
        <w:separator/>
      </w:r>
    </w:p>
  </w:footnote>
  <w:footnote w:type="continuationSeparator" w:id="0">
    <w:p w14:paraId="134F6935" w14:textId="77777777" w:rsidR="005767F7" w:rsidRDefault="005767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5767F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53C40"/>
    <w:rsid w:val="0006134C"/>
    <w:rsid w:val="00061D65"/>
    <w:rsid w:val="00064BFD"/>
    <w:rsid w:val="00066101"/>
    <w:rsid w:val="00070D98"/>
    <w:rsid w:val="00077BD7"/>
    <w:rsid w:val="000808C8"/>
    <w:rsid w:val="000860A5"/>
    <w:rsid w:val="00087463"/>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07DF2"/>
    <w:rsid w:val="0011339C"/>
    <w:rsid w:val="00117DCF"/>
    <w:rsid w:val="00126BC0"/>
    <w:rsid w:val="00135ADF"/>
    <w:rsid w:val="0013702F"/>
    <w:rsid w:val="00156A8C"/>
    <w:rsid w:val="00156F88"/>
    <w:rsid w:val="00160621"/>
    <w:rsid w:val="00164C4F"/>
    <w:rsid w:val="00164E20"/>
    <w:rsid w:val="0017012D"/>
    <w:rsid w:val="0017091A"/>
    <w:rsid w:val="00181D4E"/>
    <w:rsid w:val="0018454B"/>
    <w:rsid w:val="00187E67"/>
    <w:rsid w:val="00191F22"/>
    <w:rsid w:val="001A32F4"/>
    <w:rsid w:val="001B3F17"/>
    <w:rsid w:val="001C0B1D"/>
    <w:rsid w:val="001C2834"/>
    <w:rsid w:val="001C37B3"/>
    <w:rsid w:val="001C4837"/>
    <w:rsid w:val="001C492D"/>
    <w:rsid w:val="001C6E96"/>
    <w:rsid w:val="001C77BF"/>
    <w:rsid w:val="001D3493"/>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55E6"/>
    <w:rsid w:val="002571F5"/>
    <w:rsid w:val="00261DB0"/>
    <w:rsid w:val="00262CC5"/>
    <w:rsid w:val="00262DC4"/>
    <w:rsid w:val="0026307B"/>
    <w:rsid w:val="00263497"/>
    <w:rsid w:val="00266EAF"/>
    <w:rsid w:val="002679DE"/>
    <w:rsid w:val="00270FFB"/>
    <w:rsid w:val="002732E4"/>
    <w:rsid w:val="00276F1C"/>
    <w:rsid w:val="00283C8E"/>
    <w:rsid w:val="00287449"/>
    <w:rsid w:val="00296E18"/>
    <w:rsid w:val="00297385"/>
    <w:rsid w:val="002A2380"/>
    <w:rsid w:val="002A5622"/>
    <w:rsid w:val="002B0F58"/>
    <w:rsid w:val="002B219D"/>
    <w:rsid w:val="002B2C1B"/>
    <w:rsid w:val="002B2C8F"/>
    <w:rsid w:val="002B2E39"/>
    <w:rsid w:val="002C0B1D"/>
    <w:rsid w:val="002C1CD3"/>
    <w:rsid w:val="002C2FFF"/>
    <w:rsid w:val="002C4004"/>
    <w:rsid w:val="002D135B"/>
    <w:rsid w:val="002D2A8D"/>
    <w:rsid w:val="002D3A6E"/>
    <w:rsid w:val="002D517A"/>
    <w:rsid w:val="002D6412"/>
    <w:rsid w:val="002D6D05"/>
    <w:rsid w:val="002E0941"/>
    <w:rsid w:val="002E15F7"/>
    <w:rsid w:val="002E1B24"/>
    <w:rsid w:val="002E1FE3"/>
    <w:rsid w:val="002E6553"/>
    <w:rsid w:val="002F06BD"/>
    <w:rsid w:val="00305F7D"/>
    <w:rsid w:val="003108C1"/>
    <w:rsid w:val="00311FC0"/>
    <w:rsid w:val="00314CE2"/>
    <w:rsid w:val="003179D7"/>
    <w:rsid w:val="00327345"/>
    <w:rsid w:val="003346B7"/>
    <w:rsid w:val="00337E08"/>
    <w:rsid w:val="0034308D"/>
    <w:rsid w:val="003458BA"/>
    <w:rsid w:val="00363CE3"/>
    <w:rsid w:val="00373EBC"/>
    <w:rsid w:val="003752CF"/>
    <w:rsid w:val="00375454"/>
    <w:rsid w:val="00383F3A"/>
    <w:rsid w:val="00385406"/>
    <w:rsid w:val="003916FE"/>
    <w:rsid w:val="00394518"/>
    <w:rsid w:val="00394ABA"/>
    <w:rsid w:val="003A0557"/>
    <w:rsid w:val="003A554C"/>
    <w:rsid w:val="003B2FF1"/>
    <w:rsid w:val="003B4699"/>
    <w:rsid w:val="003C0A1F"/>
    <w:rsid w:val="003C3D2C"/>
    <w:rsid w:val="003C64E6"/>
    <w:rsid w:val="003C64F8"/>
    <w:rsid w:val="003C6C8A"/>
    <w:rsid w:val="003C6E74"/>
    <w:rsid w:val="003D018B"/>
    <w:rsid w:val="003D034D"/>
    <w:rsid w:val="003D20CE"/>
    <w:rsid w:val="003D3980"/>
    <w:rsid w:val="003D6E97"/>
    <w:rsid w:val="003E1197"/>
    <w:rsid w:val="003E260C"/>
    <w:rsid w:val="003E5199"/>
    <w:rsid w:val="003F05CE"/>
    <w:rsid w:val="003F43AD"/>
    <w:rsid w:val="003F740D"/>
    <w:rsid w:val="003F7BE4"/>
    <w:rsid w:val="00403F1C"/>
    <w:rsid w:val="004072C4"/>
    <w:rsid w:val="00412305"/>
    <w:rsid w:val="00414B39"/>
    <w:rsid w:val="004150BA"/>
    <w:rsid w:val="00417D75"/>
    <w:rsid w:val="0042002C"/>
    <w:rsid w:val="0042275E"/>
    <w:rsid w:val="00423290"/>
    <w:rsid w:val="004242F0"/>
    <w:rsid w:val="004274EE"/>
    <w:rsid w:val="00427762"/>
    <w:rsid w:val="00430320"/>
    <w:rsid w:val="00434827"/>
    <w:rsid w:val="0045494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6F"/>
    <w:rsid w:val="004C56C3"/>
    <w:rsid w:val="004D482F"/>
    <w:rsid w:val="004D5FA2"/>
    <w:rsid w:val="004D7A8D"/>
    <w:rsid w:val="004E4B12"/>
    <w:rsid w:val="004F18B5"/>
    <w:rsid w:val="004F299D"/>
    <w:rsid w:val="004F7CEE"/>
    <w:rsid w:val="005011C3"/>
    <w:rsid w:val="00502E10"/>
    <w:rsid w:val="00505B5B"/>
    <w:rsid w:val="00507413"/>
    <w:rsid w:val="005075E0"/>
    <w:rsid w:val="005079AD"/>
    <w:rsid w:val="00511035"/>
    <w:rsid w:val="00517FFD"/>
    <w:rsid w:val="00522640"/>
    <w:rsid w:val="005318AA"/>
    <w:rsid w:val="00533588"/>
    <w:rsid w:val="00535CF6"/>
    <w:rsid w:val="00535FFA"/>
    <w:rsid w:val="005403BD"/>
    <w:rsid w:val="00540EFF"/>
    <w:rsid w:val="00546EF9"/>
    <w:rsid w:val="00550F82"/>
    <w:rsid w:val="0055308E"/>
    <w:rsid w:val="0055342B"/>
    <w:rsid w:val="0055441C"/>
    <w:rsid w:val="00563455"/>
    <w:rsid w:val="0056480B"/>
    <w:rsid w:val="005738E1"/>
    <w:rsid w:val="005767F7"/>
    <w:rsid w:val="00576DEC"/>
    <w:rsid w:val="005800D4"/>
    <w:rsid w:val="0058124E"/>
    <w:rsid w:val="0058126A"/>
    <w:rsid w:val="00581B4F"/>
    <w:rsid w:val="00581FA4"/>
    <w:rsid w:val="005824EA"/>
    <w:rsid w:val="00591171"/>
    <w:rsid w:val="005917F9"/>
    <w:rsid w:val="00591F67"/>
    <w:rsid w:val="0059309D"/>
    <w:rsid w:val="005A1B80"/>
    <w:rsid w:val="005B634F"/>
    <w:rsid w:val="005B7209"/>
    <w:rsid w:val="005C54F7"/>
    <w:rsid w:val="005D4406"/>
    <w:rsid w:val="005D6B18"/>
    <w:rsid w:val="005D79A0"/>
    <w:rsid w:val="005E326C"/>
    <w:rsid w:val="005F0E15"/>
    <w:rsid w:val="005F3F4E"/>
    <w:rsid w:val="005F409C"/>
    <w:rsid w:val="00601E86"/>
    <w:rsid w:val="00602E45"/>
    <w:rsid w:val="00605C98"/>
    <w:rsid w:val="00614407"/>
    <w:rsid w:val="006158F0"/>
    <w:rsid w:val="006245DE"/>
    <w:rsid w:val="00624AB4"/>
    <w:rsid w:val="0062538B"/>
    <w:rsid w:val="00634724"/>
    <w:rsid w:val="006348E0"/>
    <w:rsid w:val="00641F88"/>
    <w:rsid w:val="00642A06"/>
    <w:rsid w:val="00643039"/>
    <w:rsid w:val="00643DDD"/>
    <w:rsid w:val="00665C4F"/>
    <w:rsid w:val="006749D7"/>
    <w:rsid w:val="00675BF1"/>
    <w:rsid w:val="00687E75"/>
    <w:rsid w:val="006A2B3A"/>
    <w:rsid w:val="006C0C9E"/>
    <w:rsid w:val="006C2367"/>
    <w:rsid w:val="006C659A"/>
    <w:rsid w:val="006C76BF"/>
    <w:rsid w:val="006D7035"/>
    <w:rsid w:val="006D7C8B"/>
    <w:rsid w:val="006D7F58"/>
    <w:rsid w:val="006E4A45"/>
    <w:rsid w:val="006E6157"/>
    <w:rsid w:val="006E657B"/>
    <w:rsid w:val="006F2B96"/>
    <w:rsid w:val="0070032F"/>
    <w:rsid w:val="00703A79"/>
    <w:rsid w:val="007059DB"/>
    <w:rsid w:val="00705CC7"/>
    <w:rsid w:val="007119D2"/>
    <w:rsid w:val="00714A47"/>
    <w:rsid w:val="0071666B"/>
    <w:rsid w:val="00717E39"/>
    <w:rsid w:val="00724482"/>
    <w:rsid w:val="00726B3F"/>
    <w:rsid w:val="007279DB"/>
    <w:rsid w:val="00734A74"/>
    <w:rsid w:val="00735A3A"/>
    <w:rsid w:val="00737ED1"/>
    <w:rsid w:val="007418F4"/>
    <w:rsid w:val="00741B20"/>
    <w:rsid w:val="00743D93"/>
    <w:rsid w:val="007441D1"/>
    <w:rsid w:val="0074662F"/>
    <w:rsid w:val="00752225"/>
    <w:rsid w:val="007553BD"/>
    <w:rsid w:val="00755F25"/>
    <w:rsid w:val="00756367"/>
    <w:rsid w:val="007576D4"/>
    <w:rsid w:val="00757E9D"/>
    <w:rsid w:val="007601FE"/>
    <w:rsid w:val="00763958"/>
    <w:rsid w:val="00764430"/>
    <w:rsid w:val="00766933"/>
    <w:rsid w:val="007742BC"/>
    <w:rsid w:val="00776BF4"/>
    <w:rsid w:val="00780647"/>
    <w:rsid w:val="00786256"/>
    <w:rsid w:val="00792E59"/>
    <w:rsid w:val="00794E41"/>
    <w:rsid w:val="00797603"/>
    <w:rsid w:val="00797F01"/>
    <w:rsid w:val="007A3F03"/>
    <w:rsid w:val="007B412F"/>
    <w:rsid w:val="007C01C8"/>
    <w:rsid w:val="007C055A"/>
    <w:rsid w:val="007C38B3"/>
    <w:rsid w:val="007D5A29"/>
    <w:rsid w:val="007E06E4"/>
    <w:rsid w:val="007E0F7F"/>
    <w:rsid w:val="007E2588"/>
    <w:rsid w:val="007E41BF"/>
    <w:rsid w:val="007E5CCA"/>
    <w:rsid w:val="007E760F"/>
    <w:rsid w:val="007F3595"/>
    <w:rsid w:val="007F461C"/>
    <w:rsid w:val="007F4C8B"/>
    <w:rsid w:val="008012FA"/>
    <w:rsid w:val="00810541"/>
    <w:rsid w:val="00813B00"/>
    <w:rsid w:val="00820629"/>
    <w:rsid w:val="008234AD"/>
    <w:rsid w:val="00824C70"/>
    <w:rsid w:val="00833B5B"/>
    <w:rsid w:val="008354E6"/>
    <w:rsid w:val="00841E69"/>
    <w:rsid w:val="00844A3B"/>
    <w:rsid w:val="008507CF"/>
    <w:rsid w:val="00851AA6"/>
    <w:rsid w:val="00853351"/>
    <w:rsid w:val="00856CF2"/>
    <w:rsid w:val="008717BE"/>
    <w:rsid w:val="00872BEE"/>
    <w:rsid w:val="00881629"/>
    <w:rsid w:val="00884614"/>
    <w:rsid w:val="00885223"/>
    <w:rsid w:val="00886867"/>
    <w:rsid w:val="0088727A"/>
    <w:rsid w:val="0088750F"/>
    <w:rsid w:val="0088764A"/>
    <w:rsid w:val="00891E8D"/>
    <w:rsid w:val="008A080F"/>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2D75"/>
    <w:rsid w:val="009162EA"/>
    <w:rsid w:val="00916ED6"/>
    <w:rsid w:val="00917BD7"/>
    <w:rsid w:val="00920CE2"/>
    <w:rsid w:val="00924942"/>
    <w:rsid w:val="00927661"/>
    <w:rsid w:val="0094307D"/>
    <w:rsid w:val="0094348A"/>
    <w:rsid w:val="0094518D"/>
    <w:rsid w:val="0094620B"/>
    <w:rsid w:val="0095058F"/>
    <w:rsid w:val="00954C3B"/>
    <w:rsid w:val="00962907"/>
    <w:rsid w:val="00963926"/>
    <w:rsid w:val="00963A35"/>
    <w:rsid w:val="00963E1F"/>
    <w:rsid w:val="00966CAE"/>
    <w:rsid w:val="00981FC0"/>
    <w:rsid w:val="0099200E"/>
    <w:rsid w:val="00993250"/>
    <w:rsid w:val="00993DBF"/>
    <w:rsid w:val="00993F82"/>
    <w:rsid w:val="00995A47"/>
    <w:rsid w:val="009A3BFB"/>
    <w:rsid w:val="009A6014"/>
    <w:rsid w:val="009A7A41"/>
    <w:rsid w:val="009B24A5"/>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07EF7"/>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7529E"/>
    <w:rsid w:val="00A771C7"/>
    <w:rsid w:val="00A805C8"/>
    <w:rsid w:val="00A85A68"/>
    <w:rsid w:val="00A90A72"/>
    <w:rsid w:val="00A91B79"/>
    <w:rsid w:val="00A965B7"/>
    <w:rsid w:val="00AA3737"/>
    <w:rsid w:val="00AA59AB"/>
    <w:rsid w:val="00AB67DA"/>
    <w:rsid w:val="00AC237D"/>
    <w:rsid w:val="00AC2A91"/>
    <w:rsid w:val="00AC6CC7"/>
    <w:rsid w:val="00AD03B3"/>
    <w:rsid w:val="00AD43AD"/>
    <w:rsid w:val="00AD477A"/>
    <w:rsid w:val="00AD7DCA"/>
    <w:rsid w:val="00AE0001"/>
    <w:rsid w:val="00AE3081"/>
    <w:rsid w:val="00AF0A6F"/>
    <w:rsid w:val="00AF56F2"/>
    <w:rsid w:val="00AF6725"/>
    <w:rsid w:val="00AF68DE"/>
    <w:rsid w:val="00AF6972"/>
    <w:rsid w:val="00B0180C"/>
    <w:rsid w:val="00B03C68"/>
    <w:rsid w:val="00B03D9D"/>
    <w:rsid w:val="00B040E8"/>
    <w:rsid w:val="00B0418A"/>
    <w:rsid w:val="00B1111E"/>
    <w:rsid w:val="00B11270"/>
    <w:rsid w:val="00B12AAB"/>
    <w:rsid w:val="00B12EDC"/>
    <w:rsid w:val="00B20A41"/>
    <w:rsid w:val="00B21088"/>
    <w:rsid w:val="00B27348"/>
    <w:rsid w:val="00B3134F"/>
    <w:rsid w:val="00B328AC"/>
    <w:rsid w:val="00B3376C"/>
    <w:rsid w:val="00B437F9"/>
    <w:rsid w:val="00B4535A"/>
    <w:rsid w:val="00B47965"/>
    <w:rsid w:val="00B53D9E"/>
    <w:rsid w:val="00B54801"/>
    <w:rsid w:val="00B571D7"/>
    <w:rsid w:val="00B65E1B"/>
    <w:rsid w:val="00B87CC6"/>
    <w:rsid w:val="00B93E9D"/>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303AD"/>
    <w:rsid w:val="00C43650"/>
    <w:rsid w:val="00C47B25"/>
    <w:rsid w:val="00C55A09"/>
    <w:rsid w:val="00C571AB"/>
    <w:rsid w:val="00C57BB8"/>
    <w:rsid w:val="00C6054A"/>
    <w:rsid w:val="00C64D1A"/>
    <w:rsid w:val="00C678B4"/>
    <w:rsid w:val="00C77B40"/>
    <w:rsid w:val="00C8100A"/>
    <w:rsid w:val="00C94848"/>
    <w:rsid w:val="00C95D71"/>
    <w:rsid w:val="00CA012D"/>
    <w:rsid w:val="00CA3AB1"/>
    <w:rsid w:val="00CB3557"/>
    <w:rsid w:val="00CB5C39"/>
    <w:rsid w:val="00CC0357"/>
    <w:rsid w:val="00CC5AF7"/>
    <w:rsid w:val="00CD48C4"/>
    <w:rsid w:val="00CD71DD"/>
    <w:rsid w:val="00CE4B15"/>
    <w:rsid w:val="00CF4158"/>
    <w:rsid w:val="00CF762C"/>
    <w:rsid w:val="00D01513"/>
    <w:rsid w:val="00D04E1D"/>
    <w:rsid w:val="00D126C7"/>
    <w:rsid w:val="00D15EA4"/>
    <w:rsid w:val="00D25619"/>
    <w:rsid w:val="00D323AF"/>
    <w:rsid w:val="00D32D13"/>
    <w:rsid w:val="00D348A3"/>
    <w:rsid w:val="00D43260"/>
    <w:rsid w:val="00D45F6A"/>
    <w:rsid w:val="00D47049"/>
    <w:rsid w:val="00D50EDC"/>
    <w:rsid w:val="00D57260"/>
    <w:rsid w:val="00D5782A"/>
    <w:rsid w:val="00D80C09"/>
    <w:rsid w:val="00D91194"/>
    <w:rsid w:val="00D91C58"/>
    <w:rsid w:val="00D95EE8"/>
    <w:rsid w:val="00DA2A5D"/>
    <w:rsid w:val="00DA4B7B"/>
    <w:rsid w:val="00DA7533"/>
    <w:rsid w:val="00DA7D74"/>
    <w:rsid w:val="00DB27B7"/>
    <w:rsid w:val="00DB4A19"/>
    <w:rsid w:val="00DC338B"/>
    <w:rsid w:val="00DC5117"/>
    <w:rsid w:val="00DC7666"/>
    <w:rsid w:val="00DD4D5C"/>
    <w:rsid w:val="00DD7783"/>
    <w:rsid w:val="00DE08F2"/>
    <w:rsid w:val="00DE264F"/>
    <w:rsid w:val="00DF416D"/>
    <w:rsid w:val="00DF4439"/>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64B4A"/>
    <w:rsid w:val="00E72A10"/>
    <w:rsid w:val="00E7626F"/>
    <w:rsid w:val="00E86546"/>
    <w:rsid w:val="00E92B1B"/>
    <w:rsid w:val="00EA203B"/>
    <w:rsid w:val="00EA38FE"/>
    <w:rsid w:val="00EA4F69"/>
    <w:rsid w:val="00EB34A6"/>
    <w:rsid w:val="00EB4AF2"/>
    <w:rsid w:val="00EB5999"/>
    <w:rsid w:val="00EB5BCF"/>
    <w:rsid w:val="00EB6C75"/>
    <w:rsid w:val="00EB7F60"/>
    <w:rsid w:val="00EC37C6"/>
    <w:rsid w:val="00EC4AA1"/>
    <w:rsid w:val="00EC5E61"/>
    <w:rsid w:val="00EC69DC"/>
    <w:rsid w:val="00EC6B73"/>
    <w:rsid w:val="00ED5218"/>
    <w:rsid w:val="00EE11A4"/>
    <w:rsid w:val="00EE2B45"/>
    <w:rsid w:val="00EE7B9C"/>
    <w:rsid w:val="00EF15EA"/>
    <w:rsid w:val="00EF5C40"/>
    <w:rsid w:val="00EF6B60"/>
    <w:rsid w:val="00F00C75"/>
    <w:rsid w:val="00F00D5E"/>
    <w:rsid w:val="00F036B8"/>
    <w:rsid w:val="00F253CB"/>
    <w:rsid w:val="00F36C49"/>
    <w:rsid w:val="00F40607"/>
    <w:rsid w:val="00F45AC6"/>
    <w:rsid w:val="00F50F15"/>
    <w:rsid w:val="00F51CC4"/>
    <w:rsid w:val="00F52B6C"/>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2B5"/>
    <w:rsid w:val="00FC76CC"/>
    <w:rsid w:val="00FD1CFF"/>
    <w:rsid w:val="00FD55A2"/>
    <w:rsid w:val="00FD7E6C"/>
    <w:rsid w:val="00FE312F"/>
    <w:rsid w:val="00FF03E4"/>
    <w:rsid w:val="00FF13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65323127">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0172320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141996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95BB-D9C7-4598-98E6-7D2A9A12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1867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2159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2018-05-04T13:27:00Z</cp:lastPrinted>
  <dcterms:created xsi:type="dcterms:W3CDTF">2018-05-18T06:38:00Z</dcterms:created>
  <dcterms:modified xsi:type="dcterms:W3CDTF">2018-05-18T06:38:00Z</dcterms:modified>
</cp:coreProperties>
</file>