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25830C4A" w:rsidR="009B6FCA" w:rsidRPr="009F1716" w:rsidRDefault="00702C0B" w:rsidP="009F1716">
      <w:pPr>
        <w:ind w:left="1416"/>
        <w:rPr>
          <w:rFonts w:ascii="Arial" w:hAnsi="Arial" w:cs="Arial"/>
          <w:sz w:val="22"/>
          <w:szCs w:val="22"/>
        </w:rPr>
      </w:pPr>
      <w:r>
        <w:rPr>
          <w:noProof/>
        </w:rPr>
        <w:drawing>
          <wp:anchor distT="0" distB="0" distL="114300" distR="114300" simplePos="0" relativeHeight="251660288" behindDoc="0" locked="0" layoutInCell="1" allowOverlap="0" wp14:anchorId="281FCBAB" wp14:editId="6DDC9A16">
            <wp:simplePos x="0" y="0"/>
            <wp:positionH relativeFrom="column">
              <wp:posOffset>2589530</wp:posOffset>
            </wp:positionH>
            <wp:positionV relativeFrom="line">
              <wp:posOffset>-344170</wp:posOffset>
            </wp:positionV>
            <wp:extent cx="942975" cy="723900"/>
            <wp:effectExtent l="0" t="0" r="952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723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57216" behindDoc="0" locked="0" layoutInCell="1" allowOverlap="1" wp14:anchorId="16016CD6" wp14:editId="2F7B2F93">
            <wp:simplePos x="0" y="0"/>
            <wp:positionH relativeFrom="column">
              <wp:posOffset>857885</wp:posOffset>
            </wp:positionH>
            <wp:positionV relativeFrom="paragraph">
              <wp:posOffset>-531495</wp:posOffset>
            </wp:positionV>
            <wp:extent cx="1367155" cy="932180"/>
            <wp:effectExtent l="0" t="0" r="4445" b="12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Gemeinde_RGB.pn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1367155" cy="932180"/>
                    </a:xfrm>
                    <a:prstGeom prst="rect">
                      <a:avLst/>
                    </a:prstGeom>
                  </pic:spPr>
                </pic:pic>
              </a:graphicData>
            </a:graphic>
            <wp14:sizeRelH relativeFrom="page">
              <wp14:pctWidth>0</wp14:pctWidth>
            </wp14:sizeRelH>
            <wp14:sizeRelV relativeFrom="page">
              <wp14:pctHeight>0</wp14:pctHeight>
            </wp14:sizeRelV>
          </wp:anchor>
        </w:drawing>
      </w:r>
    </w:p>
    <w:p w14:paraId="3B182C11" w14:textId="76259E89" w:rsidR="007F3595" w:rsidRPr="009F1716" w:rsidRDefault="007F3595" w:rsidP="009F1716">
      <w:pPr>
        <w:ind w:left="1416"/>
        <w:rPr>
          <w:rFonts w:ascii="Arial" w:hAnsi="Arial" w:cs="Arial"/>
          <w:sz w:val="22"/>
          <w:szCs w:val="22"/>
        </w:rPr>
      </w:pPr>
    </w:p>
    <w:p w14:paraId="295F4E9C" w14:textId="21E7E724" w:rsidR="007F3595" w:rsidRPr="009F1716" w:rsidRDefault="007F3595" w:rsidP="009F1716">
      <w:pPr>
        <w:ind w:left="1416"/>
        <w:rPr>
          <w:rFonts w:ascii="Arial" w:hAnsi="Arial" w:cs="Arial"/>
          <w:sz w:val="22"/>
          <w:szCs w:val="22"/>
        </w:rPr>
      </w:pPr>
    </w:p>
    <w:p w14:paraId="4857869F" w14:textId="6668E063" w:rsidR="007F3595" w:rsidRPr="009F1716" w:rsidRDefault="007F3595" w:rsidP="009F1716">
      <w:pPr>
        <w:ind w:left="1416"/>
        <w:rPr>
          <w:rFonts w:ascii="Arial" w:hAnsi="Arial" w:cs="Arial"/>
          <w:sz w:val="22"/>
          <w:szCs w:val="22"/>
        </w:rPr>
      </w:pPr>
    </w:p>
    <w:p w14:paraId="60D45455" w14:textId="1C3BB051" w:rsidR="007F3595" w:rsidRPr="009F1716" w:rsidRDefault="007F3595" w:rsidP="009F1716">
      <w:pPr>
        <w:ind w:left="1416"/>
        <w:rPr>
          <w:rFonts w:ascii="Arial" w:hAnsi="Arial" w:cs="Arial"/>
          <w:sz w:val="22"/>
          <w:szCs w:val="22"/>
        </w:rPr>
      </w:pPr>
    </w:p>
    <w:p w14:paraId="4CB42129" w14:textId="7BF7573E" w:rsidR="007F3595" w:rsidRPr="009F1716" w:rsidRDefault="007F3595" w:rsidP="009F1716">
      <w:pPr>
        <w:ind w:left="1416"/>
        <w:rPr>
          <w:rFonts w:ascii="Arial" w:hAnsi="Arial" w:cs="Arial"/>
          <w:sz w:val="22"/>
          <w:szCs w:val="22"/>
        </w:rPr>
      </w:pPr>
    </w:p>
    <w:p w14:paraId="35690B65" w14:textId="2C98E821" w:rsidR="009B6FCA" w:rsidRPr="009F1716" w:rsidRDefault="009B6FCA" w:rsidP="009F1716">
      <w:pPr>
        <w:ind w:left="1416"/>
        <w:rPr>
          <w:rFonts w:ascii="Arial" w:hAnsi="Arial" w:cs="Arial"/>
          <w:sz w:val="22"/>
          <w:szCs w:val="22"/>
        </w:rPr>
      </w:pPr>
    </w:p>
    <w:p w14:paraId="19E6F1F1" w14:textId="3404B4AC" w:rsidR="00E33749" w:rsidRPr="009F1716" w:rsidRDefault="00E33749" w:rsidP="009F1716">
      <w:pPr>
        <w:ind w:left="1416"/>
        <w:rPr>
          <w:rFonts w:ascii="Arial" w:hAnsi="Arial" w:cs="Arial"/>
          <w:sz w:val="22"/>
          <w:szCs w:val="22"/>
        </w:rPr>
      </w:pPr>
    </w:p>
    <w:p w14:paraId="4BDC72A2" w14:textId="617EC911" w:rsidR="005403BD" w:rsidRPr="009F1716" w:rsidRDefault="005403BD" w:rsidP="009F1716">
      <w:pPr>
        <w:ind w:left="1416"/>
        <w:rPr>
          <w:rFonts w:ascii="Arial" w:hAnsi="Arial" w:cs="Arial"/>
          <w:sz w:val="22"/>
          <w:szCs w:val="22"/>
        </w:rPr>
      </w:pPr>
    </w:p>
    <w:p w14:paraId="7CF10ECE" w14:textId="57F46ADD" w:rsidR="00E763D8" w:rsidRPr="009F1716" w:rsidRDefault="00465684" w:rsidP="009F1716">
      <w:pPr>
        <w:ind w:left="1416"/>
        <w:rPr>
          <w:rFonts w:ascii="Arial" w:hAnsi="Arial" w:cs="Arial"/>
          <w:sz w:val="22"/>
          <w:szCs w:val="22"/>
        </w:rPr>
      </w:pPr>
      <w:r w:rsidRPr="009F1716">
        <w:rPr>
          <w:rFonts w:ascii="Arial" w:hAnsi="Arial" w:cs="Arial"/>
          <w:noProof/>
          <w:sz w:val="22"/>
          <w:szCs w:val="22"/>
        </w:rPr>
        <mc:AlternateContent>
          <mc:Choice Requires="wps">
            <w:drawing>
              <wp:anchor distT="0" distB="0" distL="114300" distR="114300" simplePos="0" relativeHeight="251658240" behindDoc="0" locked="0" layoutInCell="1" allowOverlap="1" wp14:anchorId="7597CF76" wp14:editId="5DC7CDAD">
                <wp:simplePos x="0" y="0"/>
                <wp:positionH relativeFrom="column">
                  <wp:posOffset>-509905</wp:posOffset>
                </wp:positionH>
                <wp:positionV relativeFrom="paragraph">
                  <wp:posOffset>111125</wp:posOffset>
                </wp:positionV>
                <wp:extent cx="1203960" cy="347162"/>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347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50C8D562" w:rsidR="00BD267B" w:rsidRPr="00D15EA4" w:rsidRDefault="00E575A9" w:rsidP="00955637">
                            <w:pPr>
                              <w:rPr>
                                <w:rFonts w:ascii="Arial" w:hAnsi="Arial" w:cs="Arial"/>
                                <w:sz w:val="22"/>
                                <w:szCs w:val="22"/>
                              </w:rPr>
                            </w:pPr>
                            <w:r>
                              <w:rPr>
                                <w:rFonts w:ascii="Arial" w:hAnsi="Arial" w:cs="Arial"/>
                                <w:sz w:val="22"/>
                                <w:szCs w:val="22"/>
                              </w:rPr>
                              <w:t xml:space="preserve">Dezember </w:t>
                            </w:r>
                            <w:r w:rsidR="00BD267B">
                              <w:rPr>
                                <w:rFonts w:ascii="Arial" w:hAnsi="Arial" w:cs="Arial"/>
                                <w:sz w:val="22"/>
                                <w:szCs w:val="22"/>
                              </w:rPr>
                              <w:t>202</w:t>
                            </w:r>
                            <w:r>
                              <w:rPr>
                                <w:rFonts w:ascii="Arial" w:hAnsi="Arial" w:cs="Arial"/>
                                <w:sz w:val="22"/>
                                <w:szCs w:val="22"/>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40.15pt;margin-top:8.75pt;width:94.8pt;height:2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" stroked="f">
                <v:textbox>
                  <w:txbxContent>
                    <w:p w14:paraId="3FF5FCEE" w14:textId="50C8D562" w:rsidR="00BD267B" w:rsidRPr="00D15EA4" w:rsidRDefault="00E575A9" w:rsidP="00955637">
                      <w:pPr>
                        <w:rPr>
                          <w:rFonts w:ascii="Arial" w:hAnsi="Arial" w:cs="Arial"/>
                          <w:sz w:val="22"/>
                          <w:szCs w:val="22"/>
                        </w:rPr>
                      </w:pPr>
                      <w:r>
                        <w:rPr>
                          <w:rFonts w:ascii="Arial" w:hAnsi="Arial" w:cs="Arial"/>
                          <w:sz w:val="22"/>
                          <w:szCs w:val="22"/>
                        </w:rPr>
                        <w:t xml:space="preserve">Dezember </w:t>
                      </w:r>
                      <w:r w:rsidR="00BD267B">
                        <w:rPr>
                          <w:rFonts w:ascii="Arial" w:hAnsi="Arial" w:cs="Arial"/>
                          <w:sz w:val="22"/>
                          <w:szCs w:val="22"/>
                        </w:rPr>
                        <w:t>202</w:t>
                      </w:r>
                      <w:r>
                        <w:rPr>
                          <w:rFonts w:ascii="Arial" w:hAnsi="Arial" w:cs="Arial"/>
                          <w:sz w:val="22"/>
                          <w:szCs w:val="22"/>
                        </w:rPr>
                        <w:t>2</w:t>
                      </w:r>
                    </w:p>
                  </w:txbxContent>
                </v:textbox>
              </v:shape>
            </w:pict>
          </mc:Fallback>
        </mc:AlternateContent>
      </w:r>
    </w:p>
    <w:p w14:paraId="1E46C299" w14:textId="3161BDD4" w:rsidR="00BE445D" w:rsidRPr="00BE445D" w:rsidRDefault="0068208D" w:rsidP="00CA7617">
      <w:pPr>
        <w:spacing w:line="288" w:lineRule="auto"/>
        <w:ind w:left="1418"/>
        <w:jc w:val="both"/>
        <w:rPr>
          <w:rFonts w:ascii="Arial" w:hAnsi="Arial" w:cs="Arial"/>
          <w:b/>
          <w:sz w:val="28"/>
          <w:szCs w:val="28"/>
        </w:rPr>
      </w:pPr>
      <w:r>
        <w:rPr>
          <w:rFonts w:ascii="Arial" w:hAnsi="Arial" w:cs="Arial"/>
          <w:b/>
          <w:sz w:val="28"/>
          <w:szCs w:val="28"/>
        </w:rPr>
        <w:t>Von Paris direkt zum Europa-Park</w:t>
      </w:r>
      <w:r w:rsidR="00702C0B">
        <w:rPr>
          <w:rFonts w:ascii="Arial" w:hAnsi="Arial" w:cs="Arial"/>
          <w:b/>
          <w:sz w:val="28"/>
          <w:szCs w:val="28"/>
        </w:rPr>
        <w:t xml:space="preserve">: </w:t>
      </w:r>
      <w:r>
        <w:rPr>
          <w:rFonts w:ascii="Arial" w:hAnsi="Arial" w:cs="Arial"/>
          <w:b/>
          <w:sz w:val="28"/>
          <w:szCs w:val="28"/>
        </w:rPr>
        <w:t xml:space="preserve">Der </w:t>
      </w:r>
      <w:r w:rsidR="00702C0B">
        <w:rPr>
          <w:rFonts w:ascii="Arial" w:hAnsi="Arial" w:cs="Arial"/>
          <w:b/>
          <w:sz w:val="28"/>
          <w:szCs w:val="28"/>
        </w:rPr>
        <w:t xml:space="preserve">TGV INOUI hält ab sofort täglich in </w:t>
      </w:r>
      <w:proofErr w:type="spellStart"/>
      <w:r w:rsidR="00702C0B">
        <w:rPr>
          <w:rFonts w:ascii="Arial" w:hAnsi="Arial" w:cs="Arial"/>
          <w:b/>
          <w:sz w:val="28"/>
          <w:szCs w:val="28"/>
        </w:rPr>
        <w:t>Ringsheim</w:t>
      </w:r>
      <w:proofErr w:type="spellEnd"/>
      <w:r w:rsidR="00702C0B">
        <w:rPr>
          <w:rFonts w:ascii="Arial" w:hAnsi="Arial" w:cs="Arial"/>
          <w:b/>
          <w:sz w:val="28"/>
          <w:szCs w:val="28"/>
        </w:rPr>
        <w:t>/Europa-Park</w:t>
      </w:r>
    </w:p>
    <w:p w14:paraId="74120AB3" w14:textId="77777777" w:rsidR="00BE445D" w:rsidRDefault="00BE445D" w:rsidP="00451996">
      <w:pPr>
        <w:spacing w:line="288" w:lineRule="auto"/>
        <w:ind w:left="1418"/>
        <w:jc w:val="both"/>
        <w:rPr>
          <w:rFonts w:ascii="Arial" w:hAnsi="Arial" w:cs="Arial"/>
          <w:i/>
          <w:sz w:val="22"/>
          <w:szCs w:val="22"/>
          <w:u w:val="single"/>
        </w:rPr>
      </w:pPr>
    </w:p>
    <w:p w14:paraId="79740455" w14:textId="22D8AF64" w:rsidR="00CA7617" w:rsidRDefault="00BE445D" w:rsidP="00702C0B">
      <w:pPr>
        <w:spacing w:line="288" w:lineRule="auto"/>
        <w:ind w:left="1418"/>
        <w:jc w:val="both"/>
        <w:rPr>
          <w:rFonts w:ascii="Arial" w:hAnsi="Arial" w:cs="Arial"/>
          <w:b/>
          <w:i/>
          <w:sz w:val="22"/>
          <w:szCs w:val="22"/>
        </w:rPr>
      </w:pPr>
      <w:r w:rsidRPr="00BE445D">
        <w:rPr>
          <w:rFonts w:ascii="Arial" w:hAnsi="Arial" w:cs="Arial"/>
          <w:b/>
          <w:i/>
          <w:sz w:val="22"/>
          <w:szCs w:val="22"/>
        </w:rPr>
        <w:t xml:space="preserve">Deutschlands größter Freizeitpark </w:t>
      </w:r>
      <w:r w:rsidR="003F0C9C">
        <w:rPr>
          <w:rFonts w:ascii="Arial" w:hAnsi="Arial" w:cs="Arial"/>
          <w:b/>
          <w:i/>
          <w:sz w:val="22"/>
          <w:szCs w:val="22"/>
        </w:rPr>
        <w:t xml:space="preserve">zählt </w:t>
      </w:r>
      <w:r w:rsidRPr="00BE445D">
        <w:rPr>
          <w:rFonts w:ascii="Arial" w:hAnsi="Arial" w:cs="Arial"/>
          <w:b/>
          <w:i/>
          <w:sz w:val="22"/>
          <w:szCs w:val="22"/>
        </w:rPr>
        <w:t>zu den beliebtesten Tourismuszielen der Nation</w:t>
      </w:r>
      <w:r w:rsidR="003F0C9C">
        <w:rPr>
          <w:rFonts w:ascii="Arial" w:hAnsi="Arial" w:cs="Arial"/>
          <w:b/>
          <w:i/>
          <w:sz w:val="22"/>
          <w:szCs w:val="22"/>
        </w:rPr>
        <w:t>, über 20 Prozent der Besucher kommen</w:t>
      </w:r>
      <w:r w:rsidR="00F14492">
        <w:rPr>
          <w:rFonts w:ascii="Arial" w:hAnsi="Arial" w:cs="Arial"/>
          <w:b/>
          <w:i/>
          <w:sz w:val="22"/>
          <w:szCs w:val="22"/>
        </w:rPr>
        <w:t xml:space="preserve"> bereits</w:t>
      </w:r>
      <w:r w:rsidR="003F0C9C">
        <w:rPr>
          <w:rFonts w:ascii="Arial" w:hAnsi="Arial" w:cs="Arial"/>
          <w:b/>
          <w:i/>
          <w:sz w:val="22"/>
          <w:szCs w:val="22"/>
        </w:rPr>
        <w:t xml:space="preserve"> aus Frankreich</w:t>
      </w:r>
      <w:r w:rsidRPr="00BE445D">
        <w:rPr>
          <w:rFonts w:ascii="Arial" w:hAnsi="Arial" w:cs="Arial"/>
          <w:b/>
          <w:i/>
          <w:sz w:val="22"/>
          <w:szCs w:val="22"/>
        </w:rPr>
        <w:t xml:space="preserve">. </w:t>
      </w:r>
      <w:r w:rsidR="00702C0B" w:rsidRPr="00702C0B">
        <w:rPr>
          <w:rFonts w:ascii="Arial" w:hAnsi="Arial" w:cs="Arial"/>
          <w:b/>
          <w:i/>
          <w:sz w:val="22"/>
          <w:szCs w:val="22"/>
        </w:rPr>
        <w:t xml:space="preserve">Seit dem 11. Dezember fährt der TGV INOUI direkt von Paris Gare de </w:t>
      </w:r>
      <w:proofErr w:type="spellStart"/>
      <w:r w:rsidR="00702C0B" w:rsidRPr="00702C0B">
        <w:rPr>
          <w:rFonts w:ascii="Arial" w:hAnsi="Arial" w:cs="Arial"/>
          <w:b/>
          <w:i/>
          <w:sz w:val="22"/>
          <w:szCs w:val="22"/>
        </w:rPr>
        <w:t>l’Est</w:t>
      </w:r>
      <w:proofErr w:type="spellEnd"/>
      <w:r w:rsidR="00702C0B" w:rsidRPr="00702C0B">
        <w:rPr>
          <w:rFonts w:ascii="Arial" w:hAnsi="Arial" w:cs="Arial"/>
          <w:b/>
          <w:i/>
          <w:sz w:val="22"/>
          <w:szCs w:val="22"/>
        </w:rPr>
        <w:t xml:space="preserve"> zur Haltestelle "</w:t>
      </w:r>
      <w:proofErr w:type="spellStart"/>
      <w:r w:rsidR="00702C0B" w:rsidRPr="00702C0B">
        <w:rPr>
          <w:rFonts w:ascii="Arial" w:hAnsi="Arial" w:cs="Arial"/>
          <w:b/>
          <w:i/>
          <w:sz w:val="22"/>
          <w:szCs w:val="22"/>
        </w:rPr>
        <w:t>Ringsheim</w:t>
      </w:r>
      <w:proofErr w:type="spellEnd"/>
      <w:r w:rsidR="00702C0B" w:rsidRPr="00702C0B">
        <w:rPr>
          <w:rFonts w:ascii="Arial" w:hAnsi="Arial" w:cs="Arial"/>
          <w:b/>
          <w:i/>
          <w:sz w:val="22"/>
          <w:szCs w:val="22"/>
        </w:rPr>
        <w:t xml:space="preserve">/Europa-Park". Damit kann man das Europa-Park Erlebnis-Resort von Paris in </w:t>
      </w:r>
      <w:r w:rsidR="009979CF">
        <w:rPr>
          <w:rFonts w:ascii="Arial" w:hAnsi="Arial" w:cs="Arial"/>
          <w:b/>
          <w:i/>
          <w:sz w:val="22"/>
          <w:szCs w:val="22"/>
        </w:rPr>
        <w:t xml:space="preserve">nur </w:t>
      </w:r>
      <w:r w:rsidR="0068208D">
        <w:rPr>
          <w:rFonts w:ascii="Arial" w:hAnsi="Arial" w:cs="Arial"/>
          <w:b/>
          <w:i/>
          <w:sz w:val="22"/>
          <w:szCs w:val="22"/>
        </w:rPr>
        <w:t xml:space="preserve">2 </w:t>
      </w:r>
      <w:r w:rsidR="00702C0B" w:rsidRPr="00702C0B">
        <w:rPr>
          <w:rFonts w:ascii="Arial" w:hAnsi="Arial" w:cs="Arial"/>
          <w:b/>
          <w:i/>
          <w:sz w:val="22"/>
          <w:szCs w:val="22"/>
        </w:rPr>
        <w:t>Stunden</w:t>
      </w:r>
      <w:r w:rsidR="0068208D">
        <w:rPr>
          <w:rFonts w:ascii="Arial" w:hAnsi="Arial" w:cs="Arial"/>
          <w:b/>
          <w:i/>
          <w:sz w:val="22"/>
          <w:szCs w:val="22"/>
        </w:rPr>
        <w:t xml:space="preserve"> und </w:t>
      </w:r>
      <w:r w:rsidR="00822123" w:rsidRPr="001274E5">
        <w:rPr>
          <w:rFonts w:ascii="Arial" w:hAnsi="Arial" w:cs="Arial"/>
          <w:b/>
          <w:i/>
          <w:sz w:val="22"/>
          <w:szCs w:val="22"/>
        </w:rPr>
        <w:t>37</w:t>
      </w:r>
      <w:r w:rsidR="00822123">
        <w:rPr>
          <w:rFonts w:ascii="Arial" w:hAnsi="Arial" w:cs="Arial"/>
          <w:b/>
          <w:i/>
          <w:sz w:val="22"/>
          <w:szCs w:val="22"/>
        </w:rPr>
        <w:t xml:space="preserve"> </w:t>
      </w:r>
      <w:r w:rsidR="0068208D">
        <w:rPr>
          <w:rFonts w:ascii="Arial" w:hAnsi="Arial" w:cs="Arial"/>
          <w:b/>
          <w:i/>
          <w:sz w:val="22"/>
          <w:szCs w:val="22"/>
        </w:rPr>
        <w:t xml:space="preserve">Minuten </w:t>
      </w:r>
      <w:r w:rsidR="00702C0B" w:rsidRPr="00702C0B">
        <w:rPr>
          <w:rFonts w:ascii="Arial" w:hAnsi="Arial" w:cs="Arial"/>
          <w:b/>
          <w:i/>
          <w:sz w:val="22"/>
          <w:szCs w:val="22"/>
        </w:rPr>
        <w:t xml:space="preserve">entspannter Fahrzeit </w:t>
      </w:r>
      <w:r w:rsidR="00702C0B">
        <w:rPr>
          <w:rFonts w:ascii="Arial" w:hAnsi="Arial" w:cs="Arial"/>
          <w:b/>
          <w:i/>
          <w:sz w:val="22"/>
          <w:szCs w:val="22"/>
        </w:rPr>
        <w:t>umweltfreundlich</w:t>
      </w:r>
      <w:r w:rsidR="00702C0B" w:rsidRPr="00702C0B">
        <w:rPr>
          <w:rFonts w:ascii="Arial" w:hAnsi="Arial" w:cs="Arial"/>
          <w:b/>
          <w:i/>
          <w:sz w:val="22"/>
          <w:szCs w:val="22"/>
        </w:rPr>
        <w:t xml:space="preserve"> erreichen, um einen abwechslungsreichen Kurzurlaub zu genießen.</w:t>
      </w:r>
      <w:r w:rsidR="00702C0B">
        <w:rPr>
          <w:rFonts w:ascii="Arial" w:hAnsi="Arial" w:cs="Arial"/>
          <w:b/>
          <w:i/>
          <w:sz w:val="22"/>
          <w:szCs w:val="22"/>
        </w:rPr>
        <w:t xml:space="preserve"> </w:t>
      </w:r>
      <w:r w:rsidR="00B91B74">
        <w:rPr>
          <w:rFonts w:ascii="Arial" w:hAnsi="Arial" w:cs="Arial"/>
          <w:b/>
          <w:i/>
          <w:sz w:val="22"/>
          <w:szCs w:val="22"/>
        </w:rPr>
        <w:t xml:space="preserve">Roland, Jürgen und </w:t>
      </w:r>
      <w:r w:rsidR="00846CE2">
        <w:rPr>
          <w:rFonts w:ascii="Arial" w:hAnsi="Arial" w:cs="Arial"/>
          <w:b/>
          <w:i/>
          <w:sz w:val="22"/>
          <w:szCs w:val="22"/>
        </w:rPr>
        <w:t>Michael</w:t>
      </w:r>
      <w:r w:rsidR="00702C0B">
        <w:rPr>
          <w:rFonts w:ascii="Arial" w:hAnsi="Arial" w:cs="Arial"/>
          <w:b/>
          <w:i/>
          <w:sz w:val="22"/>
          <w:szCs w:val="22"/>
        </w:rPr>
        <w:t xml:space="preserve"> Mack, </w:t>
      </w:r>
      <w:r w:rsidR="00846CE2">
        <w:rPr>
          <w:rFonts w:ascii="Arial" w:hAnsi="Arial" w:cs="Arial"/>
          <w:b/>
          <w:i/>
          <w:sz w:val="22"/>
          <w:szCs w:val="22"/>
        </w:rPr>
        <w:t>geschäftsführende Gesellschafter</w:t>
      </w:r>
      <w:r w:rsidR="00702C0B">
        <w:rPr>
          <w:rFonts w:ascii="Arial" w:hAnsi="Arial" w:cs="Arial"/>
          <w:b/>
          <w:i/>
          <w:sz w:val="22"/>
          <w:szCs w:val="22"/>
        </w:rPr>
        <w:t xml:space="preserve"> des Europa-Park</w:t>
      </w:r>
      <w:r w:rsidR="00F14492">
        <w:rPr>
          <w:rFonts w:ascii="Arial" w:hAnsi="Arial" w:cs="Arial"/>
          <w:b/>
          <w:i/>
          <w:sz w:val="22"/>
          <w:szCs w:val="22"/>
        </w:rPr>
        <w:t xml:space="preserve"> und</w:t>
      </w:r>
      <w:r w:rsidR="00702C0B">
        <w:rPr>
          <w:rFonts w:ascii="Arial" w:hAnsi="Arial" w:cs="Arial"/>
          <w:b/>
          <w:i/>
          <w:sz w:val="22"/>
          <w:szCs w:val="22"/>
        </w:rPr>
        <w:t xml:space="preserve"> Pascal Weber, Bürgermeister von </w:t>
      </w:r>
      <w:proofErr w:type="spellStart"/>
      <w:r w:rsidR="00702C0B">
        <w:rPr>
          <w:rFonts w:ascii="Arial" w:hAnsi="Arial" w:cs="Arial"/>
          <w:b/>
          <w:i/>
          <w:sz w:val="22"/>
          <w:szCs w:val="22"/>
        </w:rPr>
        <w:t>Ringsheim</w:t>
      </w:r>
      <w:proofErr w:type="spellEnd"/>
      <w:r w:rsidR="00702C0B">
        <w:rPr>
          <w:rFonts w:ascii="Arial" w:hAnsi="Arial" w:cs="Arial"/>
          <w:b/>
          <w:i/>
          <w:sz w:val="22"/>
          <w:szCs w:val="22"/>
        </w:rPr>
        <w:t xml:space="preserve"> begrüßten den </w:t>
      </w:r>
      <w:r w:rsidR="006E796F">
        <w:rPr>
          <w:rFonts w:ascii="Arial" w:hAnsi="Arial" w:cs="Arial"/>
          <w:b/>
          <w:i/>
          <w:sz w:val="22"/>
          <w:szCs w:val="22"/>
        </w:rPr>
        <w:t>Hochgeschwindigkeitszug</w:t>
      </w:r>
      <w:r w:rsidR="00702C0B">
        <w:rPr>
          <w:rFonts w:ascii="Arial" w:hAnsi="Arial" w:cs="Arial"/>
          <w:b/>
          <w:i/>
          <w:sz w:val="22"/>
          <w:szCs w:val="22"/>
        </w:rPr>
        <w:t xml:space="preserve"> am 16. Dezember</w:t>
      </w:r>
      <w:r w:rsidR="006E796F">
        <w:rPr>
          <w:rFonts w:ascii="Arial" w:hAnsi="Arial" w:cs="Arial"/>
          <w:b/>
          <w:i/>
          <w:sz w:val="22"/>
          <w:szCs w:val="22"/>
        </w:rPr>
        <w:t xml:space="preserve"> am Bahnsteig in </w:t>
      </w:r>
      <w:proofErr w:type="spellStart"/>
      <w:r w:rsidR="006E796F">
        <w:rPr>
          <w:rFonts w:ascii="Arial" w:hAnsi="Arial" w:cs="Arial"/>
          <w:b/>
          <w:i/>
          <w:sz w:val="22"/>
          <w:szCs w:val="22"/>
        </w:rPr>
        <w:t>Ringsheim</w:t>
      </w:r>
      <w:proofErr w:type="spellEnd"/>
      <w:r w:rsidR="006E796F">
        <w:rPr>
          <w:rFonts w:ascii="Arial" w:hAnsi="Arial" w:cs="Arial"/>
          <w:b/>
          <w:i/>
          <w:sz w:val="22"/>
          <w:szCs w:val="22"/>
        </w:rPr>
        <w:t>. Die tägliche Verbindung</w:t>
      </w:r>
      <w:r w:rsidR="003A4C19">
        <w:rPr>
          <w:rFonts w:ascii="Arial" w:hAnsi="Arial" w:cs="Arial"/>
          <w:b/>
          <w:i/>
          <w:sz w:val="22"/>
          <w:szCs w:val="22"/>
        </w:rPr>
        <w:t xml:space="preserve"> bietet Europa-Park-</w:t>
      </w:r>
      <w:r w:rsidR="000E3889">
        <w:rPr>
          <w:rFonts w:ascii="Arial" w:hAnsi="Arial" w:cs="Arial"/>
          <w:b/>
          <w:i/>
          <w:sz w:val="22"/>
          <w:szCs w:val="22"/>
        </w:rPr>
        <w:t xml:space="preserve">Besuchern </w:t>
      </w:r>
      <w:r w:rsidR="000E3889" w:rsidRPr="00D64B31">
        <w:rPr>
          <w:rFonts w:ascii="Arial" w:hAnsi="Arial" w:cs="Arial"/>
          <w:b/>
          <w:i/>
          <w:sz w:val="22"/>
          <w:szCs w:val="22"/>
        </w:rPr>
        <w:t xml:space="preserve">eine attraktive </w:t>
      </w:r>
      <w:r w:rsidR="0068208D">
        <w:rPr>
          <w:rFonts w:ascii="Arial" w:hAnsi="Arial" w:cs="Arial"/>
          <w:b/>
          <w:i/>
          <w:sz w:val="22"/>
          <w:szCs w:val="22"/>
        </w:rPr>
        <w:t xml:space="preserve">und stressfreie </w:t>
      </w:r>
      <w:r w:rsidR="000E3889" w:rsidRPr="00D64B31">
        <w:rPr>
          <w:rFonts w:ascii="Arial" w:hAnsi="Arial" w:cs="Arial"/>
          <w:b/>
          <w:i/>
          <w:sz w:val="22"/>
          <w:szCs w:val="22"/>
        </w:rPr>
        <w:t>Alternative zur Anreise mit dem eigenen Auto.</w:t>
      </w:r>
    </w:p>
    <w:p w14:paraId="44B961FE" w14:textId="77777777" w:rsidR="00CA7617" w:rsidRDefault="00CA7617" w:rsidP="00C95139">
      <w:pPr>
        <w:spacing w:line="288" w:lineRule="auto"/>
        <w:ind w:left="1418"/>
        <w:jc w:val="both"/>
        <w:rPr>
          <w:rFonts w:ascii="Arial" w:hAnsi="Arial" w:cs="Arial"/>
          <w:b/>
          <w:i/>
          <w:sz w:val="22"/>
          <w:szCs w:val="22"/>
        </w:rPr>
      </w:pPr>
    </w:p>
    <w:p w14:paraId="105347B9" w14:textId="138086A5" w:rsidR="004353F6" w:rsidRDefault="003F0C9C" w:rsidP="00B47080">
      <w:pPr>
        <w:spacing w:line="288" w:lineRule="auto"/>
        <w:ind w:left="1418"/>
        <w:jc w:val="both"/>
        <w:rPr>
          <w:rFonts w:ascii="Arial" w:hAnsi="Arial" w:cs="Arial"/>
          <w:sz w:val="22"/>
          <w:szCs w:val="22"/>
        </w:rPr>
      </w:pPr>
      <w:r>
        <w:rPr>
          <w:rFonts w:ascii="Arial" w:hAnsi="Arial" w:cs="Arial"/>
          <w:sz w:val="22"/>
          <w:szCs w:val="22"/>
        </w:rPr>
        <w:t>Am 16. Dezember um 15.30 Uhr</w:t>
      </w:r>
      <w:r w:rsidR="00F14492">
        <w:rPr>
          <w:rFonts w:ascii="Arial" w:hAnsi="Arial" w:cs="Arial"/>
          <w:sz w:val="22"/>
          <w:szCs w:val="22"/>
        </w:rPr>
        <w:t xml:space="preserve"> traf einer der ersten </w:t>
      </w:r>
      <w:r w:rsidR="00363889">
        <w:rPr>
          <w:rFonts w:ascii="Arial" w:hAnsi="Arial" w:cs="Arial"/>
          <w:sz w:val="22"/>
          <w:szCs w:val="22"/>
        </w:rPr>
        <w:t xml:space="preserve">TGV INOUI von </w:t>
      </w:r>
      <w:r w:rsidR="00363889" w:rsidRPr="00363889">
        <w:rPr>
          <w:rFonts w:ascii="Arial" w:hAnsi="Arial" w:cs="Arial"/>
          <w:sz w:val="22"/>
          <w:szCs w:val="22"/>
        </w:rPr>
        <w:t xml:space="preserve">Paris Gare de </w:t>
      </w:r>
      <w:proofErr w:type="spellStart"/>
      <w:r w:rsidR="00363889" w:rsidRPr="00363889">
        <w:rPr>
          <w:rFonts w:ascii="Arial" w:hAnsi="Arial" w:cs="Arial"/>
          <w:sz w:val="22"/>
          <w:szCs w:val="22"/>
        </w:rPr>
        <w:t>l’Est</w:t>
      </w:r>
      <w:proofErr w:type="spellEnd"/>
      <w:r w:rsidR="00363889">
        <w:rPr>
          <w:rFonts w:ascii="Arial" w:hAnsi="Arial" w:cs="Arial"/>
          <w:sz w:val="22"/>
          <w:szCs w:val="22"/>
        </w:rPr>
        <w:t xml:space="preserve"> </w:t>
      </w:r>
      <w:r w:rsidR="004353F6">
        <w:rPr>
          <w:rFonts w:ascii="Arial" w:hAnsi="Arial" w:cs="Arial"/>
          <w:sz w:val="22"/>
          <w:szCs w:val="22"/>
        </w:rPr>
        <w:t>nach</w:t>
      </w:r>
      <w:r w:rsidR="00F14492">
        <w:rPr>
          <w:rFonts w:ascii="Arial" w:hAnsi="Arial" w:cs="Arial"/>
          <w:sz w:val="22"/>
          <w:szCs w:val="22"/>
        </w:rPr>
        <w:t xml:space="preserve"> nur </w:t>
      </w:r>
      <w:r w:rsidR="00690F25" w:rsidRPr="001274E5">
        <w:rPr>
          <w:rFonts w:ascii="Arial" w:hAnsi="Arial" w:cs="Arial"/>
          <w:sz w:val="22"/>
          <w:szCs w:val="22"/>
        </w:rPr>
        <w:t>157</w:t>
      </w:r>
      <w:r w:rsidR="00690F25">
        <w:rPr>
          <w:rFonts w:ascii="Arial" w:hAnsi="Arial" w:cs="Arial"/>
          <w:sz w:val="22"/>
          <w:szCs w:val="22"/>
        </w:rPr>
        <w:t xml:space="preserve"> </w:t>
      </w:r>
      <w:r w:rsidR="0068208D">
        <w:rPr>
          <w:rFonts w:ascii="Arial" w:hAnsi="Arial" w:cs="Arial"/>
          <w:sz w:val="22"/>
          <w:szCs w:val="22"/>
        </w:rPr>
        <w:t xml:space="preserve">Minuten </w:t>
      </w:r>
      <w:r w:rsidR="00363889">
        <w:rPr>
          <w:rFonts w:ascii="Arial" w:hAnsi="Arial" w:cs="Arial"/>
          <w:sz w:val="22"/>
          <w:szCs w:val="22"/>
        </w:rPr>
        <w:t xml:space="preserve">Fahrzeit </w:t>
      </w:r>
      <w:r w:rsidR="00F14492">
        <w:rPr>
          <w:rFonts w:ascii="Arial" w:hAnsi="Arial" w:cs="Arial"/>
          <w:sz w:val="22"/>
          <w:szCs w:val="22"/>
        </w:rPr>
        <w:t xml:space="preserve">in </w:t>
      </w:r>
      <w:proofErr w:type="spellStart"/>
      <w:r w:rsidR="00F14492">
        <w:rPr>
          <w:rFonts w:ascii="Arial" w:hAnsi="Arial" w:cs="Arial"/>
          <w:sz w:val="22"/>
          <w:szCs w:val="22"/>
        </w:rPr>
        <w:t>Ringsheim</w:t>
      </w:r>
      <w:proofErr w:type="spellEnd"/>
      <w:r w:rsidR="00F14492">
        <w:rPr>
          <w:rFonts w:ascii="Arial" w:hAnsi="Arial" w:cs="Arial"/>
          <w:sz w:val="22"/>
          <w:szCs w:val="22"/>
        </w:rPr>
        <w:t xml:space="preserve">/Europa-Park ein. Die ersten Reisenden, darunter auch </w:t>
      </w:r>
      <w:r w:rsidR="00F14492" w:rsidRPr="00363889">
        <w:rPr>
          <w:rFonts w:ascii="Arial" w:hAnsi="Arial" w:cs="Arial"/>
          <w:sz w:val="22"/>
          <w:szCs w:val="22"/>
        </w:rPr>
        <w:t xml:space="preserve">Cécile Derville, </w:t>
      </w:r>
      <w:r w:rsidR="00D168D0">
        <w:rPr>
          <w:rFonts w:ascii="Arial" w:hAnsi="Arial" w:cs="Arial"/>
          <w:sz w:val="22"/>
          <w:szCs w:val="22"/>
        </w:rPr>
        <w:t>Leiterin</w:t>
      </w:r>
      <w:r w:rsidR="00F14492" w:rsidRPr="00363889">
        <w:rPr>
          <w:rFonts w:ascii="Arial" w:hAnsi="Arial" w:cs="Arial"/>
          <w:sz w:val="22"/>
          <w:szCs w:val="22"/>
        </w:rPr>
        <w:t xml:space="preserve"> </w:t>
      </w:r>
      <w:r w:rsidR="00D168D0">
        <w:rPr>
          <w:rFonts w:ascii="Arial" w:hAnsi="Arial" w:cs="Arial"/>
          <w:sz w:val="22"/>
          <w:szCs w:val="22"/>
        </w:rPr>
        <w:t xml:space="preserve">der </w:t>
      </w:r>
      <w:r w:rsidR="00F14492" w:rsidRPr="00363889">
        <w:rPr>
          <w:rFonts w:ascii="Arial" w:hAnsi="Arial" w:cs="Arial"/>
          <w:sz w:val="22"/>
          <w:szCs w:val="22"/>
        </w:rPr>
        <w:t xml:space="preserve">TGV </w:t>
      </w:r>
      <w:proofErr w:type="spellStart"/>
      <w:r w:rsidR="00F14492" w:rsidRPr="00363889">
        <w:rPr>
          <w:rFonts w:ascii="Arial" w:hAnsi="Arial" w:cs="Arial"/>
          <w:sz w:val="22"/>
          <w:szCs w:val="22"/>
        </w:rPr>
        <w:t>Est</w:t>
      </w:r>
      <w:proofErr w:type="spellEnd"/>
      <w:r w:rsidR="00F14492" w:rsidRPr="00363889">
        <w:rPr>
          <w:rFonts w:ascii="Arial" w:hAnsi="Arial" w:cs="Arial"/>
          <w:sz w:val="22"/>
          <w:szCs w:val="22"/>
        </w:rPr>
        <w:t xml:space="preserve"> </w:t>
      </w:r>
      <w:proofErr w:type="spellStart"/>
      <w:r w:rsidR="00F14492" w:rsidRPr="00363889">
        <w:rPr>
          <w:rFonts w:ascii="Arial" w:hAnsi="Arial" w:cs="Arial"/>
          <w:sz w:val="22"/>
          <w:szCs w:val="22"/>
        </w:rPr>
        <w:t>l’Européenne</w:t>
      </w:r>
      <w:proofErr w:type="spellEnd"/>
      <w:r w:rsidR="00F14492">
        <w:rPr>
          <w:rFonts w:ascii="Arial" w:hAnsi="Arial" w:cs="Arial"/>
          <w:sz w:val="22"/>
          <w:szCs w:val="22"/>
        </w:rPr>
        <w:t xml:space="preserve"> und natürlich viele Familien, wurden </w:t>
      </w:r>
      <w:r w:rsidR="00B91B74">
        <w:rPr>
          <w:rFonts w:ascii="Arial" w:hAnsi="Arial" w:cs="Arial"/>
          <w:sz w:val="22"/>
          <w:szCs w:val="22"/>
        </w:rPr>
        <w:t xml:space="preserve">von Roland, Jürgen </w:t>
      </w:r>
      <w:r w:rsidR="00BD75F9">
        <w:rPr>
          <w:rFonts w:ascii="Arial" w:hAnsi="Arial" w:cs="Arial"/>
          <w:sz w:val="22"/>
          <w:szCs w:val="22"/>
        </w:rPr>
        <w:t xml:space="preserve">und Michael </w:t>
      </w:r>
      <w:r w:rsidR="00846CE2">
        <w:rPr>
          <w:rFonts w:ascii="Arial" w:hAnsi="Arial" w:cs="Arial"/>
          <w:sz w:val="22"/>
          <w:szCs w:val="22"/>
        </w:rPr>
        <w:t>Mack</w:t>
      </w:r>
      <w:r w:rsidR="00DC3D33">
        <w:rPr>
          <w:rFonts w:ascii="Arial" w:hAnsi="Arial" w:cs="Arial"/>
          <w:sz w:val="22"/>
          <w:szCs w:val="22"/>
        </w:rPr>
        <w:t xml:space="preserve">, </w:t>
      </w:r>
      <w:r w:rsidR="00BD75F9">
        <w:rPr>
          <w:rFonts w:ascii="Arial" w:hAnsi="Arial" w:cs="Arial"/>
          <w:sz w:val="22"/>
          <w:szCs w:val="22"/>
        </w:rPr>
        <w:t xml:space="preserve">geschäftsführende Gesellschafter des Europa-Park, </w:t>
      </w:r>
      <w:r w:rsidR="00363889">
        <w:rPr>
          <w:rFonts w:ascii="Arial" w:hAnsi="Arial" w:cs="Arial"/>
          <w:sz w:val="22"/>
          <w:szCs w:val="22"/>
        </w:rPr>
        <w:t>de</w:t>
      </w:r>
      <w:r w:rsidR="00F14492">
        <w:rPr>
          <w:rFonts w:ascii="Arial" w:hAnsi="Arial" w:cs="Arial"/>
          <w:sz w:val="22"/>
          <w:szCs w:val="22"/>
        </w:rPr>
        <w:t>m</w:t>
      </w:r>
      <w:r w:rsidR="00363889">
        <w:rPr>
          <w:rFonts w:ascii="Arial" w:hAnsi="Arial" w:cs="Arial"/>
          <w:sz w:val="22"/>
          <w:szCs w:val="22"/>
        </w:rPr>
        <w:t xml:space="preserve"> Bürgermeister von </w:t>
      </w:r>
      <w:proofErr w:type="spellStart"/>
      <w:r w:rsidR="00363889">
        <w:rPr>
          <w:rFonts w:ascii="Arial" w:hAnsi="Arial" w:cs="Arial"/>
          <w:sz w:val="22"/>
          <w:szCs w:val="22"/>
        </w:rPr>
        <w:t>Ringsheim</w:t>
      </w:r>
      <w:proofErr w:type="spellEnd"/>
      <w:r w:rsidR="00363889">
        <w:rPr>
          <w:rFonts w:ascii="Arial" w:hAnsi="Arial" w:cs="Arial"/>
          <w:sz w:val="22"/>
          <w:szCs w:val="22"/>
        </w:rPr>
        <w:t>, Pascal Weber,</w:t>
      </w:r>
      <w:r w:rsidR="00DC3D33">
        <w:rPr>
          <w:rFonts w:ascii="Arial" w:hAnsi="Arial" w:cs="Arial"/>
          <w:sz w:val="22"/>
          <w:szCs w:val="22"/>
        </w:rPr>
        <w:t xml:space="preserve"> sowie Ed Euromaus begrüßt. </w:t>
      </w:r>
      <w:r w:rsidR="00363889">
        <w:rPr>
          <w:rFonts w:ascii="Arial" w:hAnsi="Arial" w:cs="Arial"/>
          <w:sz w:val="22"/>
          <w:szCs w:val="22"/>
        </w:rPr>
        <w:t xml:space="preserve"> </w:t>
      </w:r>
    </w:p>
    <w:p w14:paraId="2B921ACC" w14:textId="34EB3053" w:rsidR="0068208D" w:rsidRDefault="004353F6" w:rsidP="0068208D">
      <w:pPr>
        <w:spacing w:line="288" w:lineRule="auto"/>
        <w:ind w:left="1418"/>
        <w:jc w:val="both"/>
        <w:rPr>
          <w:rFonts w:ascii="Arial" w:hAnsi="Arial" w:cs="Arial"/>
          <w:sz w:val="22"/>
          <w:szCs w:val="22"/>
        </w:rPr>
      </w:pPr>
      <w:r w:rsidRPr="00612538">
        <w:rPr>
          <w:rFonts w:ascii="Arial" w:hAnsi="Arial" w:cs="Arial"/>
          <w:sz w:val="22"/>
          <w:szCs w:val="22"/>
        </w:rPr>
        <w:t xml:space="preserve">Roland Mack </w:t>
      </w:r>
      <w:r w:rsidR="0068208D">
        <w:rPr>
          <w:rFonts w:ascii="Arial" w:hAnsi="Arial" w:cs="Arial"/>
          <w:sz w:val="22"/>
          <w:szCs w:val="22"/>
        </w:rPr>
        <w:t>berichtete</w:t>
      </w:r>
      <w:r>
        <w:rPr>
          <w:rFonts w:ascii="Arial" w:hAnsi="Arial" w:cs="Arial"/>
          <w:sz w:val="22"/>
          <w:szCs w:val="22"/>
        </w:rPr>
        <w:t xml:space="preserve">, dass </w:t>
      </w:r>
      <w:r w:rsidRPr="004353F6">
        <w:rPr>
          <w:rFonts w:ascii="Arial" w:hAnsi="Arial" w:cs="Arial"/>
          <w:sz w:val="22"/>
          <w:szCs w:val="22"/>
        </w:rPr>
        <w:t>bei ca. 45</w:t>
      </w:r>
      <w:r>
        <w:rPr>
          <w:rFonts w:ascii="Arial" w:hAnsi="Arial" w:cs="Arial"/>
          <w:sz w:val="22"/>
          <w:szCs w:val="22"/>
        </w:rPr>
        <w:t xml:space="preserve"> </w:t>
      </w:r>
      <w:r w:rsidRPr="004353F6">
        <w:rPr>
          <w:rFonts w:ascii="Arial" w:hAnsi="Arial" w:cs="Arial"/>
          <w:sz w:val="22"/>
          <w:szCs w:val="22"/>
        </w:rPr>
        <w:t xml:space="preserve">Prozent </w:t>
      </w:r>
      <w:r w:rsidR="00756EC6">
        <w:rPr>
          <w:rFonts w:ascii="Arial" w:hAnsi="Arial" w:cs="Arial"/>
          <w:sz w:val="22"/>
          <w:szCs w:val="22"/>
        </w:rPr>
        <w:t>der</w:t>
      </w:r>
      <w:r w:rsidRPr="004353F6">
        <w:rPr>
          <w:rFonts w:ascii="Arial" w:hAnsi="Arial" w:cs="Arial"/>
          <w:sz w:val="22"/>
          <w:szCs w:val="22"/>
        </w:rPr>
        <w:t xml:space="preserve"> Gäste die Bereitschaft </w:t>
      </w:r>
      <w:r w:rsidR="00756EC6">
        <w:rPr>
          <w:rFonts w:ascii="Arial" w:hAnsi="Arial" w:cs="Arial"/>
          <w:sz w:val="22"/>
          <w:szCs w:val="22"/>
        </w:rPr>
        <w:t>bestehe</w:t>
      </w:r>
      <w:r w:rsidRPr="004353F6">
        <w:rPr>
          <w:rFonts w:ascii="Arial" w:hAnsi="Arial" w:cs="Arial"/>
          <w:sz w:val="22"/>
          <w:szCs w:val="22"/>
        </w:rPr>
        <w:t xml:space="preserve">, im Falle einer Fernverkehrsanbindung vom PKW auf die Schiene umzusteigen. Das entspricht einem potentiellen Fahrgastaufkommen von rund 2,5 Millionen </w:t>
      </w:r>
      <w:r w:rsidR="00252780">
        <w:rPr>
          <w:rFonts w:ascii="Arial" w:hAnsi="Arial" w:cs="Arial"/>
          <w:sz w:val="22"/>
          <w:szCs w:val="22"/>
        </w:rPr>
        <w:t>Besuchern</w:t>
      </w:r>
      <w:r w:rsidRPr="004353F6">
        <w:rPr>
          <w:rFonts w:ascii="Arial" w:hAnsi="Arial" w:cs="Arial"/>
          <w:sz w:val="22"/>
          <w:szCs w:val="22"/>
        </w:rPr>
        <w:t xml:space="preserve"> im Jahr. </w:t>
      </w:r>
      <w:r>
        <w:rPr>
          <w:rFonts w:ascii="Arial" w:hAnsi="Arial" w:cs="Arial"/>
          <w:sz w:val="22"/>
          <w:szCs w:val="22"/>
        </w:rPr>
        <w:t>„</w:t>
      </w:r>
      <w:r w:rsidRPr="004353F6">
        <w:rPr>
          <w:rFonts w:ascii="Arial" w:hAnsi="Arial" w:cs="Arial"/>
          <w:sz w:val="22"/>
          <w:szCs w:val="22"/>
        </w:rPr>
        <w:t>Für den Europa-Park spielt eine belastbare und zukunftsorientierte Verkehrsinfrastruktur eine zentrale Rolle. Als größter Freizeitpark Deutschlands und einer der wichtigsten Leuchttürme des Tourismus sind wir darauf angewiesen, dass unsere Besucher den Europa-Park, das Europa-Park Hotel Resort sowie die Wasserwelt Rulantica möglichst bequem und ohne großen Verzögerungen erreichen</w:t>
      </w:r>
      <w:r w:rsidR="00756EC6">
        <w:rPr>
          <w:rFonts w:ascii="Arial" w:hAnsi="Arial" w:cs="Arial"/>
          <w:sz w:val="22"/>
          <w:szCs w:val="22"/>
        </w:rPr>
        <w:t xml:space="preserve">. </w:t>
      </w:r>
      <w:r w:rsidR="00B47B0F" w:rsidRPr="00B47B0F">
        <w:rPr>
          <w:rFonts w:ascii="Arial" w:hAnsi="Arial" w:cs="Arial"/>
          <w:sz w:val="22"/>
          <w:szCs w:val="22"/>
        </w:rPr>
        <w:t xml:space="preserve">Die Schaffung eines Fernverkehrshalts in </w:t>
      </w:r>
      <w:proofErr w:type="spellStart"/>
      <w:r w:rsidR="00B47B0F" w:rsidRPr="00B47B0F">
        <w:rPr>
          <w:rFonts w:ascii="Arial" w:hAnsi="Arial" w:cs="Arial"/>
          <w:sz w:val="22"/>
          <w:szCs w:val="22"/>
        </w:rPr>
        <w:t>Ringsheim</w:t>
      </w:r>
      <w:proofErr w:type="spellEnd"/>
      <w:r w:rsidR="00B47B0F" w:rsidRPr="00B47B0F">
        <w:rPr>
          <w:rFonts w:ascii="Arial" w:hAnsi="Arial" w:cs="Arial"/>
          <w:sz w:val="22"/>
          <w:szCs w:val="22"/>
        </w:rPr>
        <w:t xml:space="preserve"> ist dabei für mich von ähnlicher Bedeutung wie die Anschlussstelle an der A5</w:t>
      </w:r>
      <w:r w:rsidR="00B47B0F">
        <w:rPr>
          <w:rFonts w:ascii="Arial" w:hAnsi="Arial" w:cs="Arial"/>
          <w:sz w:val="22"/>
          <w:szCs w:val="22"/>
        </w:rPr>
        <w:t xml:space="preserve">. </w:t>
      </w:r>
      <w:r w:rsidR="00756EC6">
        <w:rPr>
          <w:rFonts w:ascii="Arial" w:hAnsi="Arial" w:cs="Arial"/>
          <w:sz w:val="22"/>
          <w:szCs w:val="22"/>
        </w:rPr>
        <w:t xml:space="preserve">Zudem ist diese Bahnanbindung ein </w:t>
      </w:r>
      <w:r w:rsidR="00756EC6" w:rsidRPr="00CA7617">
        <w:rPr>
          <w:rFonts w:ascii="Arial" w:hAnsi="Arial" w:cs="Arial"/>
          <w:sz w:val="22"/>
          <w:szCs w:val="22"/>
        </w:rPr>
        <w:t>Nachhaltigkeitsprojekt erster Klasse</w:t>
      </w:r>
      <w:r w:rsidR="00756EC6">
        <w:rPr>
          <w:rFonts w:ascii="Arial" w:hAnsi="Arial" w:cs="Arial"/>
          <w:sz w:val="22"/>
          <w:szCs w:val="22"/>
        </w:rPr>
        <w:t xml:space="preserve">. Daher freut es mich besonders, heute die ersten Familien </w:t>
      </w:r>
      <w:r w:rsidR="00B47B0F">
        <w:rPr>
          <w:rFonts w:ascii="Arial" w:hAnsi="Arial" w:cs="Arial"/>
          <w:sz w:val="22"/>
          <w:szCs w:val="22"/>
        </w:rPr>
        <w:t>aus</w:t>
      </w:r>
      <w:r w:rsidR="00DC3D33">
        <w:rPr>
          <w:rFonts w:ascii="Arial" w:hAnsi="Arial" w:cs="Arial"/>
          <w:sz w:val="22"/>
          <w:szCs w:val="22"/>
        </w:rPr>
        <w:t xml:space="preserve"> Paris, aber auch aus der </w:t>
      </w:r>
      <w:r w:rsidR="00DC3D33" w:rsidRPr="00DC3D33">
        <w:rPr>
          <w:rFonts w:ascii="Arial" w:hAnsi="Arial" w:cs="Arial"/>
          <w:sz w:val="22"/>
          <w:szCs w:val="22"/>
        </w:rPr>
        <w:t>Champagne und Lothringen</w:t>
      </w:r>
      <w:r w:rsidR="00B91B74">
        <w:rPr>
          <w:rFonts w:ascii="Arial" w:hAnsi="Arial" w:cs="Arial"/>
          <w:sz w:val="22"/>
          <w:szCs w:val="22"/>
        </w:rPr>
        <w:t xml:space="preserve"> </w:t>
      </w:r>
      <w:r w:rsidR="00756EC6">
        <w:rPr>
          <w:rFonts w:ascii="Arial" w:hAnsi="Arial" w:cs="Arial"/>
          <w:sz w:val="22"/>
          <w:szCs w:val="22"/>
        </w:rPr>
        <w:t xml:space="preserve">hier begrüßen zu dürfen“, so </w:t>
      </w:r>
      <w:r w:rsidR="00756EC6" w:rsidRPr="00612538">
        <w:rPr>
          <w:rFonts w:ascii="Arial" w:hAnsi="Arial" w:cs="Arial"/>
          <w:sz w:val="22"/>
          <w:szCs w:val="22"/>
        </w:rPr>
        <w:t>Roland Mack.</w:t>
      </w:r>
    </w:p>
    <w:p w14:paraId="498B0E4D" w14:textId="4CD1F089" w:rsidR="00B47B0F" w:rsidRDefault="0068208D" w:rsidP="0068208D">
      <w:pPr>
        <w:spacing w:line="288" w:lineRule="auto"/>
        <w:ind w:left="1418"/>
        <w:jc w:val="both"/>
        <w:rPr>
          <w:rFonts w:ascii="Arial" w:hAnsi="Arial" w:cs="Arial"/>
          <w:sz w:val="22"/>
          <w:szCs w:val="22"/>
        </w:rPr>
      </w:pPr>
      <w:r>
        <w:rPr>
          <w:rFonts w:ascii="Arial" w:hAnsi="Arial" w:cs="Arial"/>
          <w:sz w:val="22"/>
          <w:szCs w:val="22"/>
        </w:rPr>
        <w:t xml:space="preserve">Auch </w:t>
      </w:r>
      <w:r w:rsidRPr="00612538">
        <w:rPr>
          <w:rFonts w:ascii="Arial" w:hAnsi="Arial" w:cs="Arial"/>
          <w:sz w:val="22"/>
          <w:szCs w:val="22"/>
        </w:rPr>
        <w:t>Michael Mack</w:t>
      </w:r>
      <w:r>
        <w:rPr>
          <w:rFonts w:ascii="Arial" w:hAnsi="Arial" w:cs="Arial"/>
          <w:sz w:val="22"/>
          <w:szCs w:val="22"/>
        </w:rPr>
        <w:t xml:space="preserve">, geschäftsführender Gesellschafter des Europa-Park und französischer Honorarkonsul, freute sich sehr über diese neue symbolträchtige </w:t>
      </w:r>
      <w:r>
        <w:rPr>
          <w:rFonts w:ascii="Arial" w:hAnsi="Arial" w:cs="Arial"/>
          <w:sz w:val="22"/>
          <w:szCs w:val="22"/>
        </w:rPr>
        <w:lastRenderedPageBreak/>
        <w:t xml:space="preserve">Strecke zwischen Frankreich und Deutschland: „Es ist schön, zu sehen, dass wir eine immer </w:t>
      </w:r>
      <w:r w:rsidRPr="0068208D">
        <w:rPr>
          <w:rFonts w:ascii="Arial" w:hAnsi="Arial" w:cs="Arial"/>
          <w:sz w:val="22"/>
          <w:szCs w:val="22"/>
        </w:rPr>
        <w:t xml:space="preserve">stärker werdende Verbindung zu </w:t>
      </w:r>
      <w:r>
        <w:rPr>
          <w:rFonts w:ascii="Arial" w:hAnsi="Arial" w:cs="Arial"/>
          <w:sz w:val="22"/>
          <w:szCs w:val="22"/>
        </w:rPr>
        <w:t xml:space="preserve">den französischen Nachbarn </w:t>
      </w:r>
      <w:r w:rsidRPr="0068208D">
        <w:rPr>
          <w:rFonts w:ascii="Arial" w:hAnsi="Arial" w:cs="Arial"/>
          <w:sz w:val="22"/>
          <w:szCs w:val="22"/>
        </w:rPr>
        <w:t>haben</w:t>
      </w:r>
      <w:r>
        <w:rPr>
          <w:rFonts w:ascii="Arial" w:hAnsi="Arial" w:cs="Arial"/>
          <w:sz w:val="22"/>
          <w:szCs w:val="22"/>
        </w:rPr>
        <w:t xml:space="preserve">. Dies </w:t>
      </w:r>
      <w:r w:rsidRPr="0068208D">
        <w:rPr>
          <w:rFonts w:ascii="Arial" w:hAnsi="Arial" w:cs="Arial"/>
          <w:sz w:val="22"/>
          <w:szCs w:val="22"/>
        </w:rPr>
        <w:t>erfüllt mich besonders als Honorarkonsul der Republik Frankreich mit großer Dankbarkeit und Freude.</w:t>
      </w:r>
      <w:r>
        <w:rPr>
          <w:rFonts w:ascii="Arial" w:hAnsi="Arial" w:cs="Arial"/>
          <w:sz w:val="22"/>
          <w:szCs w:val="22"/>
        </w:rPr>
        <w:t xml:space="preserve"> M</w:t>
      </w:r>
      <w:r w:rsidRPr="0068208D">
        <w:rPr>
          <w:rFonts w:ascii="Arial" w:hAnsi="Arial" w:cs="Arial"/>
          <w:sz w:val="22"/>
          <w:szCs w:val="22"/>
        </w:rPr>
        <w:t xml:space="preserve">it dieser Haltestelle </w:t>
      </w:r>
      <w:r>
        <w:rPr>
          <w:rFonts w:ascii="Arial" w:hAnsi="Arial" w:cs="Arial"/>
          <w:sz w:val="22"/>
          <w:szCs w:val="22"/>
        </w:rPr>
        <w:t xml:space="preserve">wird </w:t>
      </w:r>
      <w:r w:rsidRPr="0068208D">
        <w:rPr>
          <w:rFonts w:ascii="Arial" w:hAnsi="Arial" w:cs="Arial"/>
          <w:sz w:val="22"/>
          <w:szCs w:val="22"/>
        </w:rPr>
        <w:t>auch der Europa-Park ein stückweit mehr in das Herz von Frankreich getragen</w:t>
      </w:r>
      <w:r>
        <w:rPr>
          <w:rFonts w:ascii="Arial" w:hAnsi="Arial" w:cs="Arial"/>
          <w:sz w:val="22"/>
          <w:szCs w:val="22"/>
        </w:rPr>
        <w:t xml:space="preserve">.“ </w:t>
      </w:r>
    </w:p>
    <w:p w14:paraId="603C57B7" w14:textId="34DCDDCF" w:rsidR="00241F2C" w:rsidRDefault="0068208D" w:rsidP="00241F2C">
      <w:pPr>
        <w:spacing w:line="288" w:lineRule="auto"/>
        <w:ind w:left="1418"/>
        <w:jc w:val="both"/>
        <w:rPr>
          <w:rFonts w:ascii="Arial" w:hAnsi="Arial" w:cs="Arial"/>
          <w:sz w:val="22"/>
          <w:szCs w:val="22"/>
        </w:rPr>
      </w:pPr>
      <w:r>
        <w:rPr>
          <w:rFonts w:ascii="Arial" w:hAnsi="Arial" w:cs="Arial"/>
          <w:sz w:val="22"/>
          <w:szCs w:val="22"/>
        </w:rPr>
        <w:t>A</w:t>
      </w:r>
      <w:r w:rsidR="0018665F" w:rsidRPr="0018665F">
        <w:rPr>
          <w:rFonts w:ascii="Arial" w:hAnsi="Arial" w:cs="Arial"/>
          <w:sz w:val="22"/>
          <w:szCs w:val="22"/>
        </w:rPr>
        <w:t>uch</w:t>
      </w:r>
      <w:r w:rsidR="00B47080" w:rsidRPr="0018665F">
        <w:rPr>
          <w:rFonts w:ascii="Arial" w:hAnsi="Arial" w:cs="Arial"/>
          <w:sz w:val="22"/>
          <w:szCs w:val="22"/>
        </w:rPr>
        <w:t xml:space="preserve"> </w:t>
      </w:r>
      <w:r w:rsidR="00756EC6" w:rsidRPr="00B47080">
        <w:rPr>
          <w:rFonts w:ascii="Arial" w:hAnsi="Arial" w:cs="Arial"/>
          <w:sz w:val="22"/>
          <w:szCs w:val="22"/>
        </w:rPr>
        <w:t>Bürgermeister Pascal Weber</w:t>
      </w:r>
      <w:r w:rsidR="00B47080" w:rsidRPr="00B47080">
        <w:rPr>
          <w:rFonts w:ascii="Arial" w:hAnsi="Arial" w:cs="Arial"/>
          <w:sz w:val="22"/>
          <w:szCs w:val="22"/>
        </w:rPr>
        <w:t xml:space="preserve"> ergänzt</w:t>
      </w:r>
      <w:r w:rsidR="003278C4">
        <w:rPr>
          <w:rFonts w:ascii="Arial" w:hAnsi="Arial" w:cs="Arial"/>
          <w:sz w:val="22"/>
          <w:szCs w:val="22"/>
        </w:rPr>
        <w:t>e</w:t>
      </w:r>
      <w:r w:rsidR="00B47080" w:rsidRPr="00B47080">
        <w:rPr>
          <w:rFonts w:ascii="Arial" w:hAnsi="Arial" w:cs="Arial"/>
          <w:sz w:val="22"/>
          <w:szCs w:val="22"/>
        </w:rPr>
        <w:t>: „</w:t>
      </w:r>
      <w:r w:rsidR="00241F2C" w:rsidRPr="00241F2C">
        <w:rPr>
          <w:rFonts w:ascii="Arial" w:hAnsi="Arial" w:cs="Arial"/>
          <w:sz w:val="22"/>
          <w:szCs w:val="22"/>
        </w:rPr>
        <w:t xml:space="preserve">Wir freuen uns natürlich sehr, dass unsere kleine Gemeinde nun nach dem ECE auch den TGV regelmäßig in </w:t>
      </w:r>
      <w:proofErr w:type="spellStart"/>
      <w:r w:rsidR="00241F2C" w:rsidRPr="00241F2C">
        <w:rPr>
          <w:rFonts w:ascii="Arial" w:hAnsi="Arial" w:cs="Arial"/>
          <w:sz w:val="22"/>
          <w:szCs w:val="22"/>
        </w:rPr>
        <w:t>Ringsheim</w:t>
      </w:r>
      <w:proofErr w:type="spellEnd"/>
      <w:r w:rsidR="00241F2C" w:rsidRPr="00241F2C">
        <w:rPr>
          <w:rFonts w:ascii="Arial" w:hAnsi="Arial" w:cs="Arial"/>
          <w:sz w:val="22"/>
          <w:szCs w:val="22"/>
        </w:rPr>
        <w:t xml:space="preserve"> begrüßen darf. Ein weiterer Schritt in der Tourismusentwicklung, aber auch eine wichtige nachhaltige Stärkung unseres Bahnhalts, damit dieser auch für Nahverkehr immer attraktiver wird und weitere Nahverkehrszüge für Touristen und Pendler in </w:t>
      </w:r>
      <w:proofErr w:type="spellStart"/>
      <w:r w:rsidR="00241F2C" w:rsidRPr="00241F2C">
        <w:rPr>
          <w:rFonts w:ascii="Arial" w:hAnsi="Arial" w:cs="Arial"/>
          <w:sz w:val="22"/>
          <w:szCs w:val="22"/>
        </w:rPr>
        <w:t>Ringsheim</w:t>
      </w:r>
      <w:proofErr w:type="spellEnd"/>
      <w:r w:rsidR="00241F2C" w:rsidRPr="00241F2C">
        <w:rPr>
          <w:rFonts w:ascii="Arial" w:hAnsi="Arial" w:cs="Arial"/>
          <w:sz w:val="22"/>
          <w:szCs w:val="22"/>
        </w:rPr>
        <w:t>/Europa-Park anhalten. Gerade, wenn man den Klimaschutz ernst nimmt</w:t>
      </w:r>
      <w:r>
        <w:rPr>
          <w:rFonts w:ascii="Arial" w:hAnsi="Arial" w:cs="Arial"/>
          <w:sz w:val="22"/>
          <w:szCs w:val="22"/>
        </w:rPr>
        <w:t>,</w:t>
      </w:r>
      <w:r w:rsidR="00241F2C" w:rsidRPr="00241F2C">
        <w:rPr>
          <w:rFonts w:ascii="Arial" w:hAnsi="Arial" w:cs="Arial"/>
          <w:sz w:val="22"/>
          <w:szCs w:val="22"/>
        </w:rPr>
        <w:t xml:space="preserve"> ist das von größter Bedeutung.“  </w:t>
      </w:r>
    </w:p>
    <w:p w14:paraId="783852C4" w14:textId="77777777" w:rsidR="00241F2C" w:rsidRPr="007C54EF" w:rsidRDefault="00241F2C" w:rsidP="007C54EF">
      <w:pPr>
        <w:spacing w:line="288" w:lineRule="auto"/>
        <w:ind w:left="1416"/>
        <w:jc w:val="both"/>
        <w:rPr>
          <w:rFonts w:ascii="Arial" w:hAnsi="Arial" w:cs="Arial"/>
          <w:sz w:val="22"/>
          <w:szCs w:val="22"/>
        </w:rPr>
      </w:pPr>
    </w:p>
    <w:p w14:paraId="5D8717A3" w14:textId="3DA9BB91" w:rsidR="0068208D" w:rsidRDefault="003A4C19" w:rsidP="00C95139">
      <w:pPr>
        <w:spacing w:line="288" w:lineRule="auto"/>
        <w:ind w:left="1416"/>
        <w:jc w:val="both"/>
        <w:rPr>
          <w:rFonts w:ascii="Arial" w:hAnsi="Arial" w:cs="Arial"/>
          <w:sz w:val="22"/>
          <w:szCs w:val="22"/>
        </w:rPr>
      </w:pPr>
      <w:r>
        <w:rPr>
          <w:rFonts w:ascii="Arial" w:hAnsi="Arial" w:cs="Arial"/>
          <w:sz w:val="22"/>
          <w:szCs w:val="22"/>
        </w:rPr>
        <w:t xml:space="preserve">Der </w:t>
      </w:r>
      <w:r w:rsidR="007030FA">
        <w:rPr>
          <w:rFonts w:ascii="Arial" w:hAnsi="Arial" w:cs="Arial"/>
          <w:sz w:val="22"/>
          <w:szCs w:val="22"/>
        </w:rPr>
        <w:t>TGV INOUI</w:t>
      </w:r>
      <w:r>
        <w:rPr>
          <w:rFonts w:ascii="Arial" w:hAnsi="Arial" w:cs="Arial"/>
          <w:sz w:val="22"/>
          <w:szCs w:val="22"/>
        </w:rPr>
        <w:t xml:space="preserve"> </w:t>
      </w:r>
      <w:r w:rsidR="007030FA">
        <w:rPr>
          <w:rFonts w:ascii="Arial" w:hAnsi="Arial" w:cs="Arial"/>
          <w:sz w:val="22"/>
          <w:szCs w:val="22"/>
        </w:rPr>
        <w:t>Paris-Freiburg</w:t>
      </w:r>
      <w:r>
        <w:rPr>
          <w:rFonts w:ascii="Arial" w:hAnsi="Arial" w:cs="Arial"/>
          <w:sz w:val="22"/>
          <w:szCs w:val="22"/>
        </w:rPr>
        <w:t xml:space="preserve"> hält</w:t>
      </w:r>
      <w:r w:rsidR="003278C4">
        <w:rPr>
          <w:rFonts w:ascii="Arial" w:hAnsi="Arial" w:cs="Arial"/>
          <w:sz w:val="22"/>
          <w:szCs w:val="22"/>
        </w:rPr>
        <w:t xml:space="preserve"> </w:t>
      </w:r>
      <w:r>
        <w:rPr>
          <w:rFonts w:ascii="Arial" w:hAnsi="Arial" w:cs="Arial"/>
          <w:sz w:val="22"/>
          <w:szCs w:val="22"/>
        </w:rPr>
        <w:t>täglich</w:t>
      </w:r>
      <w:r w:rsidR="009F3774">
        <w:rPr>
          <w:rFonts w:ascii="Arial" w:hAnsi="Arial" w:cs="Arial"/>
          <w:sz w:val="22"/>
          <w:szCs w:val="22"/>
        </w:rPr>
        <w:t xml:space="preserve"> </w:t>
      </w:r>
      <w:r w:rsidR="00756EC6">
        <w:rPr>
          <w:rFonts w:ascii="Arial" w:hAnsi="Arial" w:cs="Arial"/>
          <w:sz w:val="22"/>
          <w:szCs w:val="22"/>
        </w:rPr>
        <w:t xml:space="preserve">und </w:t>
      </w:r>
      <w:r w:rsidR="00756EC6" w:rsidRPr="009F3774">
        <w:rPr>
          <w:rFonts w:ascii="Arial" w:hAnsi="Arial" w:cs="Arial"/>
          <w:sz w:val="22"/>
          <w:szCs w:val="22"/>
        </w:rPr>
        <w:t xml:space="preserve">von Freitag bis </w:t>
      </w:r>
      <w:r w:rsidR="009F3774" w:rsidRPr="009F3774">
        <w:rPr>
          <w:rFonts w:ascii="Arial" w:hAnsi="Arial" w:cs="Arial"/>
          <w:sz w:val="22"/>
          <w:szCs w:val="22"/>
        </w:rPr>
        <w:t>Samstag</w:t>
      </w:r>
      <w:r w:rsidR="00756EC6" w:rsidRPr="009F3774">
        <w:rPr>
          <w:rFonts w:ascii="Arial" w:hAnsi="Arial" w:cs="Arial"/>
          <w:sz w:val="22"/>
          <w:szCs w:val="22"/>
        </w:rPr>
        <w:t xml:space="preserve"> zweimal täglich </w:t>
      </w:r>
      <w:r>
        <w:rPr>
          <w:rFonts w:ascii="Arial" w:hAnsi="Arial" w:cs="Arial"/>
          <w:sz w:val="22"/>
          <w:szCs w:val="22"/>
        </w:rPr>
        <w:t xml:space="preserve">in </w:t>
      </w:r>
      <w:proofErr w:type="spellStart"/>
      <w:r>
        <w:rPr>
          <w:rFonts w:ascii="Arial" w:hAnsi="Arial" w:cs="Arial"/>
          <w:sz w:val="22"/>
          <w:szCs w:val="22"/>
        </w:rPr>
        <w:t>Ringsheim</w:t>
      </w:r>
      <w:proofErr w:type="spellEnd"/>
      <w:r w:rsidR="007030FA">
        <w:rPr>
          <w:rFonts w:ascii="Arial" w:hAnsi="Arial" w:cs="Arial"/>
          <w:sz w:val="22"/>
          <w:szCs w:val="22"/>
        </w:rPr>
        <w:t>/Europa-Park</w:t>
      </w:r>
      <w:r w:rsidR="00756EC6">
        <w:rPr>
          <w:rFonts w:ascii="Arial" w:hAnsi="Arial" w:cs="Arial"/>
          <w:sz w:val="22"/>
          <w:szCs w:val="22"/>
        </w:rPr>
        <w:t>.</w:t>
      </w:r>
      <w:r w:rsidR="009A4886">
        <w:rPr>
          <w:rFonts w:ascii="Arial" w:hAnsi="Arial" w:cs="Arial"/>
          <w:sz w:val="22"/>
          <w:szCs w:val="22"/>
        </w:rPr>
        <w:t xml:space="preserve"> </w:t>
      </w:r>
    </w:p>
    <w:p w14:paraId="5529D981" w14:textId="369CAEBE" w:rsidR="0068208D" w:rsidRDefault="0068208D" w:rsidP="00C95139">
      <w:pPr>
        <w:spacing w:line="288" w:lineRule="auto"/>
        <w:ind w:left="1416"/>
        <w:jc w:val="both"/>
        <w:rPr>
          <w:rFonts w:ascii="Arial" w:hAnsi="Arial" w:cs="Arial"/>
          <w:sz w:val="22"/>
          <w:szCs w:val="22"/>
        </w:rPr>
      </w:pPr>
      <w:r w:rsidRPr="0068208D">
        <w:rPr>
          <w:rFonts w:ascii="Arial" w:hAnsi="Arial" w:cs="Arial"/>
          <w:noProof/>
          <w:sz w:val="22"/>
          <w:szCs w:val="22"/>
        </w:rPr>
        <w:drawing>
          <wp:anchor distT="0" distB="0" distL="114300" distR="114300" simplePos="0" relativeHeight="251661312" behindDoc="0" locked="0" layoutInCell="1" allowOverlap="1" wp14:anchorId="69E8451D" wp14:editId="1C0731FD">
            <wp:simplePos x="0" y="0"/>
            <wp:positionH relativeFrom="column">
              <wp:posOffset>943610</wp:posOffset>
            </wp:positionH>
            <wp:positionV relativeFrom="paragraph">
              <wp:posOffset>192405</wp:posOffset>
            </wp:positionV>
            <wp:extent cx="2232660" cy="1796415"/>
            <wp:effectExtent l="0" t="0" r="0" b="0"/>
            <wp:wrapSquare wrapText="bothSides"/>
            <wp:docPr id="8" name="Grafik 8" descr="C:\Users\diana.reichle\Downloads\image2022-10-4_16-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reichle\Downloads\image2022-10-4_16-23-5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2660"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t xml:space="preserve">   </w:t>
      </w:r>
    </w:p>
    <w:p w14:paraId="6A6E9783" w14:textId="08F99EC9" w:rsidR="0068208D" w:rsidRDefault="0068208D" w:rsidP="00C95139">
      <w:pPr>
        <w:spacing w:line="288" w:lineRule="auto"/>
        <w:ind w:left="1416"/>
        <w:jc w:val="both"/>
        <w:rPr>
          <w:rFonts w:ascii="Arial" w:hAnsi="Arial" w:cs="Arial"/>
          <w:sz w:val="22"/>
          <w:szCs w:val="22"/>
        </w:rPr>
      </w:pPr>
      <w:r w:rsidRPr="0068208D">
        <w:rPr>
          <w:rFonts w:ascii="Arial" w:hAnsi="Arial" w:cs="Arial"/>
          <w:noProof/>
          <w:sz w:val="22"/>
          <w:szCs w:val="22"/>
        </w:rPr>
        <w:drawing>
          <wp:inline distT="0" distB="0" distL="0" distR="0" wp14:anchorId="0006F7B7" wp14:editId="4654C6C6">
            <wp:extent cx="2459499" cy="1714500"/>
            <wp:effectExtent l="0" t="0" r="0" b="0"/>
            <wp:docPr id="10" name="Grafik 10" descr="C:\Users\diana.reichle\Downloads\image2022-10-4_16-2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a.reichle\Downloads\image2022-10-4_16-24-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5966" cy="1753863"/>
                    </a:xfrm>
                    <a:prstGeom prst="rect">
                      <a:avLst/>
                    </a:prstGeom>
                    <a:noFill/>
                    <a:ln>
                      <a:noFill/>
                    </a:ln>
                  </pic:spPr>
                </pic:pic>
              </a:graphicData>
            </a:graphic>
          </wp:inline>
        </w:drawing>
      </w:r>
      <w:r>
        <w:rPr>
          <w:rFonts w:ascii="Arial" w:hAnsi="Arial" w:cs="Arial"/>
          <w:sz w:val="22"/>
          <w:szCs w:val="22"/>
        </w:rPr>
        <w:br w:type="textWrapping" w:clear="all"/>
      </w:r>
    </w:p>
    <w:p w14:paraId="062C447C" w14:textId="24972D05" w:rsidR="007030FA" w:rsidRDefault="007030FA" w:rsidP="00C95139">
      <w:pPr>
        <w:spacing w:line="288" w:lineRule="auto"/>
        <w:ind w:left="1416"/>
        <w:jc w:val="both"/>
        <w:rPr>
          <w:rFonts w:ascii="Arial" w:hAnsi="Arial" w:cs="Arial"/>
          <w:sz w:val="22"/>
          <w:szCs w:val="22"/>
        </w:rPr>
      </w:pPr>
      <w:bookmarkStart w:id="0" w:name="_GoBack"/>
      <w:bookmarkEnd w:id="0"/>
    </w:p>
    <w:p w14:paraId="2821884C" w14:textId="5D92FFAB" w:rsidR="00471D1C" w:rsidRDefault="0068208D" w:rsidP="00C95139">
      <w:pPr>
        <w:spacing w:line="288" w:lineRule="auto"/>
        <w:ind w:left="1416"/>
        <w:jc w:val="both"/>
        <w:rPr>
          <w:rFonts w:ascii="Arial" w:hAnsi="Arial" w:cs="Arial"/>
          <w:sz w:val="22"/>
          <w:szCs w:val="22"/>
        </w:rPr>
      </w:pPr>
      <w:r>
        <w:rPr>
          <w:rFonts w:ascii="Arial" w:hAnsi="Arial" w:cs="Arial"/>
          <w:sz w:val="22"/>
          <w:szCs w:val="22"/>
        </w:rPr>
        <w:t>Das Europa-Park Erlebnis-Resort ist somit von Paris in nur 2h</w:t>
      </w:r>
      <w:r w:rsidR="00222B2C" w:rsidRPr="009F3774">
        <w:rPr>
          <w:rFonts w:ascii="Arial" w:hAnsi="Arial" w:cs="Arial"/>
          <w:sz w:val="22"/>
          <w:szCs w:val="22"/>
        </w:rPr>
        <w:t>37</w:t>
      </w:r>
      <w:r w:rsidR="00222B2C">
        <w:rPr>
          <w:rFonts w:ascii="Arial" w:hAnsi="Arial" w:cs="Arial"/>
          <w:sz w:val="22"/>
          <w:szCs w:val="22"/>
        </w:rPr>
        <w:t xml:space="preserve"> </w:t>
      </w:r>
      <w:r w:rsidR="00471D1C">
        <w:rPr>
          <w:rFonts w:ascii="Arial" w:hAnsi="Arial" w:cs="Arial"/>
          <w:sz w:val="22"/>
          <w:szCs w:val="22"/>
        </w:rPr>
        <w:t>erreichbar, vom</w:t>
      </w:r>
      <w:r w:rsidR="00471D1C" w:rsidRPr="00471D1C">
        <w:rPr>
          <w:rFonts w:ascii="Arial" w:hAnsi="Arial" w:cs="Arial"/>
          <w:sz w:val="22"/>
          <w:szCs w:val="22"/>
        </w:rPr>
        <w:t xml:space="preserve"> Halt Champagne-Ardenne in 2h19, von Lothringen in 1h25 </w:t>
      </w:r>
      <w:r w:rsidR="00471D1C">
        <w:rPr>
          <w:rFonts w:ascii="Arial" w:hAnsi="Arial" w:cs="Arial"/>
          <w:sz w:val="22"/>
          <w:szCs w:val="22"/>
        </w:rPr>
        <w:t xml:space="preserve">und </w:t>
      </w:r>
      <w:r w:rsidR="00471D1C" w:rsidRPr="00471D1C">
        <w:rPr>
          <w:rFonts w:ascii="Arial" w:hAnsi="Arial" w:cs="Arial"/>
          <w:sz w:val="22"/>
          <w:szCs w:val="22"/>
        </w:rPr>
        <w:t>von Strasbourg in nur</w:t>
      </w:r>
      <w:r w:rsidR="00471D1C">
        <w:rPr>
          <w:rFonts w:ascii="Arial" w:hAnsi="Arial" w:cs="Arial"/>
          <w:sz w:val="22"/>
          <w:szCs w:val="22"/>
        </w:rPr>
        <w:t xml:space="preserve"> 42</w:t>
      </w:r>
      <w:r w:rsidR="00471D1C" w:rsidRPr="00471D1C">
        <w:rPr>
          <w:rFonts w:ascii="Arial" w:hAnsi="Arial" w:cs="Arial"/>
          <w:sz w:val="22"/>
          <w:szCs w:val="22"/>
        </w:rPr>
        <w:t xml:space="preserve"> Minuten</w:t>
      </w:r>
      <w:r w:rsidR="00471D1C">
        <w:rPr>
          <w:rFonts w:ascii="Arial" w:hAnsi="Arial" w:cs="Arial"/>
          <w:sz w:val="22"/>
          <w:szCs w:val="22"/>
        </w:rPr>
        <w:t>.</w:t>
      </w:r>
    </w:p>
    <w:p w14:paraId="6B671936" w14:textId="6D3F2181" w:rsidR="00471D1C" w:rsidRDefault="00471D1C" w:rsidP="00C95139">
      <w:pPr>
        <w:spacing w:line="288" w:lineRule="auto"/>
        <w:ind w:left="1416"/>
        <w:jc w:val="both"/>
        <w:rPr>
          <w:rFonts w:ascii="Arial" w:hAnsi="Arial" w:cs="Arial"/>
          <w:sz w:val="22"/>
          <w:szCs w:val="22"/>
        </w:rPr>
      </w:pPr>
    </w:p>
    <w:p w14:paraId="77A954D0" w14:textId="2DBFB27D" w:rsidR="0068208D" w:rsidRDefault="00471D1C" w:rsidP="00C95139">
      <w:pPr>
        <w:spacing w:line="288" w:lineRule="auto"/>
        <w:ind w:left="1416"/>
        <w:jc w:val="both"/>
        <w:rPr>
          <w:rFonts w:ascii="Arial" w:hAnsi="Arial" w:cs="Arial"/>
          <w:sz w:val="22"/>
          <w:szCs w:val="22"/>
        </w:rPr>
      </w:pPr>
      <w:r>
        <w:rPr>
          <w:rFonts w:ascii="Arial" w:hAnsi="Arial" w:cs="Arial"/>
          <w:sz w:val="22"/>
          <w:szCs w:val="22"/>
        </w:rPr>
        <w:t xml:space="preserve">Noch bis zum </w:t>
      </w:r>
      <w:r w:rsidRPr="00471D1C">
        <w:rPr>
          <w:rFonts w:ascii="Arial" w:hAnsi="Arial" w:cs="Arial"/>
          <w:sz w:val="22"/>
          <w:szCs w:val="22"/>
        </w:rPr>
        <w:t xml:space="preserve">08.01.2023 (außer 24./25.12.) und vom 13.01. bis zum 15.01.2023 </w:t>
      </w:r>
      <w:r>
        <w:rPr>
          <w:rFonts w:ascii="Arial" w:hAnsi="Arial" w:cs="Arial"/>
          <w:sz w:val="22"/>
          <w:szCs w:val="22"/>
        </w:rPr>
        <w:t xml:space="preserve">verzaubert </w:t>
      </w:r>
      <w:r w:rsidRPr="00471D1C">
        <w:rPr>
          <w:rFonts w:ascii="Arial" w:hAnsi="Arial" w:cs="Arial"/>
          <w:sz w:val="22"/>
          <w:szCs w:val="22"/>
        </w:rPr>
        <w:t xml:space="preserve">Deutschlands größter Freizeitpark </w:t>
      </w:r>
      <w:r>
        <w:rPr>
          <w:rFonts w:ascii="Arial" w:hAnsi="Arial" w:cs="Arial"/>
          <w:sz w:val="22"/>
          <w:szCs w:val="22"/>
        </w:rPr>
        <w:t xml:space="preserve">die Besucher mit seiner </w:t>
      </w:r>
      <w:r w:rsidRPr="00471D1C">
        <w:rPr>
          <w:rFonts w:ascii="Arial" w:hAnsi="Arial" w:cs="Arial"/>
          <w:sz w:val="22"/>
          <w:szCs w:val="22"/>
        </w:rPr>
        <w:t>magische</w:t>
      </w:r>
      <w:r>
        <w:rPr>
          <w:rFonts w:ascii="Arial" w:hAnsi="Arial" w:cs="Arial"/>
          <w:sz w:val="22"/>
          <w:szCs w:val="22"/>
        </w:rPr>
        <w:t>n</w:t>
      </w:r>
      <w:r w:rsidRPr="00471D1C">
        <w:rPr>
          <w:rFonts w:ascii="Arial" w:hAnsi="Arial" w:cs="Arial"/>
          <w:sz w:val="22"/>
          <w:szCs w:val="22"/>
        </w:rPr>
        <w:t xml:space="preserve"> Winterwunder</w:t>
      </w:r>
      <w:r>
        <w:rPr>
          <w:rFonts w:ascii="Arial" w:hAnsi="Arial" w:cs="Arial"/>
          <w:sz w:val="22"/>
          <w:szCs w:val="22"/>
        </w:rPr>
        <w:t xml:space="preserve">welt. </w:t>
      </w:r>
      <w:r w:rsidRPr="00471D1C">
        <w:rPr>
          <w:rFonts w:ascii="Arial" w:hAnsi="Arial" w:cs="Arial"/>
          <w:sz w:val="22"/>
          <w:szCs w:val="22"/>
        </w:rPr>
        <w:t xml:space="preserve"> 3.000 verschneite Tannenbäume aus der Region, 10.000 schimmernde Christbaumkugeln und winterlich geschmückte Fassaden </w:t>
      </w:r>
      <w:r>
        <w:rPr>
          <w:rFonts w:ascii="Arial" w:hAnsi="Arial" w:cs="Arial"/>
          <w:sz w:val="22"/>
          <w:szCs w:val="22"/>
        </w:rPr>
        <w:t>sowie</w:t>
      </w:r>
      <w:r w:rsidRPr="00471D1C">
        <w:rPr>
          <w:rFonts w:ascii="Arial" w:hAnsi="Arial" w:cs="Arial"/>
          <w:sz w:val="22"/>
          <w:szCs w:val="22"/>
        </w:rPr>
        <w:t xml:space="preserve"> ein hochkarätiges Showprogramm </w:t>
      </w:r>
      <w:r>
        <w:rPr>
          <w:rFonts w:ascii="Arial" w:hAnsi="Arial" w:cs="Arial"/>
          <w:sz w:val="22"/>
          <w:szCs w:val="22"/>
        </w:rPr>
        <w:t xml:space="preserve">und atemberaubende Attraktionen lassen keinen Wunsch offen. </w:t>
      </w:r>
      <w:r w:rsidR="00057FFE">
        <w:rPr>
          <w:rFonts w:ascii="Arial" w:hAnsi="Arial" w:cs="Arial"/>
          <w:sz w:val="22"/>
          <w:szCs w:val="22"/>
        </w:rPr>
        <w:t xml:space="preserve">Auch die Wasserwelt Rulantica </w:t>
      </w:r>
      <w:r w:rsidR="00EE7FFD">
        <w:rPr>
          <w:rFonts w:ascii="Arial" w:hAnsi="Arial" w:cs="Arial"/>
          <w:sz w:val="22"/>
          <w:szCs w:val="22"/>
        </w:rPr>
        <w:t xml:space="preserve">bietet den Gästen den ganzen Winter über </w:t>
      </w:r>
      <w:r w:rsidR="00057FFE" w:rsidRPr="00773B44">
        <w:rPr>
          <w:rFonts w:ascii="Arial" w:hAnsi="Arial" w:cs="Arial"/>
          <w:sz w:val="22"/>
          <w:szCs w:val="22"/>
        </w:rPr>
        <w:t>unvergesslichen Wasserspaß.</w:t>
      </w:r>
      <w:r w:rsidR="00CA7BBD">
        <w:rPr>
          <w:rFonts w:ascii="Arial" w:hAnsi="Arial" w:cs="Arial"/>
          <w:sz w:val="22"/>
          <w:szCs w:val="22"/>
        </w:rPr>
        <w:t xml:space="preserve"> </w:t>
      </w:r>
      <w:r w:rsidR="00057FFE" w:rsidRPr="000F796B">
        <w:rPr>
          <w:rFonts w:ascii="Arial" w:hAnsi="Arial" w:cs="Arial"/>
          <w:sz w:val="22"/>
          <w:szCs w:val="22"/>
        </w:rPr>
        <w:t>In insgesamt 13 nordisch thematisierten Bereichen</w:t>
      </w:r>
      <w:r w:rsidR="00CA7BBD">
        <w:rPr>
          <w:rFonts w:ascii="Arial" w:hAnsi="Arial" w:cs="Arial"/>
          <w:sz w:val="22"/>
          <w:szCs w:val="22"/>
        </w:rPr>
        <w:t xml:space="preserve">, </w:t>
      </w:r>
      <w:r w:rsidR="00EE7FFD" w:rsidRPr="000F796B">
        <w:rPr>
          <w:rFonts w:ascii="Arial" w:hAnsi="Arial" w:cs="Arial"/>
          <w:sz w:val="22"/>
          <w:szCs w:val="22"/>
        </w:rPr>
        <w:t>von denen zehn das ganze Jahr hindurch geöffnet sind</w:t>
      </w:r>
      <w:r w:rsidR="00EE7FFD">
        <w:rPr>
          <w:rFonts w:ascii="Arial" w:hAnsi="Arial" w:cs="Arial"/>
          <w:sz w:val="22"/>
          <w:szCs w:val="22"/>
        </w:rPr>
        <w:t xml:space="preserve">, </w:t>
      </w:r>
      <w:r w:rsidR="00EE7FFD" w:rsidRPr="00773B44">
        <w:rPr>
          <w:rFonts w:ascii="Arial" w:hAnsi="Arial" w:cs="Arial"/>
          <w:sz w:val="22"/>
          <w:szCs w:val="22"/>
        </w:rPr>
        <w:t xml:space="preserve">sorgen zahlreiche Rutschen, ein riesiges Wellenbecken, ein </w:t>
      </w:r>
      <w:r w:rsidR="00EE7FFD" w:rsidRPr="000F796B">
        <w:rPr>
          <w:rFonts w:ascii="Arial" w:hAnsi="Arial" w:cs="Arial"/>
          <w:sz w:val="22"/>
          <w:szCs w:val="22"/>
        </w:rPr>
        <w:t>aufregender Wasserspielplatz und die neue Rundfahrattraktion „</w:t>
      </w:r>
      <w:proofErr w:type="spellStart"/>
      <w:r w:rsidR="00EE7FFD" w:rsidRPr="000F796B">
        <w:rPr>
          <w:rFonts w:ascii="Arial" w:hAnsi="Arial" w:cs="Arial"/>
          <w:sz w:val="22"/>
          <w:szCs w:val="22"/>
        </w:rPr>
        <w:t>Tønnevirvel</w:t>
      </w:r>
      <w:proofErr w:type="spellEnd"/>
      <w:r w:rsidR="00EE7FFD" w:rsidRPr="000F796B">
        <w:rPr>
          <w:rFonts w:ascii="Arial" w:hAnsi="Arial" w:cs="Arial"/>
          <w:sz w:val="22"/>
          <w:szCs w:val="22"/>
        </w:rPr>
        <w:t>“</w:t>
      </w:r>
      <w:r w:rsidR="00EE7FFD">
        <w:rPr>
          <w:rFonts w:ascii="Arial" w:hAnsi="Arial" w:cs="Arial"/>
          <w:sz w:val="22"/>
          <w:szCs w:val="22"/>
        </w:rPr>
        <w:t xml:space="preserve">, </w:t>
      </w:r>
      <w:r w:rsidR="00EE7FFD" w:rsidRPr="00B13EC9">
        <w:rPr>
          <w:rFonts w:ascii="Arial" w:hAnsi="Arial" w:cs="Arial"/>
          <w:sz w:val="22"/>
          <w:szCs w:val="22"/>
        </w:rPr>
        <w:t xml:space="preserve">die während der Winterzeit überdacht ist, </w:t>
      </w:r>
      <w:r w:rsidR="00EE7FFD" w:rsidRPr="000F796B">
        <w:rPr>
          <w:rFonts w:ascii="Arial" w:hAnsi="Arial" w:cs="Arial"/>
          <w:sz w:val="22"/>
          <w:szCs w:val="22"/>
        </w:rPr>
        <w:t>für grenzenloses Vergnügen.</w:t>
      </w:r>
    </w:p>
    <w:p w14:paraId="3C9805B9" w14:textId="6FD2305D" w:rsidR="0068208D" w:rsidRPr="00C95139" w:rsidRDefault="0068208D" w:rsidP="00C95139">
      <w:pPr>
        <w:spacing w:line="288" w:lineRule="auto"/>
        <w:ind w:left="1416"/>
        <w:jc w:val="both"/>
        <w:rPr>
          <w:rFonts w:ascii="Arial" w:hAnsi="Arial" w:cs="Arial"/>
          <w:sz w:val="22"/>
          <w:szCs w:val="22"/>
        </w:rPr>
      </w:pPr>
    </w:p>
    <w:sectPr w:rsidR="0068208D" w:rsidRPr="00C95139" w:rsidSect="002B2C8F">
      <w:headerReference w:type="even" r:id="rId12"/>
      <w:headerReference w:type="default" r:id="rId13"/>
      <w:headerReference w:type="first" r:id="rId14"/>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B4977" w14:textId="77777777" w:rsidR="001A3A2D" w:rsidRDefault="001A3A2D">
      <w:r>
        <w:separator/>
      </w:r>
    </w:p>
  </w:endnote>
  <w:endnote w:type="continuationSeparator" w:id="0">
    <w:p w14:paraId="41CC3FD0" w14:textId="77777777" w:rsidR="001A3A2D" w:rsidRDefault="001A3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lon">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B00C7" w14:textId="77777777" w:rsidR="001A3A2D" w:rsidRDefault="001A3A2D">
      <w:r>
        <w:separator/>
      </w:r>
    </w:p>
  </w:footnote>
  <w:footnote w:type="continuationSeparator" w:id="0">
    <w:p w14:paraId="686B8F76" w14:textId="77777777" w:rsidR="001A3A2D" w:rsidRDefault="001A3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BD267B" w:rsidRDefault="001A3A2D">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BD267B" w:rsidRDefault="00BD267B">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BD267B" w:rsidRDefault="00BD267B">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247285"/>
    <w:multiLevelType w:val="hybridMultilevel"/>
    <w:tmpl w:val="AD088196"/>
    <w:lvl w:ilvl="0" w:tplc="733072CE">
      <w:numFmt w:val="bullet"/>
      <w:lvlText w:val="-"/>
      <w:lvlJc w:val="left"/>
      <w:pPr>
        <w:ind w:left="785" w:hanging="360"/>
      </w:pPr>
      <w:rPr>
        <w:rFonts w:ascii="Avalon" w:eastAsia="Times New Roman" w:hAnsi="Avalo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4"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331A1FCF"/>
    <w:multiLevelType w:val="hybridMultilevel"/>
    <w:tmpl w:val="E6BE9F32"/>
    <w:lvl w:ilvl="0" w:tplc="2232330E">
      <w:start w:val="15"/>
      <w:numFmt w:val="bullet"/>
      <w:lvlText w:val="-"/>
      <w:lvlJc w:val="left"/>
      <w:pPr>
        <w:ind w:left="1068" w:hanging="360"/>
      </w:pPr>
      <w:rPr>
        <w:rFonts w:ascii="Calibri" w:eastAsia="Calibri" w:hAnsi="Calibri" w:cs="Calibri"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7"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6"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5"/>
  </w:num>
  <w:num w:numId="3">
    <w:abstractNumId w:val="9"/>
  </w:num>
  <w:num w:numId="4">
    <w:abstractNumId w:val="4"/>
  </w:num>
  <w:num w:numId="5">
    <w:abstractNumId w:val="11"/>
  </w:num>
  <w:num w:numId="6">
    <w:abstractNumId w:val="14"/>
  </w:num>
  <w:num w:numId="7">
    <w:abstractNumId w:val="13"/>
  </w:num>
  <w:num w:numId="8">
    <w:abstractNumId w:val="10"/>
  </w:num>
  <w:num w:numId="9">
    <w:abstractNumId w:val="7"/>
  </w:num>
  <w:num w:numId="10">
    <w:abstractNumId w:val="12"/>
  </w:num>
  <w:num w:numId="11">
    <w:abstractNumId w:val="8"/>
  </w:num>
  <w:num w:numId="12">
    <w:abstractNumId w:val="5"/>
  </w:num>
  <w:num w:numId="13">
    <w:abstractNumId w:val="3"/>
  </w:num>
  <w:num w:numId="14">
    <w:abstractNumId w:val="2"/>
  </w:num>
  <w:num w:numId="15">
    <w:abstractNumId w:val="16"/>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5B12"/>
    <w:rsid w:val="00012B27"/>
    <w:rsid w:val="00012F0A"/>
    <w:rsid w:val="00017532"/>
    <w:rsid w:val="00023882"/>
    <w:rsid w:val="00023EF9"/>
    <w:rsid w:val="000260D7"/>
    <w:rsid w:val="0003043B"/>
    <w:rsid w:val="000304C4"/>
    <w:rsid w:val="00040CE8"/>
    <w:rsid w:val="000456EB"/>
    <w:rsid w:val="0004768D"/>
    <w:rsid w:val="00051CF7"/>
    <w:rsid w:val="000522FE"/>
    <w:rsid w:val="00052E25"/>
    <w:rsid w:val="00057FFE"/>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7AF"/>
    <w:rsid w:val="000C49C5"/>
    <w:rsid w:val="000D5F58"/>
    <w:rsid w:val="000D7C9B"/>
    <w:rsid w:val="000E0F42"/>
    <w:rsid w:val="000E3889"/>
    <w:rsid w:val="000E54EE"/>
    <w:rsid w:val="000F0E35"/>
    <w:rsid w:val="000F11B1"/>
    <w:rsid w:val="000F63D0"/>
    <w:rsid w:val="00102FA9"/>
    <w:rsid w:val="00103107"/>
    <w:rsid w:val="00106115"/>
    <w:rsid w:val="0010674A"/>
    <w:rsid w:val="0010712F"/>
    <w:rsid w:val="0011339C"/>
    <w:rsid w:val="00117DCF"/>
    <w:rsid w:val="00126BC0"/>
    <w:rsid w:val="001274E5"/>
    <w:rsid w:val="00127845"/>
    <w:rsid w:val="00135ADF"/>
    <w:rsid w:val="0013702F"/>
    <w:rsid w:val="00156F88"/>
    <w:rsid w:val="00160621"/>
    <w:rsid w:val="00164C4F"/>
    <w:rsid w:val="00164E20"/>
    <w:rsid w:val="0017091A"/>
    <w:rsid w:val="00181D4E"/>
    <w:rsid w:val="0018454B"/>
    <w:rsid w:val="0018665F"/>
    <w:rsid w:val="00187E67"/>
    <w:rsid w:val="00197A42"/>
    <w:rsid w:val="001A3A2D"/>
    <w:rsid w:val="001B3ACE"/>
    <w:rsid w:val="001B3F17"/>
    <w:rsid w:val="001B51B5"/>
    <w:rsid w:val="001C0B1D"/>
    <w:rsid w:val="001C2834"/>
    <w:rsid w:val="001C37B3"/>
    <w:rsid w:val="001C4837"/>
    <w:rsid w:val="001C492D"/>
    <w:rsid w:val="001C6E96"/>
    <w:rsid w:val="001C77BF"/>
    <w:rsid w:val="001E21F8"/>
    <w:rsid w:val="001E3B7E"/>
    <w:rsid w:val="001E3D2A"/>
    <w:rsid w:val="001F04AD"/>
    <w:rsid w:val="001F312F"/>
    <w:rsid w:val="001F5D3B"/>
    <w:rsid w:val="00201EA7"/>
    <w:rsid w:val="0020218E"/>
    <w:rsid w:val="00202A5A"/>
    <w:rsid w:val="00206AE9"/>
    <w:rsid w:val="00217910"/>
    <w:rsid w:val="00220CD6"/>
    <w:rsid w:val="002214FE"/>
    <w:rsid w:val="00222B2C"/>
    <w:rsid w:val="00231B83"/>
    <w:rsid w:val="00237348"/>
    <w:rsid w:val="00241F2C"/>
    <w:rsid w:val="00242A53"/>
    <w:rsid w:val="00242C8E"/>
    <w:rsid w:val="00252780"/>
    <w:rsid w:val="00252A66"/>
    <w:rsid w:val="002540C8"/>
    <w:rsid w:val="002549C2"/>
    <w:rsid w:val="002571F5"/>
    <w:rsid w:val="00262CC5"/>
    <w:rsid w:val="0026307B"/>
    <w:rsid w:val="00263497"/>
    <w:rsid w:val="002636D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6553"/>
    <w:rsid w:val="002E6597"/>
    <w:rsid w:val="002F3E99"/>
    <w:rsid w:val="00304C65"/>
    <w:rsid w:val="00305F7D"/>
    <w:rsid w:val="003108C1"/>
    <w:rsid w:val="00314CE2"/>
    <w:rsid w:val="003179D7"/>
    <w:rsid w:val="003268C9"/>
    <w:rsid w:val="003278C4"/>
    <w:rsid w:val="003346B7"/>
    <w:rsid w:val="0034308D"/>
    <w:rsid w:val="003458BA"/>
    <w:rsid w:val="00363889"/>
    <w:rsid w:val="00373EBC"/>
    <w:rsid w:val="003752CF"/>
    <w:rsid w:val="00375454"/>
    <w:rsid w:val="00383F3A"/>
    <w:rsid w:val="00385406"/>
    <w:rsid w:val="00394518"/>
    <w:rsid w:val="00394ABA"/>
    <w:rsid w:val="003A0557"/>
    <w:rsid w:val="003A4C19"/>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0C9C"/>
    <w:rsid w:val="003F43AD"/>
    <w:rsid w:val="003F740D"/>
    <w:rsid w:val="003F7BE4"/>
    <w:rsid w:val="00403F1C"/>
    <w:rsid w:val="004072C4"/>
    <w:rsid w:val="00412305"/>
    <w:rsid w:val="00414B39"/>
    <w:rsid w:val="0042275E"/>
    <w:rsid w:val="00423290"/>
    <w:rsid w:val="004242F0"/>
    <w:rsid w:val="004274EE"/>
    <w:rsid w:val="00427762"/>
    <w:rsid w:val="00434827"/>
    <w:rsid w:val="004353F6"/>
    <w:rsid w:val="00451996"/>
    <w:rsid w:val="00456E47"/>
    <w:rsid w:val="00463FB8"/>
    <w:rsid w:val="00464765"/>
    <w:rsid w:val="00465684"/>
    <w:rsid w:val="00471200"/>
    <w:rsid w:val="00471D1C"/>
    <w:rsid w:val="0047235D"/>
    <w:rsid w:val="00475E1E"/>
    <w:rsid w:val="00481C40"/>
    <w:rsid w:val="0049282F"/>
    <w:rsid w:val="00493A73"/>
    <w:rsid w:val="00497C98"/>
    <w:rsid w:val="004A4B36"/>
    <w:rsid w:val="004B10CE"/>
    <w:rsid w:val="004C0665"/>
    <w:rsid w:val="004C56C3"/>
    <w:rsid w:val="004D5FA2"/>
    <w:rsid w:val="004D7A8D"/>
    <w:rsid w:val="004E4B12"/>
    <w:rsid w:val="004F18B5"/>
    <w:rsid w:val="004F299D"/>
    <w:rsid w:val="004F7CEE"/>
    <w:rsid w:val="005011C3"/>
    <w:rsid w:val="0050273D"/>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66A15"/>
    <w:rsid w:val="005738E1"/>
    <w:rsid w:val="00576DEC"/>
    <w:rsid w:val="005800D4"/>
    <w:rsid w:val="0058124E"/>
    <w:rsid w:val="005824EA"/>
    <w:rsid w:val="00591171"/>
    <w:rsid w:val="005917F9"/>
    <w:rsid w:val="0059309D"/>
    <w:rsid w:val="005A1B80"/>
    <w:rsid w:val="005B271E"/>
    <w:rsid w:val="005B2838"/>
    <w:rsid w:val="005B634F"/>
    <w:rsid w:val="005C54F7"/>
    <w:rsid w:val="005D4406"/>
    <w:rsid w:val="005D6B18"/>
    <w:rsid w:val="005D79A0"/>
    <w:rsid w:val="005E326C"/>
    <w:rsid w:val="005F0AEE"/>
    <w:rsid w:val="005F0E15"/>
    <w:rsid w:val="005F409C"/>
    <w:rsid w:val="005F42FB"/>
    <w:rsid w:val="00601E86"/>
    <w:rsid w:val="00602E45"/>
    <w:rsid w:val="00612538"/>
    <w:rsid w:val="00614407"/>
    <w:rsid w:val="006158F0"/>
    <w:rsid w:val="006245DE"/>
    <w:rsid w:val="0062538B"/>
    <w:rsid w:val="00634724"/>
    <w:rsid w:val="006348E0"/>
    <w:rsid w:val="00641F88"/>
    <w:rsid w:val="00642A06"/>
    <w:rsid w:val="00643039"/>
    <w:rsid w:val="00665C4F"/>
    <w:rsid w:val="006749D7"/>
    <w:rsid w:val="0068208D"/>
    <w:rsid w:val="00685F68"/>
    <w:rsid w:val="00690F25"/>
    <w:rsid w:val="006C0C9E"/>
    <w:rsid w:val="006C2367"/>
    <w:rsid w:val="006C659A"/>
    <w:rsid w:val="006D7C8B"/>
    <w:rsid w:val="006D7F58"/>
    <w:rsid w:val="006E4A45"/>
    <w:rsid w:val="006E6157"/>
    <w:rsid w:val="006E796F"/>
    <w:rsid w:val="006F2B96"/>
    <w:rsid w:val="0070032F"/>
    <w:rsid w:val="00702C0B"/>
    <w:rsid w:val="007030FA"/>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6EC6"/>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C54EF"/>
    <w:rsid w:val="007D5A29"/>
    <w:rsid w:val="007E06E4"/>
    <w:rsid w:val="007E0F7F"/>
    <w:rsid w:val="007E2588"/>
    <w:rsid w:val="007E41BF"/>
    <w:rsid w:val="007E760F"/>
    <w:rsid w:val="007F3595"/>
    <w:rsid w:val="007F461C"/>
    <w:rsid w:val="007F4C8B"/>
    <w:rsid w:val="007F5A7B"/>
    <w:rsid w:val="00800881"/>
    <w:rsid w:val="00810541"/>
    <w:rsid w:val="00813B00"/>
    <w:rsid w:val="00820629"/>
    <w:rsid w:val="00822123"/>
    <w:rsid w:val="00822D46"/>
    <w:rsid w:val="008234AD"/>
    <w:rsid w:val="00824C70"/>
    <w:rsid w:val="008354E6"/>
    <w:rsid w:val="00841552"/>
    <w:rsid w:val="00841E69"/>
    <w:rsid w:val="00846CE2"/>
    <w:rsid w:val="008507CF"/>
    <w:rsid w:val="00851AA6"/>
    <w:rsid w:val="00853351"/>
    <w:rsid w:val="008717BE"/>
    <w:rsid w:val="00872BEE"/>
    <w:rsid w:val="00881629"/>
    <w:rsid w:val="00884614"/>
    <w:rsid w:val="00886867"/>
    <w:rsid w:val="0088727A"/>
    <w:rsid w:val="0088750F"/>
    <w:rsid w:val="0088764A"/>
    <w:rsid w:val="0089175F"/>
    <w:rsid w:val="00891E8D"/>
    <w:rsid w:val="008A2726"/>
    <w:rsid w:val="008A3535"/>
    <w:rsid w:val="008A38D6"/>
    <w:rsid w:val="008A4DEF"/>
    <w:rsid w:val="008A5A96"/>
    <w:rsid w:val="008B4FAB"/>
    <w:rsid w:val="008C2F0E"/>
    <w:rsid w:val="008C3B0B"/>
    <w:rsid w:val="008C62B6"/>
    <w:rsid w:val="008C671B"/>
    <w:rsid w:val="008C7DD8"/>
    <w:rsid w:val="008D1974"/>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55637"/>
    <w:rsid w:val="00963926"/>
    <w:rsid w:val="00963E1F"/>
    <w:rsid w:val="00966CAE"/>
    <w:rsid w:val="0099200E"/>
    <w:rsid w:val="00993F82"/>
    <w:rsid w:val="00995A47"/>
    <w:rsid w:val="009979CF"/>
    <w:rsid w:val="009A38F5"/>
    <w:rsid w:val="009A4886"/>
    <w:rsid w:val="009A6014"/>
    <w:rsid w:val="009B25A1"/>
    <w:rsid w:val="009B31E4"/>
    <w:rsid w:val="009B5CF0"/>
    <w:rsid w:val="009B6533"/>
    <w:rsid w:val="009B6FCA"/>
    <w:rsid w:val="009C36CE"/>
    <w:rsid w:val="009D40CA"/>
    <w:rsid w:val="009E5BB7"/>
    <w:rsid w:val="009E7AB5"/>
    <w:rsid w:val="009F16C5"/>
    <w:rsid w:val="009F1716"/>
    <w:rsid w:val="009F18A3"/>
    <w:rsid w:val="009F2061"/>
    <w:rsid w:val="009F3774"/>
    <w:rsid w:val="009F5309"/>
    <w:rsid w:val="009F5D96"/>
    <w:rsid w:val="00A06468"/>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2E13"/>
    <w:rsid w:val="00A85A68"/>
    <w:rsid w:val="00A91B79"/>
    <w:rsid w:val="00A965B7"/>
    <w:rsid w:val="00AA074A"/>
    <w:rsid w:val="00AA3737"/>
    <w:rsid w:val="00AA59AB"/>
    <w:rsid w:val="00AA73DF"/>
    <w:rsid w:val="00AB18F0"/>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080"/>
    <w:rsid w:val="00B47965"/>
    <w:rsid w:val="00B47B0F"/>
    <w:rsid w:val="00B53D9E"/>
    <w:rsid w:val="00B54801"/>
    <w:rsid w:val="00B65E1B"/>
    <w:rsid w:val="00B83896"/>
    <w:rsid w:val="00B87CC6"/>
    <w:rsid w:val="00B91B74"/>
    <w:rsid w:val="00BA5109"/>
    <w:rsid w:val="00BA679B"/>
    <w:rsid w:val="00BA6DB0"/>
    <w:rsid w:val="00BB67F3"/>
    <w:rsid w:val="00BB6AFE"/>
    <w:rsid w:val="00BD267B"/>
    <w:rsid w:val="00BD36F4"/>
    <w:rsid w:val="00BD51FA"/>
    <w:rsid w:val="00BD5742"/>
    <w:rsid w:val="00BD577E"/>
    <w:rsid w:val="00BD75F9"/>
    <w:rsid w:val="00BE445D"/>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36C4"/>
    <w:rsid w:val="00C77B40"/>
    <w:rsid w:val="00C8100A"/>
    <w:rsid w:val="00C95139"/>
    <w:rsid w:val="00CA012D"/>
    <w:rsid w:val="00CA7617"/>
    <w:rsid w:val="00CA7BBD"/>
    <w:rsid w:val="00CB3557"/>
    <w:rsid w:val="00CB5C39"/>
    <w:rsid w:val="00CC0357"/>
    <w:rsid w:val="00CC20F7"/>
    <w:rsid w:val="00CC5AF7"/>
    <w:rsid w:val="00CD2159"/>
    <w:rsid w:val="00CD48C4"/>
    <w:rsid w:val="00CD71DD"/>
    <w:rsid w:val="00CE4B15"/>
    <w:rsid w:val="00CE4EEB"/>
    <w:rsid w:val="00CF26F9"/>
    <w:rsid w:val="00CF4158"/>
    <w:rsid w:val="00D126C7"/>
    <w:rsid w:val="00D15EA4"/>
    <w:rsid w:val="00D168D0"/>
    <w:rsid w:val="00D25619"/>
    <w:rsid w:val="00D323AF"/>
    <w:rsid w:val="00D32D13"/>
    <w:rsid w:val="00D43260"/>
    <w:rsid w:val="00D45F6A"/>
    <w:rsid w:val="00D46B76"/>
    <w:rsid w:val="00D47049"/>
    <w:rsid w:val="00D50EDC"/>
    <w:rsid w:val="00D57260"/>
    <w:rsid w:val="00D572BC"/>
    <w:rsid w:val="00D5782A"/>
    <w:rsid w:val="00D67E5D"/>
    <w:rsid w:val="00D80C09"/>
    <w:rsid w:val="00D91194"/>
    <w:rsid w:val="00D91C58"/>
    <w:rsid w:val="00D95EE8"/>
    <w:rsid w:val="00D96DF5"/>
    <w:rsid w:val="00DA2A5D"/>
    <w:rsid w:val="00DA4B7B"/>
    <w:rsid w:val="00DA7D74"/>
    <w:rsid w:val="00DB27B7"/>
    <w:rsid w:val="00DB4A19"/>
    <w:rsid w:val="00DC338B"/>
    <w:rsid w:val="00DC3D33"/>
    <w:rsid w:val="00DC3FB1"/>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5A9"/>
    <w:rsid w:val="00E57A97"/>
    <w:rsid w:val="00E67F6C"/>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5F86"/>
    <w:rsid w:val="00EE7B9C"/>
    <w:rsid w:val="00EE7FFD"/>
    <w:rsid w:val="00EF15EA"/>
    <w:rsid w:val="00EF5C40"/>
    <w:rsid w:val="00EF6B60"/>
    <w:rsid w:val="00F00C75"/>
    <w:rsid w:val="00F00D5E"/>
    <w:rsid w:val="00F036B8"/>
    <w:rsid w:val="00F14492"/>
    <w:rsid w:val="00F176F4"/>
    <w:rsid w:val="00F226FE"/>
    <w:rsid w:val="00F253CB"/>
    <w:rsid w:val="00F25DD6"/>
    <w:rsid w:val="00F34B47"/>
    <w:rsid w:val="00F40607"/>
    <w:rsid w:val="00F41B12"/>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B3A86"/>
    <w:rsid w:val="00FC76CC"/>
    <w:rsid w:val="00FD1CFF"/>
    <w:rsid w:val="00FD55A2"/>
    <w:rsid w:val="00FD7E6C"/>
    <w:rsid w:val="00FE1E8B"/>
    <w:rsid w:val="00FE312F"/>
    <w:rsid w:val="00FE37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D3419FAC-B34C-4210-91D9-F4141D14C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character" w:styleId="BesuchterLink">
    <w:name w:val="FollowedHyperlink"/>
    <w:basedOn w:val="Absatz-Standardschriftart"/>
    <w:semiHidden/>
    <w:unhideWhenUsed/>
    <w:rsid w:val="000456EB"/>
    <w:rPr>
      <w:color w:val="954F72" w:themeColor="followedHyperlink"/>
      <w:u w:val="single"/>
    </w:rPr>
  </w:style>
  <w:style w:type="paragraph" w:styleId="StandardWeb">
    <w:name w:val="Normal (Web)"/>
    <w:basedOn w:val="Standard"/>
    <w:uiPriority w:val="99"/>
    <w:unhideWhenUsed/>
    <w:rsid w:val="00702C0B"/>
    <w:pPr>
      <w:spacing w:before="100" w:beforeAutospacing="1" w:after="100" w:afterAutospacing="1"/>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362555977">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802623133">
      <w:bodyDiv w:val="1"/>
      <w:marLeft w:val="0"/>
      <w:marRight w:val="0"/>
      <w:marTop w:val="0"/>
      <w:marBottom w:val="0"/>
      <w:divBdr>
        <w:top w:val="none" w:sz="0" w:space="0" w:color="auto"/>
        <w:left w:val="none" w:sz="0" w:space="0" w:color="auto"/>
        <w:bottom w:val="none" w:sz="0" w:space="0" w:color="auto"/>
        <w:right w:val="none" w:sz="0" w:space="0" w:color="auto"/>
      </w:divBdr>
    </w:div>
    <w:div w:id="1381632829">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599364777">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B80F4-8A69-4742-A74A-9F68009E3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609</Words>
  <Characters>3843</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4444</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Metzger</dc:creator>
  <cp:keywords/>
  <dc:description/>
  <cp:lastModifiedBy>Reichle, Diana</cp:lastModifiedBy>
  <cp:revision>8</cp:revision>
  <cp:lastPrinted>2021-06-01T06:16:00Z</cp:lastPrinted>
  <dcterms:created xsi:type="dcterms:W3CDTF">2022-12-16T08:54:00Z</dcterms:created>
  <dcterms:modified xsi:type="dcterms:W3CDTF">2022-12-16T15:52:00Z</dcterms:modified>
</cp:coreProperties>
</file>