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0BF129" w14:textId="77777777" w:rsidR="00807B46" w:rsidRPr="00E21E93" w:rsidRDefault="00807B46" w:rsidP="00E21E93">
      <w:pPr>
        <w:ind w:left="2124"/>
        <w:rPr>
          <w:rFonts w:ascii="Arial" w:hAnsi="Arial" w:cs="Arial"/>
          <w:sz w:val="22"/>
        </w:rPr>
      </w:pPr>
    </w:p>
    <w:p w14:paraId="3A2FA1FD" w14:textId="77777777" w:rsidR="00807B46" w:rsidRPr="00E21E93" w:rsidRDefault="00807B46" w:rsidP="00E21E93">
      <w:pPr>
        <w:ind w:left="2124"/>
        <w:rPr>
          <w:rFonts w:ascii="Arial" w:hAnsi="Arial" w:cs="Arial"/>
          <w:sz w:val="22"/>
        </w:rPr>
      </w:pPr>
    </w:p>
    <w:p w14:paraId="5066368F" w14:textId="77777777" w:rsidR="00807B46" w:rsidRPr="00E21E93" w:rsidRDefault="00807B46" w:rsidP="00E21E93">
      <w:pPr>
        <w:ind w:left="2124"/>
        <w:rPr>
          <w:rFonts w:ascii="Arial" w:hAnsi="Arial" w:cs="Arial"/>
          <w:sz w:val="22"/>
        </w:rPr>
      </w:pPr>
    </w:p>
    <w:p w14:paraId="7C47E902" w14:textId="77777777" w:rsidR="00807B46" w:rsidRPr="00E21E93" w:rsidRDefault="00807B46" w:rsidP="00E21E93">
      <w:pPr>
        <w:ind w:left="2124"/>
        <w:rPr>
          <w:rFonts w:ascii="Arial" w:hAnsi="Arial" w:cs="Arial"/>
          <w:sz w:val="22"/>
        </w:rPr>
      </w:pPr>
    </w:p>
    <w:p w14:paraId="6DC2E27E" w14:textId="77777777" w:rsidR="00807B46" w:rsidRPr="00E21E93" w:rsidRDefault="00807B46" w:rsidP="00E21E93">
      <w:pPr>
        <w:ind w:left="2124"/>
        <w:rPr>
          <w:rFonts w:ascii="Arial" w:hAnsi="Arial" w:cs="Arial"/>
          <w:sz w:val="22"/>
        </w:rPr>
      </w:pPr>
    </w:p>
    <w:p w14:paraId="6877E3D9" w14:textId="77777777" w:rsidR="00807B46" w:rsidRPr="00E21E93" w:rsidRDefault="00807B46" w:rsidP="00E21E93">
      <w:pPr>
        <w:ind w:left="2124"/>
        <w:rPr>
          <w:rFonts w:ascii="Arial" w:hAnsi="Arial" w:cs="Arial"/>
          <w:sz w:val="22"/>
        </w:rPr>
      </w:pPr>
    </w:p>
    <w:p w14:paraId="5A6CE135" w14:textId="77777777" w:rsidR="00807B46" w:rsidRPr="00E21E93" w:rsidRDefault="00807B46" w:rsidP="00E21E93">
      <w:pPr>
        <w:ind w:left="2124"/>
        <w:rPr>
          <w:rFonts w:ascii="Arial" w:hAnsi="Arial" w:cs="Arial"/>
          <w:sz w:val="22"/>
        </w:rPr>
      </w:pPr>
    </w:p>
    <w:p w14:paraId="1E08A53E" w14:textId="77777777" w:rsidR="00807B46" w:rsidRPr="00E21E93" w:rsidRDefault="00807B46" w:rsidP="00E21E93">
      <w:pPr>
        <w:ind w:left="2124"/>
        <w:rPr>
          <w:rFonts w:ascii="Arial" w:hAnsi="Arial" w:cs="Arial"/>
          <w:sz w:val="22"/>
        </w:rPr>
      </w:pPr>
    </w:p>
    <w:p w14:paraId="4CB80015" w14:textId="77777777" w:rsidR="00807B46" w:rsidRPr="00E21E93" w:rsidRDefault="00807B46" w:rsidP="00E21E93">
      <w:pPr>
        <w:ind w:left="2124"/>
        <w:rPr>
          <w:rFonts w:ascii="Arial" w:hAnsi="Arial" w:cs="Arial"/>
          <w:sz w:val="22"/>
        </w:rPr>
      </w:pPr>
    </w:p>
    <w:p w14:paraId="49E8072F" w14:textId="12F71707" w:rsidR="002B2C8F" w:rsidRPr="00E21E93" w:rsidRDefault="00EA06C3" w:rsidP="00E21E93">
      <w:pPr>
        <w:ind w:left="2124"/>
        <w:rPr>
          <w:rFonts w:ascii="Arial" w:hAnsi="Arial" w:cs="Arial"/>
        </w:rPr>
      </w:pPr>
      <w:r w:rsidRPr="00E21E9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00434C4" wp14:editId="5CC1D437">
                <wp:simplePos x="0" y="0"/>
                <wp:positionH relativeFrom="column">
                  <wp:posOffset>-348615</wp:posOffset>
                </wp:positionH>
                <wp:positionV relativeFrom="paragraph">
                  <wp:posOffset>136525</wp:posOffset>
                </wp:positionV>
                <wp:extent cx="1057910" cy="409575"/>
                <wp:effectExtent l="0" t="0" r="8890" b="0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BE8091" w14:textId="77777777" w:rsidR="003002F4" w:rsidRPr="00D15EA4" w:rsidRDefault="003002F4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Season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27.45pt;margin-top:10.75pt;width:83.3pt;height:3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" stroked="f">
                <v:textbox>
                  <w:txbxContent>
                    <w:p w14:paraId="5ABE8091" w14:textId="77777777" w:rsidR="003002F4" w:rsidRPr="00D15EA4" w:rsidRDefault="003002F4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Season 2017</w:t>
                      </w:r>
                    </w:p>
                  </w:txbxContent>
                </v:textbox>
              </v:shape>
            </w:pict>
          </mc:Fallback>
        </mc:AlternateContent>
      </w:r>
    </w:p>
    <w:p w14:paraId="656882F1" w14:textId="701EE4BE" w:rsidR="00820629" w:rsidRPr="00E21E93" w:rsidRDefault="00382530" w:rsidP="00E21E93">
      <w:pPr>
        <w:tabs>
          <w:tab w:val="left" w:pos="5640"/>
        </w:tabs>
        <w:ind w:left="1416"/>
        <w:rPr>
          <w:rFonts w:ascii="Arial" w:hAnsi="Arial" w:cs="Arial"/>
          <w:i/>
          <w:sz w:val="22"/>
          <w:u w:val="single"/>
          <w:lang w:val="en-GB"/>
        </w:rPr>
      </w:pPr>
      <w:r w:rsidRPr="00E21E93">
        <w:rPr>
          <w:rFonts w:ascii="Arial" w:hAnsi="Arial" w:cs="Arial"/>
          <w:i/>
          <w:sz w:val="22"/>
          <w:u w:val="single"/>
          <w:lang w:val="en-GB"/>
        </w:rPr>
        <w:t>Facts and Figures</w:t>
      </w:r>
    </w:p>
    <w:p w14:paraId="757454D4" w14:textId="0E069EA8" w:rsidR="00D15EA4" w:rsidRPr="00E21E93" w:rsidRDefault="00D56E7C" w:rsidP="00E21E93">
      <w:pPr>
        <w:spacing w:after="240" w:line="288" w:lineRule="auto"/>
        <w:ind w:left="1416"/>
        <w:rPr>
          <w:rFonts w:ascii="Arial" w:hAnsi="Arial" w:cs="Arial"/>
          <w:b/>
          <w:sz w:val="28"/>
          <w:lang w:val="en-GB"/>
        </w:rPr>
      </w:pPr>
      <w:r>
        <w:rPr>
          <w:rFonts w:ascii="Arial" w:hAnsi="Arial" w:cs="Arial"/>
          <w:b/>
          <w:sz w:val="28"/>
          <w:lang w:val="en-GB"/>
        </w:rPr>
        <w:t xml:space="preserve">Horror Nights ‒ </w:t>
      </w:r>
      <w:proofErr w:type="spellStart"/>
      <w:r w:rsidR="00E21E93" w:rsidRPr="00E21E93">
        <w:rPr>
          <w:rFonts w:ascii="Arial" w:hAnsi="Arial" w:cs="Arial"/>
          <w:b/>
          <w:sz w:val="28"/>
          <w:lang w:val="en-GB"/>
        </w:rPr>
        <w:t>Traumatica</w:t>
      </w:r>
      <w:proofErr w:type="spellEnd"/>
    </w:p>
    <w:p w14:paraId="26E61570" w14:textId="67435356" w:rsidR="00E21E93" w:rsidRPr="00E21E93" w:rsidRDefault="00E21E93" w:rsidP="00E21E93">
      <w:pPr>
        <w:spacing w:line="288" w:lineRule="auto"/>
        <w:ind w:left="1418"/>
        <w:jc w:val="both"/>
        <w:rPr>
          <w:rFonts w:ascii="Arial" w:hAnsi="Arial" w:cs="Arial"/>
          <w:b/>
          <w:sz w:val="22"/>
          <w:szCs w:val="22"/>
          <w:lang w:val="en-GB"/>
        </w:rPr>
      </w:pPr>
      <w:r w:rsidRPr="00E21E93">
        <w:rPr>
          <w:rFonts w:ascii="Arial" w:hAnsi="Arial" w:cs="Arial"/>
          <w:b/>
          <w:sz w:val="22"/>
          <w:szCs w:val="22"/>
          <w:lang w:val="en-GB"/>
        </w:rPr>
        <w:t>Actors</w:t>
      </w:r>
    </w:p>
    <w:p w14:paraId="63D12F85" w14:textId="77777777" w:rsidR="00E21E93" w:rsidRPr="00E21E93" w:rsidRDefault="00E21E93" w:rsidP="00E21E93">
      <w:pPr>
        <w:pStyle w:val="Listenabsatz"/>
        <w:numPr>
          <w:ilvl w:val="0"/>
          <w:numId w:val="20"/>
        </w:numPr>
        <w:spacing w:line="288" w:lineRule="auto"/>
        <w:ind w:left="1775" w:hanging="357"/>
        <w:rPr>
          <w:rFonts w:ascii="Arial" w:hAnsi="Arial" w:cs="Arial"/>
          <w:lang w:val="en-GB"/>
        </w:rPr>
      </w:pPr>
      <w:r w:rsidRPr="00E21E93">
        <w:rPr>
          <w:rFonts w:ascii="Arial" w:hAnsi="Arial" w:cs="Arial"/>
          <w:lang w:val="en-GB"/>
        </w:rPr>
        <w:t>Over 270 actors</w:t>
      </w:r>
    </w:p>
    <w:p w14:paraId="6B18E63E" w14:textId="77777777" w:rsidR="00E21E93" w:rsidRPr="00E21E93" w:rsidRDefault="00E21E93" w:rsidP="00E21E93">
      <w:pPr>
        <w:pStyle w:val="Listenabsatz"/>
        <w:numPr>
          <w:ilvl w:val="0"/>
          <w:numId w:val="20"/>
        </w:numPr>
        <w:spacing w:line="288" w:lineRule="auto"/>
        <w:ind w:left="1775" w:hanging="357"/>
        <w:rPr>
          <w:rFonts w:ascii="Arial" w:hAnsi="Arial" w:cs="Arial"/>
          <w:lang w:val="en-GB"/>
        </w:rPr>
      </w:pPr>
      <w:r w:rsidRPr="00E21E93">
        <w:rPr>
          <w:rFonts w:ascii="Arial" w:hAnsi="Arial" w:cs="Arial"/>
          <w:lang w:val="en-GB"/>
        </w:rPr>
        <w:t>7 Make-up artists</w:t>
      </w:r>
    </w:p>
    <w:p w14:paraId="3545CC10" w14:textId="77777777" w:rsidR="00E21E93" w:rsidRPr="00E21E93" w:rsidRDefault="00E21E93" w:rsidP="00E21E93">
      <w:pPr>
        <w:pStyle w:val="Listenabsatz"/>
        <w:numPr>
          <w:ilvl w:val="0"/>
          <w:numId w:val="20"/>
        </w:numPr>
        <w:spacing w:line="288" w:lineRule="auto"/>
        <w:ind w:left="1775" w:hanging="357"/>
        <w:rPr>
          <w:rFonts w:ascii="Arial" w:hAnsi="Arial" w:cs="Arial"/>
          <w:lang w:val="en-GB"/>
        </w:rPr>
      </w:pPr>
      <w:r w:rsidRPr="00E21E93">
        <w:rPr>
          <w:rFonts w:ascii="Arial" w:hAnsi="Arial" w:cs="Arial"/>
          <w:lang w:val="en-GB"/>
        </w:rPr>
        <w:t>A total of 1,225 hours in make-up work</w:t>
      </w:r>
    </w:p>
    <w:p w14:paraId="51B25F19" w14:textId="77777777" w:rsidR="00E21E93" w:rsidRPr="00E21E93" w:rsidRDefault="00E21E93" w:rsidP="00E21E93">
      <w:pPr>
        <w:pStyle w:val="Listenabsatz"/>
        <w:numPr>
          <w:ilvl w:val="0"/>
          <w:numId w:val="20"/>
        </w:numPr>
        <w:spacing w:line="288" w:lineRule="auto"/>
        <w:ind w:left="1775" w:hanging="357"/>
        <w:rPr>
          <w:rFonts w:ascii="Arial" w:hAnsi="Arial" w:cs="Arial"/>
          <w:lang w:val="en-GB"/>
        </w:rPr>
      </w:pPr>
      <w:r w:rsidRPr="00E21E93">
        <w:rPr>
          <w:rFonts w:ascii="Arial" w:hAnsi="Arial" w:cs="Arial"/>
          <w:lang w:val="en-GB"/>
        </w:rPr>
        <w:t>Over 35kg of make-up</w:t>
      </w:r>
    </w:p>
    <w:p w14:paraId="42F72164" w14:textId="77777777" w:rsidR="00E21E93" w:rsidRPr="00E21E93" w:rsidRDefault="00E21E93" w:rsidP="00E21E93">
      <w:pPr>
        <w:pStyle w:val="Listenabsatz"/>
        <w:numPr>
          <w:ilvl w:val="0"/>
          <w:numId w:val="20"/>
        </w:numPr>
        <w:spacing w:line="288" w:lineRule="auto"/>
        <w:ind w:left="1775" w:hanging="357"/>
        <w:rPr>
          <w:rFonts w:ascii="Arial" w:hAnsi="Arial" w:cs="Arial"/>
          <w:lang w:val="en-GB"/>
        </w:rPr>
      </w:pPr>
      <w:r w:rsidRPr="00E21E93">
        <w:rPr>
          <w:rFonts w:ascii="Arial" w:hAnsi="Arial" w:cs="Arial"/>
          <w:lang w:val="en-GB"/>
        </w:rPr>
        <w:t>90 litres of fake blood</w:t>
      </w:r>
    </w:p>
    <w:p w14:paraId="1DC8D4F8" w14:textId="77777777" w:rsidR="00E21E93" w:rsidRPr="00E21E93" w:rsidRDefault="00E21E93" w:rsidP="00E21E93">
      <w:pPr>
        <w:pStyle w:val="Listenabsatz"/>
        <w:numPr>
          <w:ilvl w:val="0"/>
          <w:numId w:val="20"/>
        </w:numPr>
        <w:spacing w:line="288" w:lineRule="auto"/>
        <w:ind w:left="1775" w:hanging="357"/>
        <w:rPr>
          <w:rFonts w:ascii="Arial" w:hAnsi="Arial" w:cs="Arial"/>
          <w:lang w:val="en-GB"/>
        </w:rPr>
      </w:pPr>
      <w:r w:rsidRPr="00E21E93">
        <w:rPr>
          <w:rFonts w:ascii="Arial" w:hAnsi="Arial" w:cs="Arial"/>
          <w:lang w:val="en-GB"/>
        </w:rPr>
        <w:t>40 litres of latex</w:t>
      </w:r>
    </w:p>
    <w:p w14:paraId="3C9EE731" w14:textId="77777777" w:rsidR="00E21E93" w:rsidRPr="00E21E93" w:rsidRDefault="00E21E93" w:rsidP="00E21E93">
      <w:pPr>
        <w:pStyle w:val="Listenabsatz"/>
        <w:numPr>
          <w:ilvl w:val="0"/>
          <w:numId w:val="20"/>
        </w:numPr>
        <w:spacing w:line="288" w:lineRule="auto"/>
        <w:ind w:left="1775" w:hanging="357"/>
        <w:rPr>
          <w:rFonts w:ascii="Arial" w:hAnsi="Arial" w:cs="Arial"/>
          <w:lang w:val="en-GB"/>
        </w:rPr>
      </w:pPr>
      <w:r w:rsidRPr="00E21E93">
        <w:rPr>
          <w:rFonts w:ascii="Arial" w:hAnsi="Arial" w:cs="Arial"/>
          <w:lang w:val="en-GB"/>
        </w:rPr>
        <w:t>Approx. 480 latex pieces</w:t>
      </w:r>
    </w:p>
    <w:p w14:paraId="37180603" w14:textId="77777777" w:rsidR="00E21E93" w:rsidRPr="00E21E93" w:rsidRDefault="00E21E93" w:rsidP="00E21E93">
      <w:pPr>
        <w:pStyle w:val="Listenabsatz"/>
        <w:numPr>
          <w:ilvl w:val="0"/>
          <w:numId w:val="20"/>
        </w:numPr>
        <w:spacing w:line="288" w:lineRule="auto"/>
        <w:ind w:left="1775" w:hanging="357"/>
        <w:rPr>
          <w:rFonts w:ascii="Arial" w:hAnsi="Arial" w:cs="Arial"/>
          <w:lang w:val="en-GB"/>
        </w:rPr>
      </w:pPr>
      <w:r w:rsidRPr="00E21E93">
        <w:rPr>
          <w:rFonts w:ascii="Arial" w:hAnsi="Arial" w:cs="Arial"/>
          <w:lang w:val="en-GB"/>
        </w:rPr>
        <w:t>60 silicon applications</w:t>
      </w:r>
    </w:p>
    <w:p w14:paraId="2FAB784F" w14:textId="77777777" w:rsidR="00E21E93" w:rsidRPr="00E21E93" w:rsidRDefault="00E21E93" w:rsidP="00E21E93">
      <w:pPr>
        <w:pStyle w:val="Listenabsatz"/>
        <w:numPr>
          <w:ilvl w:val="0"/>
          <w:numId w:val="20"/>
        </w:numPr>
        <w:spacing w:line="288" w:lineRule="auto"/>
        <w:ind w:left="1775" w:hanging="357"/>
        <w:rPr>
          <w:rFonts w:ascii="Arial" w:hAnsi="Arial" w:cs="Arial"/>
          <w:lang w:val="en-GB"/>
        </w:rPr>
      </w:pPr>
      <w:r w:rsidRPr="00E21E93">
        <w:rPr>
          <w:rFonts w:ascii="Arial" w:hAnsi="Arial" w:cs="Arial"/>
          <w:lang w:val="en-GB"/>
        </w:rPr>
        <w:t>32 full body creature costumes</w:t>
      </w:r>
    </w:p>
    <w:p w14:paraId="603332A8" w14:textId="77777777" w:rsidR="00E21E93" w:rsidRPr="00E21E93" w:rsidRDefault="00E21E93" w:rsidP="00E21E93">
      <w:pPr>
        <w:pStyle w:val="Listenabsatz"/>
        <w:numPr>
          <w:ilvl w:val="0"/>
          <w:numId w:val="20"/>
        </w:numPr>
        <w:spacing w:line="288" w:lineRule="auto"/>
        <w:ind w:left="1775" w:hanging="357"/>
        <w:rPr>
          <w:rFonts w:ascii="Arial" w:hAnsi="Arial" w:cs="Arial"/>
          <w:lang w:val="en-GB"/>
        </w:rPr>
      </w:pPr>
      <w:r w:rsidRPr="00E21E93">
        <w:rPr>
          <w:rFonts w:ascii="Arial" w:hAnsi="Arial" w:cs="Arial"/>
          <w:lang w:val="en-GB"/>
        </w:rPr>
        <w:t>1kg of artificial hair</w:t>
      </w:r>
    </w:p>
    <w:p w14:paraId="272B4D92" w14:textId="77777777" w:rsidR="00E21E93" w:rsidRPr="00E21E93" w:rsidRDefault="00E21E93" w:rsidP="00E21E93">
      <w:pPr>
        <w:pStyle w:val="Listenabsatz"/>
        <w:numPr>
          <w:ilvl w:val="0"/>
          <w:numId w:val="20"/>
        </w:numPr>
        <w:spacing w:line="288" w:lineRule="auto"/>
        <w:ind w:left="1775" w:hanging="357"/>
        <w:rPr>
          <w:rFonts w:ascii="Arial" w:hAnsi="Arial" w:cs="Arial"/>
          <w:lang w:val="en-GB"/>
        </w:rPr>
      </w:pPr>
      <w:r w:rsidRPr="00E21E93">
        <w:rPr>
          <w:rFonts w:ascii="Arial" w:hAnsi="Arial" w:cs="Arial"/>
          <w:lang w:val="en-GB"/>
        </w:rPr>
        <w:t>14 litres of special glue</w:t>
      </w:r>
    </w:p>
    <w:p w14:paraId="434B9B27" w14:textId="77777777" w:rsidR="00E21E93" w:rsidRPr="00E21E93" w:rsidRDefault="00E21E93" w:rsidP="00E21E93">
      <w:pPr>
        <w:spacing w:line="288" w:lineRule="auto"/>
        <w:ind w:left="1418"/>
        <w:jc w:val="both"/>
        <w:rPr>
          <w:rFonts w:ascii="Arial" w:hAnsi="Arial" w:cs="Arial"/>
          <w:b/>
          <w:sz w:val="22"/>
          <w:szCs w:val="22"/>
          <w:lang w:val="en-GB"/>
        </w:rPr>
      </w:pPr>
      <w:r w:rsidRPr="00E21E93">
        <w:rPr>
          <w:rFonts w:ascii="Arial" w:hAnsi="Arial" w:cs="Arial"/>
          <w:b/>
          <w:sz w:val="22"/>
          <w:szCs w:val="22"/>
          <w:lang w:val="en-GB"/>
        </w:rPr>
        <w:t>Area</w:t>
      </w:r>
    </w:p>
    <w:p w14:paraId="468BFB16" w14:textId="77777777" w:rsidR="00E21E93" w:rsidRPr="00E21E93" w:rsidRDefault="00E21E93" w:rsidP="00E21E93">
      <w:pPr>
        <w:pStyle w:val="Listenabsatz"/>
        <w:numPr>
          <w:ilvl w:val="0"/>
          <w:numId w:val="20"/>
        </w:numPr>
        <w:spacing w:line="288" w:lineRule="auto"/>
        <w:ind w:left="1775" w:hanging="357"/>
        <w:rPr>
          <w:rFonts w:ascii="Arial" w:hAnsi="Arial" w:cs="Arial"/>
          <w:lang w:val="en-GB"/>
        </w:rPr>
      </w:pPr>
      <w:r w:rsidRPr="00E21E93">
        <w:rPr>
          <w:rFonts w:ascii="Arial" w:hAnsi="Arial" w:cs="Arial"/>
          <w:lang w:val="en-GB"/>
        </w:rPr>
        <w:t>Outdoor area: 22,000m²</w:t>
      </w:r>
    </w:p>
    <w:p w14:paraId="032C659F" w14:textId="77777777" w:rsidR="00E21E93" w:rsidRPr="00E21E93" w:rsidRDefault="00E21E93" w:rsidP="00E21E93">
      <w:pPr>
        <w:pStyle w:val="Listenabsatz"/>
        <w:numPr>
          <w:ilvl w:val="0"/>
          <w:numId w:val="20"/>
        </w:numPr>
        <w:spacing w:line="288" w:lineRule="auto"/>
        <w:ind w:left="1775" w:hanging="357"/>
        <w:rPr>
          <w:rFonts w:ascii="Arial" w:hAnsi="Arial" w:cs="Arial"/>
          <w:lang w:val="en-GB"/>
        </w:rPr>
      </w:pPr>
      <w:r w:rsidRPr="00E21E93">
        <w:rPr>
          <w:rFonts w:ascii="Arial" w:hAnsi="Arial" w:cs="Arial"/>
          <w:lang w:val="en-GB"/>
        </w:rPr>
        <w:t>Indoor area: 2,500m²</w:t>
      </w:r>
    </w:p>
    <w:p w14:paraId="59432415" w14:textId="77777777" w:rsidR="00E21E93" w:rsidRPr="00E21E93" w:rsidRDefault="00E21E93" w:rsidP="00E21E93">
      <w:pPr>
        <w:pStyle w:val="Listenabsatz"/>
        <w:numPr>
          <w:ilvl w:val="0"/>
          <w:numId w:val="20"/>
        </w:numPr>
        <w:spacing w:line="288" w:lineRule="auto"/>
        <w:ind w:left="1775" w:hanging="357"/>
        <w:rPr>
          <w:rFonts w:ascii="Arial" w:hAnsi="Arial" w:cs="Arial"/>
          <w:lang w:val="en-GB"/>
        </w:rPr>
      </w:pPr>
      <w:r w:rsidRPr="00E21E93">
        <w:rPr>
          <w:rFonts w:ascii="Arial" w:hAnsi="Arial" w:cs="Arial"/>
          <w:lang w:val="en-GB"/>
        </w:rPr>
        <w:t>Vampire’s club: 210m²</w:t>
      </w:r>
    </w:p>
    <w:p w14:paraId="7FCC109F" w14:textId="77777777" w:rsidR="00E21E93" w:rsidRPr="00E21E93" w:rsidRDefault="00E21E93" w:rsidP="00E21E93">
      <w:pPr>
        <w:pStyle w:val="Listenabsatz"/>
        <w:numPr>
          <w:ilvl w:val="0"/>
          <w:numId w:val="20"/>
        </w:numPr>
        <w:spacing w:line="288" w:lineRule="auto"/>
        <w:ind w:left="1775" w:hanging="357"/>
        <w:rPr>
          <w:rFonts w:ascii="Arial" w:hAnsi="Arial" w:cs="Arial"/>
          <w:lang w:val="en-GB"/>
        </w:rPr>
      </w:pPr>
      <w:r w:rsidRPr="00E21E93">
        <w:rPr>
          <w:rFonts w:ascii="Arial" w:hAnsi="Arial" w:cs="Arial"/>
          <w:lang w:val="en-GB"/>
        </w:rPr>
        <w:t>Total area: 24,710m²</w:t>
      </w:r>
    </w:p>
    <w:p w14:paraId="52A6902F" w14:textId="77777777" w:rsidR="00E21E93" w:rsidRPr="00E21E93" w:rsidRDefault="00E21E93" w:rsidP="00E21E93">
      <w:pPr>
        <w:spacing w:line="288" w:lineRule="auto"/>
        <w:ind w:left="1418"/>
        <w:jc w:val="both"/>
        <w:rPr>
          <w:rFonts w:ascii="Arial" w:hAnsi="Arial" w:cs="Arial"/>
          <w:b/>
          <w:sz w:val="22"/>
          <w:szCs w:val="22"/>
          <w:lang w:val="en-GB"/>
        </w:rPr>
      </w:pPr>
      <w:r w:rsidRPr="00E21E93">
        <w:rPr>
          <w:rFonts w:ascii="Arial" w:hAnsi="Arial" w:cs="Arial"/>
          <w:b/>
          <w:sz w:val="22"/>
          <w:szCs w:val="22"/>
          <w:lang w:val="en-GB"/>
        </w:rPr>
        <w:t>The Fallen: House of the Familiars</w:t>
      </w:r>
    </w:p>
    <w:p w14:paraId="5AF62E9E" w14:textId="77777777" w:rsidR="00E21E93" w:rsidRPr="00E21E93" w:rsidRDefault="00E21E93" w:rsidP="00E21E93">
      <w:pPr>
        <w:pStyle w:val="Listenabsatz"/>
        <w:numPr>
          <w:ilvl w:val="0"/>
          <w:numId w:val="20"/>
        </w:numPr>
        <w:spacing w:line="288" w:lineRule="auto"/>
        <w:ind w:left="1775" w:hanging="357"/>
        <w:rPr>
          <w:rFonts w:ascii="Arial" w:hAnsi="Arial" w:cs="Arial"/>
          <w:lang w:val="en-GB"/>
        </w:rPr>
      </w:pPr>
      <w:r w:rsidRPr="00E21E93">
        <w:rPr>
          <w:rFonts w:ascii="Arial" w:hAnsi="Arial" w:cs="Arial"/>
          <w:lang w:val="en-GB"/>
        </w:rPr>
        <w:t>Theme: Shabby house of the Fallen, the servants of the Shadows</w:t>
      </w:r>
    </w:p>
    <w:p w14:paraId="3167518B" w14:textId="77777777" w:rsidR="00E21E93" w:rsidRPr="00E21E93" w:rsidRDefault="00E21E93" w:rsidP="00E21E93">
      <w:pPr>
        <w:pStyle w:val="Listenabsatz"/>
        <w:numPr>
          <w:ilvl w:val="0"/>
          <w:numId w:val="20"/>
        </w:numPr>
        <w:spacing w:line="288" w:lineRule="auto"/>
        <w:ind w:left="1775" w:hanging="357"/>
        <w:rPr>
          <w:rFonts w:ascii="Arial" w:hAnsi="Arial" w:cs="Arial"/>
          <w:lang w:val="en-GB"/>
        </w:rPr>
      </w:pPr>
      <w:r w:rsidRPr="00E21E93">
        <w:rPr>
          <w:rFonts w:ascii="Arial" w:hAnsi="Arial" w:cs="Arial"/>
          <w:lang w:val="en-GB"/>
        </w:rPr>
        <w:t>9 themed rooms</w:t>
      </w:r>
    </w:p>
    <w:p w14:paraId="63B01BC8" w14:textId="77777777" w:rsidR="00E21E93" w:rsidRPr="00E21E93" w:rsidRDefault="00E21E93" w:rsidP="00E21E93">
      <w:pPr>
        <w:pStyle w:val="Listenabsatz"/>
        <w:numPr>
          <w:ilvl w:val="0"/>
          <w:numId w:val="20"/>
        </w:numPr>
        <w:spacing w:line="288" w:lineRule="auto"/>
        <w:ind w:left="1775" w:hanging="357"/>
        <w:rPr>
          <w:rFonts w:ascii="Arial" w:hAnsi="Arial" w:cs="Arial"/>
          <w:lang w:val="en-GB"/>
        </w:rPr>
      </w:pPr>
      <w:r w:rsidRPr="00E21E93">
        <w:rPr>
          <w:rFonts w:ascii="Arial" w:hAnsi="Arial" w:cs="Arial"/>
          <w:lang w:val="en-GB"/>
        </w:rPr>
        <w:t>Interactive multimedia controlling</w:t>
      </w:r>
    </w:p>
    <w:p w14:paraId="7626C323" w14:textId="77777777" w:rsidR="00E21E93" w:rsidRPr="00E21E93" w:rsidRDefault="00E21E93" w:rsidP="00E21E93">
      <w:pPr>
        <w:pStyle w:val="Listenabsatz"/>
        <w:numPr>
          <w:ilvl w:val="0"/>
          <w:numId w:val="20"/>
        </w:numPr>
        <w:spacing w:line="288" w:lineRule="auto"/>
        <w:ind w:left="1775" w:hanging="357"/>
        <w:rPr>
          <w:rFonts w:ascii="Arial" w:hAnsi="Arial" w:cs="Arial"/>
          <w:lang w:val="en-GB"/>
        </w:rPr>
      </w:pPr>
      <w:r w:rsidRPr="00E21E93">
        <w:rPr>
          <w:rFonts w:ascii="Arial" w:hAnsi="Arial" w:cs="Arial"/>
          <w:lang w:val="en-GB"/>
        </w:rPr>
        <w:t>310m² area</w:t>
      </w:r>
    </w:p>
    <w:p w14:paraId="4818FCBE" w14:textId="77777777" w:rsidR="00E21E93" w:rsidRPr="00E21E93" w:rsidRDefault="00E21E93" w:rsidP="00E21E93">
      <w:pPr>
        <w:pStyle w:val="Listenabsatz"/>
        <w:numPr>
          <w:ilvl w:val="0"/>
          <w:numId w:val="20"/>
        </w:numPr>
        <w:spacing w:line="288" w:lineRule="auto"/>
        <w:ind w:left="1775" w:hanging="357"/>
        <w:rPr>
          <w:rFonts w:ascii="Arial" w:hAnsi="Arial" w:cs="Arial"/>
          <w:lang w:val="en-GB"/>
        </w:rPr>
      </w:pPr>
      <w:r w:rsidRPr="00E21E93">
        <w:rPr>
          <w:rFonts w:ascii="Arial" w:hAnsi="Arial" w:cs="Arial"/>
          <w:lang w:val="en-GB"/>
        </w:rPr>
        <w:t>130m path</w:t>
      </w:r>
    </w:p>
    <w:p w14:paraId="01A4D593" w14:textId="77777777" w:rsidR="00E21E93" w:rsidRPr="00E21E93" w:rsidRDefault="00E21E93" w:rsidP="00E21E93">
      <w:pPr>
        <w:spacing w:line="288" w:lineRule="auto"/>
        <w:ind w:left="1418"/>
        <w:jc w:val="both"/>
        <w:rPr>
          <w:rFonts w:ascii="Arial" w:hAnsi="Arial" w:cs="Arial"/>
          <w:b/>
          <w:sz w:val="22"/>
          <w:szCs w:val="22"/>
          <w:lang w:val="en-GB"/>
        </w:rPr>
      </w:pPr>
      <w:r w:rsidRPr="00E21E93">
        <w:rPr>
          <w:rFonts w:ascii="Arial" w:hAnsi="Arial" w:cs="Arial"/>
          <w:b/>
          <w:sz w:val="22"/>
          <w:szCs w:val="22"/>
          <w:lang w:val="en-GB"/>
        </w:rPr>
        <w:t xml:space="preserve">The Pack: </w:t>
      </w:r>
      <w:proofErr w:type="spellStart"/>
      <w:r w:rsidRPr="00E21E93">
        <w:rPr>
          <w:rFonts w:ascii="Arial" w:hAnsi="Arial" w:cs="Arial"/>
          <w:b/>
          <w:sz w:val="22"/>
          <w:szCs w:val="22"/>
          <w:lang w:val="en-GB"/>
        </w:rPr>
        <w:t>Silverbullet</w:t>
      </w:r>
      <w:proofErr w:type="spellEnd"/>
      <w:r w:rsidRPr="00E21E93">
        <w:rPr>
          <w:rFonts w:ascii="Arial" w:hAnsi="Arial" w:cs="Arial"/>
          <w:b/>
          <w:sz w:val="22"/>
          <w:szCs w:val="22"/>
          <w:lang w:val="en-GB"/>
        </w:rPr>
        <w:t xml:space="preserve"> Bar</w:t>
      </w:r>
    </w:p>
    <w:p w14:paraId="2BA225FF" w14:textId="77777777" w:rsidR="00E21E93" w:rsidRPr="00E21E93" w:rsidRDefault="00E21E93" w:rsidP="00E21E93">
      <w:pPr>
        <w:pStyle w:val="Listenabsatz"/>
        <w:numPr>
          <w:ilvl w:val="0"/>
          <w:numId w:val="20"/>
        </w:numPr>
        <w:spacing w:line="288" w:lineRule="auto"/>
        <w:ind w:left="1775" w:hanging="357"/>
        <w:rPr>
          <w:rFonts w:ascii="Arial" w:hAnsi="Arial" w:cs="Arial"/>
          <w:lang w:val="en-GB"/>
        </w:rPr>
      </w:pPr>
      <w:r w:rsidRPr="00E21E93">
        <w:rPr>
          <w:rFonts w:ascii="Arial" w:hAnsi="Arial" w:cs="Arial"/>
          <w:lang w:val="en-GB"/>
        </w:rPr>
        <w:t>Theme: Biker bar</w:t>
      </w:r>
    </w:p>
    <w:p w14:paraId="069866F5" w14:textId="77777777" w:rsidR="00E21E93" w:rsidRPr="00E21E93" w:rsidRDefault="00E21E93" w:rsidP="00E21E93">
      <w:pPr>
        <w:pStyle w:val="Listenabsatz"/>
        <w:numPr>
          <w:ilvl w:val="0"/>
          <w:numId w:val="20"/>
        </w:numPr>
        <w:spacing w:line="288" w:lineRule="auto"/>
        <w:ind w:left="1775" w:hanging="357"/>
        <w:rPr>
          <w:rFonts w:ascii="Arial" w:hAnsi="Arial" w:cs="Arial"/>
          <w:lang w:val="en-GB"/>
        </w:rPr>
      </w:pPr>
      <w:r w:rsidRPr="00E21E93">
        <w:rPr>
          <w:rFonts w:ascii="Arial" w:hAnsi="Arial" w:cs="Arial"/>
          <w:lang w:val="en-GB"/>
        </w:rPr>
        <w:t>12 themed rooms</w:t>
      </w:r>
    </w:p>
    <w:p w14:paraId="1FB27047" w14:textId="77777777" w:rsidR="00E21E93" w:rsidRPr="00E21E93" w:rsidRDefault="00E21E93" w:rsidP="00E21E93">
      <w:pPr>
        <w:pStyle w:val="Listenabsatz"/>
        <w:numPr>
          <w:ilvl w:val="0"/>
          <w:numId w:val="20"/>
        </w:numPr>
        <w:spacing w:line="288" w:lineRule="auto"/>
        <w:ind w:left="1775" w:hanging="357"/>
        <w:rPr>
          <w:rFonts w:ascii="Arial" w:hAnsi="Arial" w:cs="Arial"/>
          <w:lang w:val="en-GB"/>
        </w:rPr>
      </w:pPr>
      <w:r w:rsidRPr="00E21E93">
        <w:rPr>
          <w:rFonts w:ascii="Arial" w:hAnsi="Arial" w:cs="Arial"/>
          <w:lang w:val="en-GB"/>
        </w:rPr>
        <w:t>Interactive multimedia controlling</w:t>
      </w:r>
    </w:p>
    <w:p w14:paraId="1B8A1685" w14:textId="6B8897A4" w:rsidR="00E21E93" w:rsidRPr="00E21E93" w:rsidRDefault="00E21E93" w:rsidP="00E21E93">
      <w:pPr>
        <w:pStyle w:val="Listenabsatz"/>
        <w:numPr>
          <w:ilvl w:val="0"/>
          <w:numId w:val="20"/>
        </w:numPr>
        <w:spacing w:line="288" w:lineRule="auto"/>
        <w:ind w:left="1775" w:hanging="357"/>
        <w:rPr>
          <w:rFonts w:ascii="Arial" w:hAnsi="Arial" w:cs="Arial"/>
          <w:lang w:val="en-GB"/>
        </w:rPr>
      </w:pPr>
      <w:r w:rsidRPr="00E21E93">
        <w:rPr>
          <w:rFonts w:ascii="Arial" w:hAnsi="Arial" w:cs="Arial"/>
          <w:lang w:val="en-GB"/>
        </w:rPr>
        <w:t>310m² area</w:t>
      </w:r>
    </w:p>
    <w:p w14:paraId="1B8EA96C" w14:textId="5599BB1C" w:rsidR="00E21E93" w:rsidRDefault="00E21E93" w:rsidP="00E21E93">
      <w:pPr>
        <w:pStyle w:val="Listenabsatz"/>
        <w:numPr>
          <w:ilvl w:val="0"/>
          <w:numId w:val="20"/>
        </w:numPr>
        <w:spacing w:line="288" w:lineRule="auto"/>
        <w:ind w:left="1775" w:hanging="357"/>
        <w:rPr>
          <w:rFonts w:ascii="Arial" w:hAnsi="Arial" w:cs="Arial"/>
          <w:lang w:val="en-GB"/>
        </w:rPr>
      </w:pPr>
      <w:r w:rsidRPr="00E21E93">
        <w:rPr>
          <w:rFonts w:ascii="Arial" w:hAnsi="Arial" w:cs="Arial"/>
          <w:lang w:val="en-GB"/>
        </w:rPr>
        <w:t>150m path</w:t>
      </w:r>
    </w:p>
    <w:p w14:paraId="678E3525" w14:textId="78E0D1EF" w:rsidR="00E21E93" w:rsidRPr="00E21E93" w:rsidRDefault="00E21E93" w:rsidP="00E21E93">
      <w:pPr>
        <w:rPr>
          <w:rFonts w:ascii="Arial" w:eastAsiaTheme="minorHAnsi" w:hAnsi="Arial" w:cs="Arial"/>
          <w:sz w:val="22"/>
          <w:szCs w:val="22"/>
          <w:lang w:val="en-GB" w:eastAsia="en-US"/>
        </w:rPr>
      </w:pPr>
      <w:r>
        <w:rPr>
          <w:rFonts w:ascii="Arial" w:hAnsi="Arial" w:cs="Arial"/>
          <w:lang w:val="en-GB"/>
        </w:rPr>
        <w:br w:type="page"/>
      </w:r>
    </w:p>
    <w:p w14:paraId="4B065FCD" w14:textId="77777777" w:rsidR="00E21E93" w:rsidRPr="00E21E93" w:rsidRDefault="00E21E93" w:rsidP="00E21E93">
      <w:pPr>
        <w:spacing w:line="288" w:lineRule="auto"/>
        <w:ind w:left="1418"/>
        <w:jc w:val="both"/>
        <w:rPr>
          <w:rFonts w:ascii="Arial" w:hAnsi="Arial" w:cs="Arial"/>
          <w:b/>
          <w:sz w:val="22"/>
          <w:szCs w:val="22"/>
          <w:lang w:val="en-GB"/>
        </w:rPr>
      </w:pPr>
      <w:r w:rsidRPr="00E21E93">
        <w:rPr>
          <w:rFonts w:ascii="Arial" w:hAnsi="Arial" w:cs="Arial"/>
          <w:b/>
          <w:sz w:val="22"/>
          <w:szCs w:val="22"/>
          <w:lang w:val="en-GB"/>
        </w:rPr>
        <w:lastRenderedPageBreak/>
        <w:t>Ghouls: Journey into Darkness</w:t>
      </w:r>
    </w:p>
    <w:p w14:paraId="4E960936" w14:textId="77777777" w:rsidR="00E21E93" w:rsidRPr="00E21E93" w:rsidRDefault="00E21E93" w:rsidP="00E21E93">
      <w:pPr>
        <w:pStyle w:val="Listenabsatz"/>
        <w:numPr>
          <w:ilvl w:val="0"/>
          <w:numId w:val="20"/>
        </w:numPr>
        <w:spacing w:line="288" w:lineRule="auto"/>
        <w:ind w:left="1775" w:hanging="357"/>
        <w:rPr>
          <w:rFonts w:ascii="Arial" w:hAnsi="Arial" w:cs="Arial"/>
          <w:lang w:val="en-GB"/>
        </w:rPr>
      </w:pPr>
      <w:r w:rsidRPr="00E21E93">
        <w:rPr>
          <w:rFonts w:ascii="Arial" w:hAnsi="Arial" w:cs="Arial"/>
          <w:lang w:val="en-GB"/>
        </w:rPr>
        <w:t>Theme: Underground, where the feral Ghouls dwell and feed on the blood of the dead</w:t>
      </w:r>
    </w:p>
    <w:p w14:paraId="6CEC34A8" w14:textId="77777777" w:rsidR="00E21E93" w:rsidRPr="00E21E93" w:rsidRDefault="00E21E93" w:rsidP="00E21E93">
      <w:pPr>
        <w:pStyle w:val="Listenabsatz"/>
        <w:numPr>
          <w:ilvl w:val="0"/>
          <w:numId w:val="20"/>
        </w:numPr>
        <w:spacing w:line="288" w:lineRule="auto"/>
        <w:ind w:left="1775" w:hanging="357"/>
        <w:rPr>
          <w:rFonts w:ascii="Arial" w:hAnsi="Arial" w:cs="Arial"/>
          <w:lang w:val="en-GB"/>
        </w:rPr>
      </w:pPr>
      <w:r w:rsidRPr="00E21E93">
        <w:rPr>
          <w:rFonts w:ascii="Arial" w:hAnsi="Arial" w:cs="Arial"/>
          <w:lang w:val="en-GB"/>
        </w:rPr>
        <w:t>12 themed rooms</w:t>
      </w:r>
    </w:p>
    <w:p w14:paraId="3CACFB48" w14:textId="77777777" w:rsidR="00E21E93" w:rsidRPr="00E21E93" w:rsidRDefault="00E21E93" w:rsidP="00E21E93">
      <w:pPr>
        <w:pStyle w:val="Listenabsatz"/>
        <w:numPr>
          <w:ilvl w:val="0"/>
          <w:numId w:val="20"/>
        </w:numPr>
        <w:spacing w:line="288" w:lineRule="auto"/>
        <w:ind w:left="1775" w:hanging="357"/>
        <w:rPr>
          <w:rFonts w:ascii="Arial" w:hAnsi="Arial" w:cs="Arial"/>
          <w:lang w:val="en-GB"/>
        </w:rPr>
      </w:pPr>
      <w:r w:rsidRPr="00E21E93">
        <w:rPr>
          <w:rFonts w:ascii="Arial" w:hAnsi="Arial" w:cs="Arial"/>
          <w:lang w:val="en-GB"/>
        </w:rPr>
        <w:t>Interactive multimedia controlling</w:t>
      </w:r>
    </w:p>
    <w:p w14:paraId="5330C25C" w14:textId="77777777" w:rsidR="00E21E93" w:rsidRPr="00E21E93" w:rsidRDefault="00E21E93" w:rsidP="00E21E93">
      <w:pPr>
        <w:pStyle w:val="Listenabsatz"/>
        <w:numPr>
          <w:ilvl w:val="0"/>
          <w:numId w:val="20"/>
        </w:numPr>
        <w:spacing w:line="288" w:lineRule="auto"/>
        <w:ind w:left="1775" w:hanging="357"/>
        <w:rPr>
          <w:rFonts w:ascii="Arial" w:hAnsi="Arial" w:cs="Arial"/>
          <w:lang w:val="en-GB"/>
        </w:rPr>
      </w:pPr>
      <w:r w:rsidRPr="00E21E93">
        <w:rPr>
          <w:rFonts w:ascii="Arial" w:hAnsi="Arial" w:cs="Arial"/>
          <w:lang w:val="en-GB"/>
        </w:rPr>
        <w:t>310m² area</w:t>
      </w:r>
    </w:p>
    <w:p w14:paraId="7921A65C" w14:textId="32CD57FA" w:rsidR="00E21E93" w:rsidRPr="00E21E93" w:rsidRDefault="00E21E93" w:rsidP="00E21E93">
      <w:pPr>
        <w:pStyle w:val="Listenabsatz"/>
        <w:numPr>
          <w:ilvl w:val="0"/>
          <w:numId w:val="20"/>
        </w:numPr>
        <w:spacing w:line="288" w:lineRule="auto"/>
        <w:ind w:left="1775" w:hanging="357"/>
        <w:rPr>
          <w:rFonts w:ascii="Arial" w:hAnsi="Arial" w:cs="Arial"/>
          <w:lang w:val="en-GB"/>
        </w:rPr>
      </w:pPr>
      <w:r w:rsidRPr="00E21E93">
        <w:rPr>
          <w:rFonts w:ascii="Arial" w:hAnsi="Arial" w:cs="Arial"/>
          <w:lang w:val="en-GB"/>
        </w:rPr>
        <w:t>120m path</w:t>
      </w:r>
    </w:p>
    <w:p w14:paraId="1AF80592" w14:textId="77777777" w:rsidR="00E21E93" w:rsidRPr="00E21E93" w:rsidRDefault="00E21E93" w:rsidP="00E21E93">
      <w:pPr>
        <w:spacing w:line="288" w:lineRule="auto"/>
        <w:ind w:left="1418"/>
        <w:jc w:val="both"/>
        <w:rPr>
          <w:rFonts w:ascii="Arial" w:hAnsi="Arial" w:cs="Arial"/>
          <w:b/>
          <w:sz w:val="22"/>
          <w:szCs w:val="22"/>
          <w:lang w:val="en-GB"/>
        </w:rPr>
      </w:pPr>
      <w:r w:rsidRPr="00E21E93">
        <w:rPr>
          <w:rFonts w:ascii="Arial" w:hAnsi="Arial" w:cs="Arial"/>
          <w:b/>
          <w:sz w:val="22"/>
          <w:szCs w:val="22"/>
          <w:lang w:val="en-GB"/>
        </w:rPr>
        <w:t>Resistance: Operation Rage</w:t>
      </w:r>
    </w:p>
    <w:p w14:paraId="37FA65F7" w14:textId="77777777" w:rsidR="00E21E93" w:rsidRPr="00E21E93" w:rsidRDefault="00E21E93" w:rsidP="00E21E93">
      <w:pPr>
        <w:pStyle w:val="Listenabsatz"/>
        <w:numPr>
          <w:ilvl w:val="0"/>
          <w:numId w:val="20"/>
        </w:numPr>
        <w:spacing w:line="288" w:lineRule="auto"/>
        <w:ind w:left="1775" w:hanging="357"/>
        <w:rPr>
          <w:rFonts w:ascii="Arial" w:hAnsi="Arial" w:cs="Arial"/>
          <w:lang w:val="en-GB"/>
        </w:rPr>
      </w:pPr>
      <w:r w:rsidRPr="00E21E93">
        <w:rPr>
          <w:rFonts w:ascii="Arial" w:hAnsi="Arial" w:cs="Arial"/>
          <w:lang w:val="en-GB"/>
        </w:rPr>
        <w:t>Theme: Resistance’s bunk in which the new recruiters train and intruders are removed</w:t>
      </w:r>
    </w:p>
    <w:p w14:paraId="1C2689DA" w14:textId="77777777" w:rsidR="00E21E93" w:rsidRPr="00E21E93" w:rsidRDefault="00E21E93" w:rsidP="00E21E93">
      <w:pPr>
        <w:pStyle w:val="Listenabsatz"/>
        <w:numPr>
          <w:ilvl w:val="0"/>
          <w:numId w:val="20"/>
        </w:numPr>
        <w:spacing w:line="288" w:lineRule="auto"/>
        <w:ind w:left="1775" w:hanging="357"/>
        <w:rPr>
          <w:rFonts w:ascii="Arial" w:hAnsi="Arial" w:cs="Arial"/>
          <w:lang w:val="en-GB"/>
        </w:rPr>
      </w:pPr>
      <w:r w:rsidRPr="00E21E93">
        <w:rPr>
          <w:rFonts w:ascii="Arial" w:hAnsi="Arial" w:cs="Arial"/>
          <w:lang w:val="en-GB"/>
        </w:rPr>
        <w:t>14 themed rooms</w:t>
      </w:r>
    </w:p>
    <w:p w14:paraId="0D8330DD" w14:textId="77777777" w:rsidR="00E21E93" w:rsidRPr="00E21E93" w:rsidRDefault="00E21E93" w:rsidP="00E21E93">
      <w:pPr>
        <w:pStyle w:val="Listenabsatz"/>
        <w:numPr>
          <w:ilvl w:val="0"/>
          <w:numId w:val="20"/>
        </w:numPr>
        <w:spacing w:line="288" w:lineRule="auto"/>
        <w:ind w:left="1775" w:hanging="357"/>
        <w:rPr>
          <w:rFonts w:ascii="Arial" w:hAnsi="Arial" w:cs="Arial"/>
          <w:lang w:val="en-GB"/>
        </w:rPr>
      </w:pPr>
      <w:r w:rsidRPr="00E21E93">
        <w:rPr>
          <w:rFonts w:ascii="Arial" w:hAnsi="Arial" w:cs="Arial"/>
          <w:lang w:val="en-GB"/>
        </w:rPr>
        <w:t>Interactive multimedia controlling</w:t>
      </w:r>
    </w:p>
    <w:p w14:paraId="7CF63864" w14:textId="77777777" w:rsidR="00E21E93" w:rsidRPr="00E21E93" w:rsidRDefault="00E21E93" w:rsidP="00E21E93">
      <w:pPr>
        <w:pStyle w:val="Listenabsatz"/>
        <w:numPr>
          <w:ilvl w:val="0"/>
          <w:numId w:val="20"/>
        </w:numPr>
        <w:spacing w:line="288" w:lineRule="auto"/>
        <w:ind w:left="1775" w:hanging="357"/>
        <w:rPr>
          <w:rFonts w:ascii="Arial" w:hAnsi="Arial" w:cs="Arial"/>
          <w:lang w:val="en-GB"/>
        </w:rPr>
      </w:pPr>
      <w:r w:rsidRPr="00E21E93">
        <w:rPr>
          <w:rFonts w:ascii="Arial" w:hAnsi="Arial" w:cs="Arial"/>
          <w:lang w:val="en-GB"/>
        </w:rPr>
        <w:t>310 m² area</w:t>
      </w:r>
    </w:p>
    <w:p w14:paraId="0CDE57AE" w14:textId="77777777" w:rsidR="00E21E93" w:rsidRPr="00E21E93" w:rsidRDefault="00E21E93" w:rsidP="00E21E93">
      <w:pPr>
        <w:pStyle w:val="Listenabsatz"/>
        <w:numPr>
          <w:ilvl w:val="0"/>
          <w:numId w:val="20"/>
        </w:numPr>
        <w:spacing w:line="288" w:lineRule="auto"/>
        <w:ind w:left="1775" w:hanging="357"/>
        <w:rPr>
          <w:rFonts w:ascii="Arial" w:hAnsi="Arial" w:cs="Arial"/>
          <w:lang w:val="en-GB"/>
        </w:rPr>
      </w:pPr>
      <w:r w:rsidRPr="00E21E93">
        <w:rPr>
          <w:rFonts w:ascii="Arial" w:hAnsi="Arial" w:cs="Arial"/>
          <w:lang w:val="en-GB"/>
        </w:rPr>
        <w:t>260m path, including corn field in waiting area</w:t>
      </w:r>
    </w:p>
    <w:p w14:paraId="48D671B9" w14:textId="77777777" w:rsidR="00E21E93" w:rsidRPr="00E21E93" w:rsidRDefault="00E21E93" w:rsidP="00E21E93">
      <w:pPr>
        <w:pStyle w:val="Listenabsatz"/>
        <w:numPr>
          <w:ilvl w:val="0"/>
          <w:numId w:val="20"/>
        </w:numPr>
        <w:spacing w:line="288" w:lineRule="auto"/>
        <w:ind w:left="1775" w:hanging="357"/>
        <w:rPr>
          <w:rFonts w:ascii="Arial" w:hAnsi="Arial" w:cs="Arial"/>
          <w:lang w:val="en-GB"/>
        </w:rPr>
      </w:pPr>
      <w:r w:rsidRPr="00E21E93">
        <w:rPr>
          <w:rFonts w:ascii="Arial" w:hAnsi="Arial" w:cs="Arial"/>
          <w:lang w:val="en-GB"/>
        </w:rPr>
        <w:t>Indoor and outdoor area</w:t>
      </w:r>
    </w:p>
    <w:p w14:paraId="65D592EE" w14:textId="4F803D83" w:rsidR="00E21E93" w:rsidRPr="00E21E93" w:rsidRDefault="00E21E93" w:rsidP="00E21E93">
      <w:pPr>
        <w:spacing w:line="288" w:lineRule="auto"/>
        <w:ind w:left="1418"/>
        <w:jc w:val="both"/>
        <w:rPr>
          <w:rFonts w:ascii="Arial" w:hAnsi="Arial" w:cs="Arial"/>
          <w:b/>
          <w:sz w:val="22"/>
          <w:szCs w:val="22"/>
          <w:lang w:val="en-GB"/>
        </w:rPr>
      </w:pPr>
      <w:r w:rsidRPr="00E21E93">
        <w:rPr>
          <w:rFonts w:ascii="Arial" w:hAnsi="Arial" w:cs="Arial"/>
          <w:b/>
          <w:sz w:val="22"/>
          <w:szCs w:val="22"/>
          <w:lang w:val="en-GB"/>
        </w:rPr>
        <w:t xml:space="preserve">Shadows: </w:t>
      </w:r>
      <w:proofErr w:type="spellStart"/>
      <w:r w:rsidRPr="00E21E93">
        <w:rPr>
          <w:rFonts w:ascii="Arial" w:hAnsi="Arial" w:cs="Arial"/>
          <w:b/>
          <w:sz w:val="22"/>
          <w:szCs w:val="22"/>
          <w:lang w:val="en-GB"/>
        </w:rPr>
        <w:t>Shadowborn</w:t>
      </w:r>
      <w:proofErr w:type="spellEnd"/>
      <w:r w:rsidRPr="00E21E93">
        <w:rPr>
          <w:rFonts w:ascii="Arial" w:hAnsi="Arial" w:cs="Arial"/>
          <w:b/>
          <w:sz w:val="22"/>
          <w:szCs w:val="22"/>
          <w:lang w:val="en-GB"/>
        </w:rPr>
        <w:t xml:space="preserve"> –</w:t>
      </w:r>
      <w:r w:rsidR="00933624">
        <w:rPr>
          <w:rFonts w:ascii="Arial" w:hAnsi="Arial" w:cs="Arial"/>
          <w:b/>
          <w:sz w:val="22"/>
          <w:szCs w:val="22"/>
          <w:lang w:val="en-GB"/>
        </w:rPr>
        <w:t xml:space="preserve"> </w:t>
      </w:r>
      <w:r w:rsidRPr="00E21E93">
        <w:rPr>
          <w:rFonts w:ascii="Arial" w:hAnsi="Arial" w:cs="Arial"/>
          <w:b/>
          <w:sz w:val="22"/>
          <w:szCs w:val="22"/>
          <w:lang w:val="en-GB"/>
        </w:rPr>
        <w:t>Legion of Blood</w:t>
      </w:r>
    </w:p>
    <w:p w14:paraId="4D72B4AA" w14:textId="77777777" w:rsidR="00E21E93" w:rsidRPr="00E21E93" w:rsidRDefault="00E21E93" w:rsidP="00E21E93">
      <w:pPr>
        <w:pStyle w:val="Listenabsatz"/>
        <w:numPr>
          <w:ilvl w:val="0"/>
          <w:numId w:val="20"/>
        </w:numPr>
        <w:spacing w:line="288" w:lineRule="auto"/>
        <w:ind w:left="1775" w:hanging="357"/>
        <w:rPr>
          <w:rFonts w:ascii="Arial" w:hAnsi="Arial" w:cs="Arial"/>
          <w:lang w:val="en-GB"/>
        </w:rPr>
      </w:pPr>
      <w:r w:rsidRPr="00E21E93">
        <w:rPr>
          <w:rFonts w:ascii="Arial" w:hAnsi="Arial" w:cs="Arial"/>
          <w:lang w:val="en-GB"/>
        </w:rPr>
        <w:t>Theme: House of the ruling faction, including Blood Bank</w:t>
      </w:r>
    </w:p>
    <w:p w14:paraId="4489AF6E" w14:textId="77777777" w:rsidR="00E21E93" w:rsidRPr="00E21E93" w:rsidRDefault="00E21E93" w:rsidP="00E21E93">
      <w:pPr>
        <w:pStyle w:val="Listenabsatz"/>
        <w:numPr>
          <w:ilvl w:val="0"/>
          <w:numId w:val="20"/>
        </w:numPr>
        <w:spacing w:line="288" w:lineRule="auto"/>
        <w:ind w:left="1775" w:hanging="357"/>
        <w:rPr>
          <w:rFonts w:ascii="Arial" w:hAnsi="Arial" w:cs="Arial"/>
          <w:lang w:val="en-GB"/>
        </w:rPr>
      </w:pPr>
      <w:r w:rsidRPr="00E21E93">
        <w:rPr>
          <w:rFonts w:ascii="Arial" w:hAnsi="Arial" w:cs="Arial"/>
          <w:lang w:val="en-GB"/>
        </w:rPr>
        <w:t>Interactive multimedia controlling</w:t>
      </w:r>
    </w:p>
    <w:p w14:paraId="711BE859" w14:textId="77777777" w:rsidR="00E21E93" w:rsidRPr="00E21E93" w:rsidRDefault="00E21E93" w:rsidP="00E21E93">
      <w:pPr>
        <w:pStyle w:val="Listenabsatz"/>
        <w:numPr>
          <w:ilvl w:val="0"/>
          <w:numId w:val="20"/>
        </w:numPr>
        <w:spacing w:line="288" w:lineRule="auto"/>
        <w:ind w:left="1775" w:hanging="357"/>
        <w:rPr>
          <w:rFonts w:ascii="Arial" w:hAnsi="Arial" w:cs="Arial"/>
          <w:lang w:val="en-GB"/>
        </w:rPr>
      </w:pPr>
      <w:r w:rsidRPr="00E21E93">
        <w:rPr>
          <w:rFonts w:ascii="Arial" w:hAnsi="Arial" w:cs="Arial"/>
          <w:lang w:val="en-GB"/>
        </w:rPr>
        <w:t>13 themed rooms</w:t>
      </w:r>
    </w:p>
    <w:p w14:paraId="56AD92EB" w14:textId="65608AFF" w:rsidR="00E21E93" w:rsidRPr="00E21E93" w:rsidRDefault="00E21E93" w:rsidP="00E21E93">
      <w:pPr>
        <w:pStyle w:val="Listenabsatz"/>
        <w:numPr>
          <w:ilvl w:val="0"/>
          <w:numId w:val="20"/>
        </w:numPr>
        <w:spacing w:line="288" w:lineRule="auto"/>
        <w:ind w:left="1775" w:hanging="357"/>
        <w:rPr>
          <w:rFonts w:ascii="Arial" w:hAnsi="Arial" w:cs="Arial"/>
          <w:lang w:val="en-GB"/>
        </w:rPr>
      </w:pPr>
      <w:r w:rsidRPr="00E21E93">
        <w:rPr>
          <w:rFonts w:ascii="Arial" w:hAnsi="Arial" w:cs="Arial"/>
          <w:lang w:val="en-GB"/>
        </w:rPr>
        <w:t>Entrance on 2</w:t>
      </w:r>
      <w:r w:rsidR="007843A9" w:rsidRPr="007843A9">
        <w:rPr>
          <w:rFonts w:ascii="Arial" w:hAnsi="Arial" w:cs="Arial"/>
          <w:vertAlign w:val="superscript"/>
          <w:lang w:val="en-GB"/>
        </w:rPr>
        <w:t>nd</w:t>
      </w:r>
      <w:r w:rsidRPr="00E21E93">
        <w:rPr>
          <w:rFonts w:ascii="Arial" w:hAnsi="Arial" w:cs="Arial"/>
          <w:lang w:val="en-GB"/>
        </w:rPr>
        <w:t xml:space="preserve"> Floor</w:t>
      </w:r>
    </w:p>
    <w:p w14:paraId="5BEA337C" w14:textId="77777777" w:rsidR="00E21E93" w:rsidRPr="00E21E93" w:rsidRDefault="00E21E93" w:rsidP="00E21E93">
      <w:pPr>
        <w:pStyle w:val="Listenabsatz"/>
        <w:numPr>
          <w:ilvl w:val="0"/>
          <w:numId w:val="20"/>
        </w:numPr>
        <w:spacing w:line="288" w:lineRule="auto"/>
        <w:ind w:left="1775" w:hanging="357"/>
        <w:rPr>
          <w:rFonts w:ascii="Arial" w:hAnsi="Arial" w:cs="Arial"/>
          <w:lang w:val="en-GB"/>
        </w:rPr>
      </w:pPr>
      <w:r w:rsidRPr="00E21E93">
        <w:rPr>
          <w:rFonts w:ascii="Arial" w:hAnsi="Arial" w:cs="Arial"/>
          <w:lang w:val="en-GB"/>
        </w:rPr>
        <w:t>310m² surface</w:t>
      </w:r>
    </w:p>
    <w:p w14:paraId="42C60E63" w14:textId="77777777" w:rsidR="00E21E93" w:rsidRPr="00E21E93" w:rsidRDefault="00E21E93" w:rsidP="00E21E93">
      <w:pPr>
        <w:pStyle w:val="Listenabsatz"/>
        <w:numPr>
          <w:ilvl w:val="0"/>
          <w:numId w:val="20"/>
        </w:numPr>
        <w:spacing w:line="288" w:lineRule="auto"/>
        <w:ind w:left="1775" w:hanging="357"/>
        <w:rPr>
          <w:rFonts w:ascii="Arial" w:hAnsi="Arial" w:cs="Arial"/>
          <w:lang w:val="en-GB"/>
        </w:rPr>
      </w:pPr>
      <w:r w:rsidRPr="00E21E93">
        <w:rPr>
          <w:rFonts w:ascii="Arial" w:hAnsi="Arial" w:cs="Arial"/>
          <w:lang w:val="en-GB"/>
        </w:rPr>
        <w:t>150m path</w:t>
      </w:r>
    </w:p>
    <w:p w14:paraId="4322CCD9" w14:textId="77777777" w:rsidR="00E21E93" w:rsidRPr="00E21E93" w:rsidRDefault="00E21E93" w:rsidP="00E21E93">
      <w:pPr>
        <w:spacing w:line="288" w:lineRule="auto"/>
        <w:ind w:left="1418"/>
        <w:jc w:val="both"/>
        <w:rPr>
          <w:rFonts w:ascii="Arial" w:hAnsi="Arial" w:cs="Arial"/>
          <w:b/>
          <w:sz w:val="22"/>
          <w:szCs w:val="22"/>
          <w:lang w:val="en-GB"/>
        </w:rPr>
      </w:pPr>
      <w:r w:rsidRPr="00E21E93">
        <w:rPr>
          <w:rFonts w:ascii="Arial" w:hAnsi="Arial" w:cs="Arial"/>
          <w:b/>
          <w:sz w:val="22"/>
          <w:szCs w:val="22"/>
          <w:lang w:val="en-GB"/>
        </w:rPr>
        <w:t>Outdoor Area</w:t>
      </w:r>
    </w:p>
    <w:p w14:paraId="2919755A" w14:textId="77777777" w:rsidR="00E21E93" w:rsidRPr="00E21E93" w:rsidRDefault="00E21E93" w:rsidP="00E21E93">
      <w:pPr>
        <w:pStyle w:val="Listenabsatz"/>
        <w:numPr>
          <w:ilvl w:val="0"/>
          <w:numId w:val="20"/>
        </w:numPr>
        <w:spacing w:line="288" w:lineRule="auto"/>
        <w:ind w:left="1775" w:hanging="357"/>
        <w:rPr>
          <w:rFonts w:ascii="Arial" w:hAnsi="Arial" w:cs="Arial"/>
          <w:lang w:val="en-GB"/>
        </w:rPr>
      </w:pPr>
      <w:r w:rsidRPr="00E21E93">
        <w:rPr>
          <w:rFonts w:ascii="Arial" w:hAnsi="Arial" w:cs="Arial"/>
          <w:lang w:val="en-GB"/>
        </w:rPr>
        <w:t xml:space="preserve">3 Scare Zones: Battle for </w:t>
      </w:r>
      <w:proofErr w:type="spellStart"/>
      <w:r w:rsidRPr="00E21E93">
        <w:rPr>
          <w:rFonts w:ascii="Arial" w:hAnsi="Arial" w:cs="Arial"/>
          <w:lang w:val="en-GB"/>
        </w:rPr>
        <w:t>Traumatica</w:t>
      </w:r>
      <w:proofErr w:type="spellEnd"/>
      <w:r w:rsidRPr="00E21E93">
        <w:rPr>
          <w:rFonts w:ascii="Arial" w:hAnsi="Arial" w:cs="Arial"/>
          <w:lang w:val="en-GB"/>
        </w:rPr>
        <w:t>, Shadow Bay, Gypsy Hollow</w:t>
      </w:r>
    </w:p>
    <w:p w14:paraId="50B7D356" w14:textId="77777777" w:rsidR="00E21E93" w:rsidRPr="00E21E93" w:rsidRDefault="00E21E93" w:rsidP="00E21E93">
      <w:pPr>
        <w:pStyle w:val="Listenabsatz"/>
        <w:numPr>
          <w:ilvl w:val="0"/>
          <w:numId w:val="20"/>
        </w:numPr>
        <w:spacing w:line="288" w:lineRule="auto"/>
        <w:ind w:left="1775" w:hanging="357"/>
        <w:rPr>
          <w:rFonts w:ascii="Arial" w:hAnsi="Arial" w:cs="Arial"/>
          <w:lang w:val="en-GB"/>
        </w:rPr>
      </w:pPr>
      <w:r w:rsidRPr="00E21E93">
        <w:rPr>
          <w:rFonts w:ascii="Arial" w:hAnsi="Arial" w:cs="Arial"/>
          <w:lang w:val="en-GB"/>
        </w:rPr>
        <w:t>Interactive photo station</w:t>
      </w:r>
    </w:p>
    <w:p w14:paraId="37337BAF" w14:textId="77777777" w:rsidR="00E21E93" w:rsidRPr="00E21E93" w:rsidRDefault="00E21E93" w:rsidP="00E21E93">
      <w:pPr>
        <w:pStyle w:val="Listenabsatz"/>
        <w:numPr>
          <w:ilvl w:val="0"/>
          <w:numId w:val="20"/>
        </w:numPr>
        <w:spacing w:line="288" w:lineRule="auto"/>
        <w:ind w:left="1775" w:hanging="357"/>
        <w:rPr>
          <w:rFonts w:ascii="Arial" w:hAnsi="Arial" w:cs="Arial"/>
          <w:lang w:val="en-GB"/>
        </w:rPr>
      </w:pPr>
      <w:r w:rsidRPr="00E21E93">
        <w:rPr>
          <w:rFonts w:ascii="Arial" w:hAnsi="Arial" w:cs="Arial"/>
          <w:lang w:val="en-GB"/>
        </w:rPr>
        <w:t>Mobile Shopping</w:t>
      </w:r>
    </w:p>
    <w:p w14:paraId="4D1CC290" w14:textId="77777777" w:rsidR="00E21E93" w:rsidRPr="00E21E93" w:rsidRDefault="00E21E93" w:rsidP="00E21E93">
      <w:pPr>
        <w:spacing w:line="288" w:lineRule="auto"/>
        <w:ind w:left="1418"/>
        <w:jc w:val="both"/>
        <w:rPr>
          <w:rFonts w:ascii="Arial" w:hAnsi="Arial" w:cs="Arial"/>
          <w:b/>
          <w:sz w:val="22"/>
          <w:szCs w:val="22"/>
          <w:lang w:val="en-GB"/>
        </w:rPr>
      </w:pPr>
      <w:r w:rsidRPr="00E21E93">
        <w:rPr>
          <w:rFonts w:ascii="Arial" w:hAnsi="Arial" w:cs="Arial"/>
          <w:b/>
          <w:sz w:val="22"/>
          <w:szCs w:val="22"/>
          <w:lang w:val="en-GB"/>
        </w:rPr>
        <w:t>Show</w:t>
      </w:r>
    </w:p>
    <w:p w14:paraId="189447E2" w14:textId="5F4DED1E" w:rsidR="00E21E93" w:rsidRPr="0036085A" w:rsidRDefault="00E21E93" w:rsidP="0036085A">
      <w:pPr>
        <w:pStyle w:val="Listenabsatz"/>
        <w:numPr>
          <w:ilvl w:val="0"/>
          <w:numId w:val="20"/>
        </w:numPr>
        <w:spacing w:line="288" w:lineRule="auto"/>
        <w:ind w:left="1775" w:hanging="357"/>
        <w:rPr>
          <w:rFonts w:ascii="Arial" w:hAnsi="Arial" w:cs="Arial"/>
          <w:lang w:val="en-GB"/>
        </w:rPr>
      </w:pPr>
      <w:r w:rsidRPr="00E21E93">
        <w:rPr>
          <w:rFonts w:ascii="Arial" w:hAnsi="Arial" w:cs="Arial"/>
          <w:lang w:val="en-GB"/>
        </w:rPr>
        <w:t xml:space="preserve">Rise of the Shadows – </w:t>
      </w:r>
      <w:proofErr w:type="spellStart"/>
      <w:r w:rsidRPr="00E21E93">
        <w:rPr>
          <w:rFonts w:ascii="Arial" w:hAnsi="Arial" w:cs="Arial"/>
          <w:lang w:val="en-GB"/>
        </w:rPr>
        <w:t>Traumatica</w:t>
      </w:r>
      <w:proofErr w:type="spellEnd"/>
      <w:r w:rsidR="004F194A">
        <w:rPr>
          <w:rFonts w:ascii="Arial" w:hAnsi="Arial" w:cs="Arial"/>
          <w:lang w:val="en-GB"/>
        </w:rPr>
        <w:t xml:space="preserve"> on Ice </w:t>
      </w:r>
      <w:r w:rsidR="004F194A" w:rsidRPr="00E21E93">
        <w:rPr>
          <w:rFonts w:ascii="Arial" w:hAnsi="Arial" w:cs="Arial"/>
          <w:lang w:val="en-GB"/>
        </w:rPr>
        <w:t>–</w:t>
      </w:r>
      <w:r w:rsidRPr="00E21E93">
        <w:rPr>
          <w:rFonts w:ascii="Arial" w:hAnsi="Arial" w:cs="Arial"/>
          <w:lang w:val="en-GB"/>
        </w:rPr>
        <w:t xml:space="preserve"> every evening at 9pm and 10.30pm; </w:t>
      </w:r>
      <w:r w:rsidR="0036085A">
        <w:rPr>
          <w:rFonts w:ascii="Arial" w:hAnsi="Arial" w:cs="Arial"/>
          <w:lang w:val="en-GB"/>
        </w:rPr>
        <w:t>o</w:t>
      </w:r>
      <w:r w:rsidR="00050638">
        <w:rPr>
          <w:rFonts w:ascii="Arial" w:hAnsi="Arial" w:cs="Arial"/>
          <w:lang w:val="en-GB"/>
        </w:rPr>
        <w:t>n 31</w:t>
      </w:r>
      <w:r w:rsidR="00050638" w:rsidRPr="00050638">
        <w:rPr>
          <w:rFonts w:ascii="Arial" w:hAnsi="Arial" w:cs="Arial"/>
          <w:vertAlign w:val="superscript"/>
          <w:lang w:val="en-GB"/>
        </w:rPr>
        <w:t>st</w:t>
      </w:r>
      <w:r w:rsidRPr="0036085A">
        <w:rPr>
          <w:rFonts w:ascii="Arial" w:hAnsi="Arial" w:cs="Arial"/>
          <w:lang w:val="en-GB"/>
        </w:rPr>
        <w:t xml:space="preserve"> October at 9pm, 10.15pm and 23.30pm</w:t>
      </w:r>
    </w:p>
    <w:p w14:paraId="0B967814" w14:textId="77777777" w:rsidR="00E21E93" w:rsidRPr="00E21E93" w:rsidRDefault="00E21E93" w:rsidP="00E21E93">
      <w:pPr>
        <w:spacing w:line="288" w:lineRule="auto"/>
        <w:ind w:left="1418"/>
        <w:jc w:val="both"/>
        <w:rPr>
          <w:rFonts w:ascii="Arial" w:hAnsi="Arial" w:cs="Arial"/>
          <w:b/>
          <w:sz w:val="22"/>
          <w:szCs w:val="22"/>
          <w:lang w:val="en-GB"/>
        </w:rPr>
      </w:pPr>
      <w:r w:rsidRPr="00E21E93">
        <w:rPr>
          <w:rFonts w:ascii="Arial" w:hAnsi="Arial" w:cs="Arial"/>
          <w:b/>
          <w:sz w:val="22"/>
          <w:szCs w:val="22"/>
          <w:lang w:val="en-GB"/>
        </w:rPr>
        <w:t>Gastronomy</w:t>
      </w:r>
    </w:p>
    <w:p w14:paraId="26895BFA" w14:textId="0A74C1CD" w:rsidR="00E21E93" w:rsidRPr="00E21E93" w:rsidRDefault="009E67F8" w:rsidP="00E21E93">
      <w:pPr>
        <w:pStyle w:val="Listenabsatz"/>
        <w:numPr>
          <w:ilvl w:val="0"/>
          <w:numId w:val="20"/>
        </w:numPr>
        <w:spacing w:line="288" w:lineRule="auto"/>
        <w:ind w:left="1775" w:hanging="357"/>
        <w:rPr>
          <w:rFonts w:ascii="Arial" w:hAnsi="Arial" w:cs="Arial"/>
          <w:lang w:val="en-GB"/>
        </w:rPr>
      </w:pPr>
      <w:proofErr w:type="spellStart"/>
      <w:r>
        <w:rPr>
          <w:rFonts w:ascii="Arial" w:hAnsi="Arial" w:cs="Arial"/>
          <w:lang w:val="en-GB"/>
        </w:rPr>
        <w:t>Taverna</w:t>
      </w:r>
      <w:proofErr w:type="spellEnd"/>
      <w:r>
        <w:rPr>
          <w:rFonts w:ascii="Arial" w:hAnsi="Arial" w:cs="Arial"/>
          <w:lang w:val="en-GB"/>
        </w:rPr>
        <w:t xml:space="preserve"> Mykonos: </w:t>
      </w:r>
      <w:r w:rsidR="00E21E93" w:rsidRPr="00E21E93">
        <w:rPr>
          <w:rFonts w:ascii="Arial" w:hAnsi="Arial" w:cs="Arial"/>
          <w:lang w:val="en-GB"/>
        </w:rPr>
        <w:t>Fiery Chili con Carne with nachos, Horror Plate (meatballs in a spicy chili sauce)</w:t>
      </w:r>
    </w:p>
    <w:p w14:paraId="7E9A4EF2" w14:textId="77777777" w:rsidR="00E21E93" w:rsidRPr="00E21E93" w:rsidRDefault="00E21E93" w:rsidP="00E21E93">
      <w:pPr>
        <w:pStyle w:val="Listenabsatz"/>
        <w:numPr>
          <w:ilvl w:val="0"/>
          <w:numId w:val="20"/>
        </w:numPr>
        <w:spacing w:line="288" w:lineRule="auto"/>
        <w:ind w:left="1775" w:hanging="357"/>
        <w:rPr>
          <w:rFonts w:ascii="Arial" w:hAnsi="Arial" w:cs="Arial"/>
          <w:lang w:val="en-GB"/>
        </w:rPr>
      </w:pPr>
      <w:proofErr w:type="spellStart"/>
      <w:r w:rsidRPr="00E21E93">
        <w:rPr>
          <w:rFonts w:ascii="Arial" w:hAnsi="Arial" w:cs="Arial"/>
          <w:lang w:val="en-GB"/>
        </w:rPr>
        <w:t>Silverbullet</w:t>
      </w:r>
      <w:proofErr w:type="spellEnd"/>
      <w:r w:rsidRPr="00E21E93">
        <w:rPr>
          <w:rFonts w:ascii="Arial" w:hAnsi="Arial" w:cs="Arial"/>
          <w:lang w:val="en-GB"/>
        </w:rPr>
        <w:t xml:space="preserve"> Bar: Cheese noodles, potato soup, fiery Chili con Carne</w:t>
      </w:r>
    </w:p>
    <w:p w14:paraId="00D3A4E9" w14:textId="77777777" w:rsidR="00E21E93" w:rsidRPr="00E21E93" w:rsidRDefault="00E21E93" w:rsidP="00E21E93">
      <w:pPr>
        <w:pStyle w:val="Listenabsatz"/>
        <w:numPr>
          <w:ilvl w:val="0"/>
          <w:numId w:val="20"/>
        </w:numPr>
        <w:spacing w:line="288" w:lineRule="auto"/>
        <w:ind w:left="1775" w:hanging="357"/>
        <w:rPr>
          <w:rFonts w:ascii="Arial" w:hAnsi="Arial" w:cs="Arial"/>
          <w:lang w:val="en-GB"/>
        </w:rPr>
      </w:pPr>
      <w:r w:rsidRPr="00E21E93">
        <w:rPr>
          <w:rFonts w:ascii="Arial" w:hAnsi="Arial" w:cs="Arial"/>
          <w:lang w:val="en-GB"/>
        </w:rPr>
        <w:t>Vampire’s Club: long drinks and cocktails, shots in syringes</w:t>
      </w:r>
    </w:p>
    <w:p w14:paraId="526A3005" w14:textId="77777777" w:rsidR="00E21E93" w:rsidRPr="00E21E93" w:rsidRDefault="00E21E93" w:rsidP="00E21E93">
      <w:pPr>
        <w:spacing w:line="288" w:lineRule="auto"/>
        <w:ind w:left="1418"/>
        <w:jc w:val="both"/>
        <w:rPr>
          <w:rFonts w:ascii="Arial" w:hAnsi="Arial" w:cs="Arial"/>
          <w:b/>
          <w:sz w:val="22"/>
          <w:szCs w:val="22"/>
          <w:lang w:val="en-GB"/>
        </w:rPr>
      </w:pPr>
      <w:r w:rsidRPr="00E21E93">
        <w:rPr>
          <w:rFonts w:ascii="Arial" w:hAnsi="Arial" w:cs="Arial"/>
          <w:b/>
          <w:sz w:val="22"/>
          <w:szCs w:val="22"/>
          <w:lang w:val="en-GB"/>
        </w:rPr>
        <w:t>Soundtrack</w:t>
      </w:r>
    </w:p>
    <w:p w14:paraId="4EC1248E" w14:textId="77777777" w:rsidR="00E21E93" w:rsidRPr="00E21E93" w:rsidRDefault="00E21E93" w:rsidP="00E21E93">
      <w:pPr>
        <w:pStyle w:val="Listenabsatz"/>
        <w:numPr>
          <w:ilvl w:val="0"/>
          <w:numId w:val="20"/>
        </w:numPr>
        <w:spacing w:line="288" w:lineRule="auto"/>
        <w:ind w:left="1775" w:hanging="357"/>
        <w:rPr>
          <w:rFonts w:ascii="Arial" w:hAnsi="Arial" w:cs="Arial"/>
          <w:lang w:val="en-GB"/>
        </w:rPr>
      </w:pPr>
      <w:r w:rsidRPr="00E21E93">
        <w:rPr>
          <w:rFonts w:ascii="Arial" w:hAnsi="Arial" w:cs="Arial"/>
          <w:lang w:val="en-GB"/>
        </w:rPr>
        <w:t>7 songs composed and produced by Benjamin Richter</w:t>
      </w:r>
    </w:p>
    <w:p w14:paraId="62A440BD" w14:textId="14031752" w:rsidR="00E21E93" w:rsidRDefault="00E21E93" w:rsidP="00E21E93">
      <w:pPr>
        <w:pStyle w:val="Listenabsatz"/>
        <w:numPr>
          <w:ilvl w:val="0"/>
          <w:numId w:val="20"/>
        </w:numPr>
        <w:spacing w:line="288" w:lineRule="auto"/>
        <w:ind w:left="1775" w:hanging="357"/>
        <w:rPr>
          <w:rFonts w:ascii="Arial" w:hAnsi="Arial" w:cs="Arial"/>
          <w:lang w:val="en-GB"/>
        </w:rPr>
      </w:pPr>
      <w:r w:rsidRPr="00E21E93">
        <w:rPr>
          <w:rFonts w:ascii="Arial" w:hAnsi="Arial" w:cs="Arial"/>
          <w:lang w:val="en-GB"/>
        </w:rPr>
        <w:t>The songs give an explosive mix of cinematic orchestra sounds, electro, hip hop, rock, and metal</w:t>
      </w:r>
    </w:p>
    <w:p w14:paraId="56158E5B" w14:textId="06A28EBD" w:rsidR="00E21E93" w:rsidRPr="00E21E93" w:rsidRDefault="00E21E93" w:rsidP="00E21E93">
      <w:pPr>
        <w:rPr>
          <w:rFonts w:ascii="Arial" w:eastAsiaTheme="minorHAnsi" w:hAnsi="Arial" w:cs="Arial"/>
          <w:sz w:val="22"/>
          <w:szCs w:val="22"/>
          <w:lang w:val="en-GB" w:eastAsia="en-US"/>
        </w:rPr>
      </w:pPr>
      <w:r>
        <w:rPr>
          <w:rFonts w:ascii="Arial" w:hAnsi="Arial" w:cs="Arial"/>
          <w:lang w:val="en-GB"/>
        </w:rPr>
        <w:br w:type="page"/>
      </w:r>
    </w:p>
    <w:p w14:paraId="525474BE" w14:textId="77777777" w:rsidR="00E21E93" w:rsidRPr="00E21E93" w:rsidRDefault="00E21E93" w:rsidP="00E21E93">
      <w:pPr>
        <w:spacing w:line="288" w:lineRule="auto"/>
        <w:ind w:left="1418"/>
        <w:jc w:val="both"/>
        <w:rPr>
          <w:rFonts w:ascii="Arial" w:hAnsi="Arial" w:cs="Arial"/>
          <w:b/>
          <w:sz w:val="22"/>
          <w:szCs w:val="22"/>
          <w:lang w:val="en-GB"/>
        </w:rPr>
      </w:pPr>
      <w:r w:rsidRPr="00E21E93">
        <w:rPr>
          <w:rFonts w:ascii="Arial" w:hAnsi="Arial" w:cs="Arial"/>
          <w:b/>
          <w:sz w:val="22"/>
          <w:szCs w:val="22"/>
          <w:lang w:val="en-GB"/>
        </w:rPr>
        <w:lastRenderedPageBreak/>
        <w:t>General Facts</w:t>
      </w:r>
    </w:p>
    <w:p w14:paraId="0D0F6DF3" w14:textId="2D18D22B" w:rsidR="00E21E93" w:rsidRPr="00E21E93" w:rsidRDefault="00E21E93" w:rsidP="009E67F8">
      <w:pPr>
        <w:pStyle w:val="Listenabsatz"/>
        <w:spacing w:line="288" w:lineRule="auto"/>
        <w:ind w:left="2828" w:hanging="1410"/>
        <w:rPr>
          <w:rFonts w:ascii="Arial" w:hAnsi="Arial" w:cs="Arial"/>
          <w:lang w:val="en-GB"/>
        </w:rPr>
      </w:pPr>
      <w:r w:rsidRPr="00E21E93">
        <w:rPr>
          <w:rFonts w:ascii="Arial" w:hAnsi="Arial" w:cs="Arial"/>
          <w:b/>
          <w:lang w:val="en-GB"/>
        </w:rPr>
        <w:t>Dates:</w:t>
      </w:r>
      <w:r w:rsidR="009E67F8">
        <w:rPr>
          <w:rFonts w:ascii="Arial" w:hAnsi="Arial" w:cs="Arial"/>
          <w:b/>
          <w:lang w:val="en-GB"/>
        </w:rPr>
        <w:tab/>
      </w:r>
      <w:r w:rsidR="009E67F8">
        <w:rPr>
          <w:rFonts w:ascii="Arial" w:hAnsi="Arial" w:cs="Arial"/>
          <w:b/>
          <w:lang w:val="en-GB"/>
        </w:rPr>
        <w:tab/>
      </w:r>
      <w:r w:rsidRPr="00E21E93">
        <w:rPr>
          <w:rFonts w:ascii="Arial" w:hAnsi="Arial" w:cs="Arial"/>
          <w:lang w:val="en-GB"/>
        </w:rPr>
        <w:t>20</w:t>
      </w:r>
      <w:r w:rsidRPr="00E21E93">
        <w:rPr>
          <w:rFonts w:ascii="Arial" w:hAnsi="Arial" w:cs="Arial"/>
          <w:vertAlign w:val="superscript"/>
          <w:lang w:val="en-GB"/>
        </w:rPr>
        <w:t>th</w:t>
      </w:r>
      <w:r w:rsidRPr="00E21E93">
        <w:rPr>
          <w:rFonts w:ascii="Arial" w:hAnsi="Arial" w:cs="Arial"/>
          <w:lang w:val="en-GB"/>
        </w:rPr>
        <w:t xml:space="preserve"> September to 4</w:t>
      </w:r>
      <w:r w:rsidRPr="00E21E93">
        <w:rPr>
          <w:rFonts w:ascii="Arial" w:hAnsi="Arial" w:cs="Arial"/>
          <w:vertAlign w:val="superscript"/>
          <w:lang w:val="en-GB"/>
        </w:rPr>
        <w:t>th</w:t>
      </w:r>
      <w:r w:rsidRPr="00E21E93">
        <w:rPr>
          <w:rFonts w:ascii="Arial" w:hAnsi="Arial" w:cs="Arial"/>
          <w:lang w:val="en-GB"/>
        </w:rPr>
        <w:t xml:space="preserve"> November, each Friday and Saturday – including October 1</w:t>
      </w:r>
      <w:r w:rsidRPr="00E21E93">
        <w:rPr>
          <w:rFonts w:ascii="Arial" w:hAnsi="Arial" w:cs="Arial"/>
          <w:vertAlign w:val="superscript"/>
          <w:lang w:val="en-GB"/>
        </w:rPr>
        <w:t>st</w:t>
      </w:r>
      <w:r w:rsidRPr="00E21E93">
        <w:rPr>
          <w:rFonts w:ascii="Arial" w:hAnsi="Arial" w:cs="Arial"/>
          <w:lang w:val="en-GB"/>
        </w:rPr>
        <w:t>, 2</w:t>
      </w:r>
      <w:r w:rsidRPr="00E21E93">
        <w:rPr>
          <w:rFonts w:ascii="Arial" w:hAnsi="Arial" w:cs="Arial"/>
          <w:vertAlign w:val="superscript"/>
          <w:lang w:val="en-GB"/>
        </w:rPr>
        <w:t>nd</w:t>
      </w:r>
      <w:r w:rsidRPr="00E21E93">
        <w:rPr>
          <w:rFonts w:ascii="Arial" w:hAnsi="Arial" w:cs="Arial"/>
          <w:lang w:val="en-GB"/>
        </w:rPr>
        <w:t>, 15</w:t>
      </w:r>
      <w:r w:rsidRPr="00E21E93">
        <w:rPr>
          <w:rFonts w:ascii="Arial" w:hAnsi="Arial" w:cs="Arial"/>
          <w:vertAlign w:val="superscript"/>
          <w:lang w:val="en-GB"/>
        </w:rPr>
        <w:t>th</w:t>
      </w:r>
      <w:r w:rsidRPr="00E21E93">
        <w:rPr>
          <w:rFonts w:ascii="Arial" w:hAnsi="Arial" w:cs="Arial"/>
          <w:lang w:val="en-GB"/>
        </w:rPr>
        <w:t xml:space="preserve"> and 22</w:t>
      </w:r>
      <w:r w:rsidRPr="00E21E93">
        <w:rPr>
          <w:rFonts w:ascii="Arial" w:hAnsi="Arial" w:cs="Arial"/>
          <w:vertAlign w:val="superscript"/>
          <w:lang w:val="en-GB"/>
        </w:rPr>
        <w:t>nd</w:t>
      </w:r>
      <w:r w:rsidRPr="00E21E93">
        <w:rPr>
          <w:rFonts w:ascii="Arial" w:hAnsi="Arial" w:cs="Arial"/>
          <w:lang w:val="en-GB"/>
        </w:rPr>
        <w:t>; and from 25</w:t>
      </w:r>
      <w:r w:rsidRPr="00E21E93">
        <w:rPr>
          <w:rFonts w:ascii="Arial" w:hAnsi="Arial" w:cs="Arial"/>
          <w:vertAlign w:val="superscript"/>
          <w:lang w:val="en-GB"/>
        </w:rPr>
        <w:t>th</w:t>
      </w:r>
      <w:r w:rsidRPr="00E21E93">
        <w:rPr>
          <w:rFonts w:ascii="Arial" w:hAnsi="Arial" w:cs="Arial"/>
          <w:lang w:val="en-GB"/>
        </w:rPr>
        <w:t xml:space="preserve"> October to 4</w:t>
      </w:r>
      <w:r w:rsidRPr="00E21E93">
        <w:rPr>
          <w:rFonts w:ascii="Arial" w:hAnsi="Arial" w:cs="Arial"/>
          <w:vertAlign w:val="superscript"/>
          <w:lang w:val="en-GB"/>
        </w:rPr>
        <w:t>th</w:t>
      </w:r>
      <w:r w:rsidRPr="00E21E93">
        <w:rPr>
          <w:rFonts w:ascii="Arial" w:hAnsi="Arial" w:cs="Arial"/>
          <w:lang w:val="en-GB"/>
        </w:rPr>
        <w:t xml:space="preserve"> November everyday (excluding 2</w:t>
      </w:r>
      <w:r w:rsidRPr="00E21E93">
        <w:rPr>
          <w:rFonts w:ascii="Arial" w:hAnsi="Arial" w:cs="Arial"/>
          <w:vertAlign w:val="superscript"/>
          <w:lang w:val="en-GB"/>
        </w:rPr>
        <w:t>nd</w:t>
      </w:r>
      <w:r w:rsidRPr="00E21E93">
        <w:rPr>
          <w:rFonts w:ascii="Arial" w:hAnsi="Arial" w:cs="Arial"/>
          <w:lang w:val="en-GB"/>
        </w:rPr>
        <w:t xml:space="preserve"> November).</w:t>
      </w:r>
      <w:r w:rsidRPr="00E21E93">
        <w:rPr>
          <w:rFonts w:ascii="Arial" w:hAnsi="Arial" w:cs="Arial"/>
          <w:lang w:val="en-GB"/>
        </w:rPr>
        <w:br/>
        <w:t>Recommended for visitors aged 16+</w:t>
      </w:r>
    </w:p>
    <w:p w14:paraId="23F9BD59" w14:textId="2C43905E" w:rsidR="00E21E93" w:rsidRPr="00D56E7C" w:rsidRDefault="00E21E93" w:rsidP="00E21E93">
      <w:pPr>
        <w:pStyle w:val="Listenabsatz"/>
        <w:spacing w:line="288" w:lineRule="auto"/>
        <w:ind w:left="1418"/>
        <w:rPr>
          <w:rFonts w:ascii="Arial" w:hAnsi="Arial" w:cs="Arial"/>
          <w:lang w:val="en-US"/>
        </w:rPr>
      </w:pPr>
      <w:r w:rsidRPr="00D56E7C">
        <w:rPr>
          <w:rFonts w:ascii="Arial" w:hAnsi="Arial" w:cs="Arial"/>
          <w:b/>
          <w:lang w:val="en-US"/>
        </w:rPr>
        <w:t>Place:</w:t>
      </w:r>
      <w:r w:rsidRPr="00D56E7C">
        <w:rPr>
          <w:rFonts w:ascii="Arial" w:hAnsi="Arial" w:cs="Arial"/>
          <w:lang w:val="en-US"/>
        </w:rPr>
        <w:t xml:space="preserve"> </w:t>
      </w:r>
      <w:r w:rsidR="009E67F8" w:rsidRPr="00D56E7C">
        <w:rPr>
          <w:rFonts w:ascii="Arial" w:hAnsi="Arial" w:cs="Arial"/>
          <w:lang w:val="en-US"/>
        </w:rPr>
        <w:tab/>
      </w:r>
      <w:r w:rsidRPr="00D56E7C">
        <w:rPr>
          <w:rFonts w:ascii="Arial" w:hAnsi="Arial" w:cs="Arial"/>
          <w:lang w:val="en-US"/>
        </w:rPr>
        <w:t>Europa-Park in Rust, Freiburg</w:t>
      </w:r>
    </w:p>
    <w:p w14:paraId="3EE1D068" w14:textId="0292E3F6" w:rsidR="00E21E93" w:rsidRPr="00E21E93" w:rsidRDefault="00E21E93" w:rsidP="00E21E93">
      <w:pPr>
        <w:pStyle w:val="Listenabsatz"/>
        <w:spacing w:line="288" w:lineRule="auto"/>
        <w:ind w:left="1418"/>
        <w:rPr>
          <w:rFonts w:ascii="Arial" w:hAnsi="Arial" w:cs="Arial"/>
          <w:lang w:val="en-GB"/>
        </w:rPr>
      </w:pPr>
      <w:r w:rsidRPr="00E21E93">
        <w:rPr>
          <w:rFonts w:ascii="Arial" w:hAnsi="Arial" w:cs="Arial"/>
          <w:b/>
          <w:lang w:val="en-GB"/>
        </w:rPr>
        <w:t>Start</w:t>
      </w:r>
      <w:r w:rsidRPr="00E21E93">
        <w:rPr>
          <w:rFonts w:ascii="Arial" w:hAnsi="Arial" w:cs="Arial"/>
          <w:lang w:val="en-GB"/>
        </w:rPr>
        <w:t xml:space="preserve">: </w:t>
      </w:r>
      <w:r w:rsidR="009E67F8">
        <w:rPr>
          <w:rFonts w:ascii="Arial" w:hAnsi="Arial" w:cs="Arial"/>
          <w:lang w:val="en-GB"/>
        </w:rPr>
        <w:tab/>
      </w:r>
      <w:r w:rsidR="009E67F8">
        <w:rPr>
          <w:rFonts w:ascii="Arial" w:hAnsi="Arial" w:cs="Arial"/>
          <w:lang w:val="en-GB"/>
        </w:rPr>
        <w:tab/>
      </w:r>
      <w:r w:rsidRPr="00E21E93">
        <w:rPr>
          <w:rFonts w:ascii="Arial" w:hAnsi="Arial" w:cs="Arial"/>
          <w:lang w:val="en-GB"/>
        </w:rPr>
        <w:t>7.30pm</w:t>
      </w:r>
    </w:p>
    <w:p w14:paraId="7804EDC9" w14:textId="6819EE90" w:rsidR="00E21E93" w:rsidRPr="00E21E93" w:rsidRDefault="00E21E93" w:rsidP="00E21E93">
      <w:pPr>
        <w:pStyle w:val="Listenabsatz"/>
        <w:spacing w:line="288" w:lineRule="auto"/>
        <w:ind w:left="1418"/>
        <w:rPr>
          <w:rFonts w:ascii="Arial" w:hAnsi="Arial" w:cs="Arial"/>
          <w:lang w:val="en-GB"/>
        </w:rPr>
      </w:pPr>
      <w:r w:rsidRPr="00E21E93">
        <w:rPr>
          <w:rFonts w:ascii="Arial" w:hAnsi="Arial" w:cs="Arial"/>
          <w:b/>
          <w:lang w:val="en-GB"/>
        </w:rPr>
        <w:t>Doors</w:t>
      </w:r>
      <w:r w:rsidRPr="00E21E93">
        <w:rPr>
          <w:rFonts w:ascii="Arial" w:hAnsi="Arial" w:cs="Arial"/>
          <w:lang w:val="en-GB"/>
        </w:rPr>
        <w:t xml:space="preserve">: </w:t>
      </w:r>
      <w:r w:rsidR="009E67F8">
        <w:rPr>
          <w:rFonts w:ascii="Arial" w:hAnsi="Arial" w:cs="Arial"/>
          <w:lang w:val="en-GB"/>
        </w:rPr>
        <w:tab/>
      </w:r>
      <w:r w:rsidRPr="00E21E93">
        <w:rPr>
          <w:rFonts w:ascii="Arial" w:hAnsi="Arial" w:cs="Arial"/>
          <w:lang w:val="en-GB"/>
        </w:rPr>
        <w:t>6.45pm</w:t>
      </w:r>
    </w:p>
    <w:p w14:paraId="70232736" w14:textId="77777777" w:rsidR="00E21E93" w:rsidRPr="00E21E93" w:rsidRDefault="00E21E93" w:rsidP="00E21E93">
      <w:pPr>
        <w:pStyle w:val="Listenabsatz"/>
        <w:spacing w:line="288" w:lineRule="auto"/>
        <w:ind w:left="1416"/>
        <w:rPr>
          <w:rFonts w:ascii="Arial" w:hAnsi="Arial" w:cs="Arial"/>
          <w:lang w:val="en-GB"/>
        </w:rPr>
      </w:pPr>
    </w:p>
    <w:p w14:paraId="0FA431BD" w14:textId="465C840E" w:rsidR="00E21E93" w:rsidRPr="00E21E93" w:rsidRDefault="00E21E93" w:rsidP="00E21E93">
      <w:pPr>
        <w:pStyle w:val="Listenabsatz"/>
        <w:spacing w:line="288" w:lineRule="auto"/>
        <w:ind w:left="1416"/>
        <w:rPr>
          <w:rFonts w:ascii="Arial" w:hAnsi="Arial" w:cs="Arial"/>
          <w:lang w:val="en-GB"/>
        </w:rPr>
      </w:pPr>
      <w:r w:rsidRPr="00E21E93">
        <w:rPr>
          <w:rFonts w:ascii="Arial" w:hAnsi="Arial" w:cs="Arial"/>
          <w:lang w:val="en-GB"/>
        </w:rPr>
        <w:t xml:space="preserve">The </w:t>
      </w:r>
      <w:r w:rsidRPr="00E21E93">
        <w:rPr>
          <w:rFonts w:ascii="Arial" w:hAnsi="Arial" w:cs="Arial"/>
          <w:b/>
          <w:lang w:val="en-GB"/>
        </w:rPr>
        <w:t>Vampire’s Club</w:t>
      </w:r>
      <w:r w:rsidRPr="00E21E93">
        <w:rPr>
          <w:rFonts w:ascii="Arial" w:hAnsi="Arial" w:cs="Arial"/>
          <w:lang w:val="en-GB"/>
        </w:rPr>
        <w:t xml:space="preserve"> is opened on Fridays and Saturdays including the 1</w:t>
      </w:r>
      <w:r w:rsidRPr="00E21E93">
        <w:rPr>
          <w:rFonts w:ascii="Arial" w:hAnsi="Arial" w:cs="Arial"/>
          <w:vertAlign w:val="superscript"/>
          <w:lang w:val="en-GB"/>
        </w:rPr>
        <w:t>st</w:t>
      </w:r>
      <w:r w:rsidRPr="00E21E93">
        <w:rPr>
          <w:rFonts w:ascii="Arial" w:hAnsi="Arial" w:cs="Arial"/>
          <w:lang w:val="en-GB"/>
        </w:rPr>
        <w:t>, 2</w:t>
      </w:r>
      <w:r w:rsidRPr="00E21E93">
        <w:rPr>
          <w:rFonts w:ascii="Arial" w:hAnsi="Arial" w:cs="Arial"/>
          <w:vertAlign w:val="superscript"/>
          <w:lang w:val="en-GB"/>
        </w:rPr>
        <w:t>nd</w:t>
      </w:r>
      <w:r w:rsidRPr="00E21E93">
        <w:rPr>
          <w:rFonts w:ascii="Arial" w:hAnsi="Arial" w:cs="Arial"/>
          <w:lang w:val="en-GB"/>
        </w:rPr>
        <w:t>, 29</w:t>
      </w:r>
      <w:r w:rsidRPr="00E21E93">
        <w:rPr>
          <w:rFonts w:ascii="Arial" w:hAnsi="Arial" w:cs="Arial"/>
          <w:vertAlign w:val="superscript"/>
          <w:lang w:val="en-GB"/>
        </w:rPr>
        <w:t>th</w:t>
      </w:r>
      <w:r w:rsidRPr="00E21E93">
        <w:rPr>
          <w:rFonts w:ascii="Arial" w:hAnsi="Arial" w:cs="Arial"/>
          <w:lang w:val="en-GB"/>
        </w:rPr>
        <w:t>, 30</w:t>
      </w:r>
      <w:r w:rsidRPr="00E21E93">
        <w:rPr>
          <w:rFonts w:ascii="Arial" w:hAnsi="Arial" w:cs="Arial"/>
          <w:vertAlign w:val="superscript"/>
          <w:lang w:val="en-GB"/>
        </w:rPr>
        <w:t>th</w:t>
      </w:r>
      <w:r w:rsidRPr="00E21E93">
        <w:rPr>
          <w:rFonts w:ascii="Arial" w:hAnsi="Arial" w:cs="Arial"/>
          <w:lang w:val="en-GB"/>
        </w:rPr>
        <w:t xml:space="preserve"> and 31</w:t>
      </w:r>
      <w:r w:rsidRPr="00E21E93">
        <w:rPr>
          <w:rFonts w:ascii="Arial" w:hAnsi="Arial" w:cs="Arial"/>
          <w:vertAlign w:val="superscript"/>
          <w:lang w:val="en-GB"/>
        </w:rPr>
        <w:t>st</w:t>
      </w:r>
      <w:r w:rsidRPr="00E21E93">
        <w:rPr>
          <w:rFonts w:ascii="Arial" w:hAnsi="Arial" w:cs="Arial"/>
          <w:lang w:val="en-GB"/>
        </w:rPr>
        <w:t xml:space="preserve"> of October from 11pm. Entrance: €5. Entrance to the club is only possible with a </w:t>
      </w:r>
      <w:r w:rsidR="00D56E7C">
        <w:rPr>
          <w:rFonts w:ascii="Arial" w:hAnsi="Arial" w:cs="Arial"/>
          <w:lang w:val="en-GB"/>
        </w:rPr>
        <w:t xml:space="preserve">horror </w:t>
      </w:r>
      <w:proofErr w:type="gramStart"/>
      <w:r w:rsidR="00D56E7C">
        <w:rPr>
          <w:rFonts w:ascii="Arial" w:hAnsi="Arial" w:cs="Arial"/>
          <w:lang w:val="en-GB"/>
        </w:rPr>
        <w:t>nights</w:t>
      </w:r>
      <w:proofErr w:type="gramEnd"/>
      <w:r w:rsidR="00D56E7C">
        <w:rPr>
          <w:rFonts w:ascii="Arial" w:hAnsi="Arial" w:cs="Arial"/>
          <w:lang w:val="en-GB"/>
        </w:rPr>
        <w:t xml:space="preserve"> ‒ </w:t>
      </w:r>
      <w:proofErr w:type="spellStart"/>
      <w:r w:rsidRPr="00E21E93">
        <w:rPr>
          <w:rFonts w:ascii="Arial" w:hAnsi="Arial" w:cs="Arial"/>
          <w:lang w:val="en-GB"/>
        </w:rPr>
        <w:t>Trau</w:t>
      </w:r>
      <w:bookmarkStart w:id="0" w:name="_GoBack"/>
      <w:bookmarkEnd w:id="0"/>
      <w:r w:rsidRPr="00E21E93">
        <w:rPr>
          <w:rFonts w:ascii="Arial" w:hAnsi="Arial" w:cs="Arial"/>
          <w:lang w:val="en-GB"/>
        </w:rPr>
        <w:t>matica</w:t>
      </w:r>
      <w:proofErr w:type="spellEnd"/>
      <w:r w:rsidRPr="00E21E93">
        <w:rPr>
          <w:rFonts w:ascii="Arial" w:hAnsi="Arial" w:cs="Arial"/>
          <w:lang w:val="en-GB"/>
        </w:rPr>
        <w:t xml:space="preserve"> ticket.</w:t>
      </w:r>
    </w:p>
    <w:p w14:paraId="2914E186" w14:textId="77777777" w:rsidR="00E21E93" w:rsidRPr="00E21E93" w:rsidRDefault="00E21E93" w:rsidP="00E21E93">
      <w:pPr>
        <w:pStyle w:val="Listenabsatz"/>
        <w:spacing w:line="288" w:lineRule="auto"/>
        <w:ind w:left="1416"/>
        <w:rPr>
          <w:rFonts w:ascii="Arial" w:hAnsi="Arial" w:cs="Arial"/>
          <w:lang w:val="en-GB"/>
        </w:rPr>
      </w:pPr>
    </w:p>
    <w:p w14:paraId="211C9E8F" w14:textId="77777777" w:rsidR="00E21E93" w:rsidRPr="00E21E93" w:rsidRDefault="00E21E93" w:rsidP="00E21E93">
      <w:pPr>
        <w:pStyle w:val="Listenabsatz"/>
        <w:spacing w:line="288" w:lineRule="auto"/>
        <w:ind w:left="1416"/>
        <w:rPr>
          <w:rFonts w:ascii="Arial" w:hAnsi="Arial" w:cs="Arial"/>
          <w:lang w:val="en-GB"/>
        </w:rPr>
      </w:pPr>
      <w:r w:rsidRPr="00E21E93">
        <w:rPr>
          <w:rFonts w:ascii="Arial" w:hAnsi="Arial" w:cs="Arial"/>
          <w:lang w:val="en-GB"/>
        </w:rPr>
        <w:t>There are VIP-Tickets for the Vampire’s Club (separate VIP area) available in 3 categories (reservation only by phone):</w:t>
      </w:r>
    </w:p>
    <w:p w14:paraId="61FB955C" w14:textId="77777777" w:rsidR="00E21E93" w:rsidRPr="00E21E93" w:rsidRDefault="00E21E93" w:rsidP="00E21E93">
      <w:pPr>
        <w:pStyle w:val="Listenabsatz"/>
        <w:numPr>
          <w:ilvl w:val="0"/>
          <w:numId w:val="30"/>
        </w:numPr>
        <w:spacing w:line="288" w:lineRule="auto"/>
        <w:ind w:left="1776"/>
        <w:rPr>
          <w:rFonts w:ascii="Arial" w:hAnsi="Arial" w:cs="Arial"/>
          <w:lang w:val="en-GB"/>
        </w:rPr>
      </w:pPr>
      <w:r w:rsidRPr="00E21E93">
        <w:rPr>
          <w:rFonts w:ascii="Arial" w:hAnsi="Arial" w:cs="Arial"/>
          <w:lang w:val="en-GB"/>
        </w:rPr>
        <w:t>€35 per person (standing) including a welcome drink</w:t>
      </w:r>
    </w:p>
    <w:p w14:paraId="0B9DDA38" w14:textId="77777777" w:rsidR="00E21E93" w:rsidRPr="00E21E93" w:rsidRDefault="00E21E93" w:rsidP="00E21E93">
      <w:pPr>
        <w:pStyle w:val="Listenabsatz"/>
        <w:numPr>
          <w:ilvl w:val="0"/>
          <w:numId w:val="30"/>
        </w:numPr>
        <w:spacing w:line="288" w:lineRule="auto"/>
        <w:ind w:left="1776"/>
        <w:rPr>
          <w:rFonts w:ascii="Arial" w:hAnsi="Arial" w:cs="Arial"/>
          <w:lang w:val="en-GB"/>
        </w:rPr>
      </w:pPr>
      <w:r w:rsidRPr="00E21E93">
        <w:rPr>
          <w:rFonts w:ascii="Arial" w:hAnsi="Arial" w:cs="Arial"/>
          <w:lang w:val="en-GB"/>
        </w:rPr>
        <w:t>€230 per bar table (standing) for 4 people including 1 bottle of spirit and 1 litre mixer</w:t>
      </w:r>
    </w:p>
    <w:p w14:paraId="622D4E71" w14:textId="7FB75C9E" w:rsidR="00E21E93" w:rsidRPr="009E67F8" w:rsidRDefault="00E21E93" w:rsidP="009E67F8">
      <w:pPr>
        <w:pStyle w:val="Listenabsatz"/>
        <w:numPr>
          <w:ilvl w:val="0"/>
          <w:numId w:val="30"/>
        </w:numPr>
        <w:spacing w:line="288" w:lineRule="auto"/>
        <w:ind w:left="1776"/>
        <w:rPr>
          <w:rFonts w:ascii="Arial" w:hAnsi="Arial" w:cs="Arial"/>
          <w:lang w:val="en-GB"/>
        </w:rPr>
      </w:pPr>
      <w:r w:rsidRPr="00E21E93">
        <w:rPr>
          <w:rFonts w:ascii="Arial" w:hAnsi="Arial" w:cs="Arial"/>
          <w:lang w:val="en-GB"/>
        </w:rPr>
        <w:t>€280 per table (seated) for 4 including 1 bottle of spirit and 1 litre mixer</w:t>
      </w:r>
    </w:p>
    <w:p w14:paraId="7F273451" w14:textId="77777777" w:rsidR="00E21E93" w:rsidRPr="00E21E93" w:rsidRDefault="00E21E93" w:rsidP="00E21E93">
      <w:pPr>
        <w:spacing w:line="288" w:lineRule="auto"/>
        <w:ind w:left="1416"/>
        <w:rPr>
          <w:rFonts w:ascii="Arial" w:hAnsi="Arial" w:cs="Arial"/>
          <w:b/>
          <w:sz w:val="22"/>
          <w:szCs w:val="22"/>
          <w:lang w:val="en-GB"/>
        </w:rPr>
      </w:pPr>
      <w:r w:rsidRPr="00E21E93">
        <w:rPr>
          <w:rFonts w:ascii="Arial" w:hAnsi="Arial" w:cs="Arial"/>
          <w:b/>
          <w:sz w:val="22"/>
          <w:szCs w:val="22"/>
          <w:lang w:val="en-GB"/>
        </w:rPr>
        <w:t>Prices</w:t>
      </w:r>
    </w:p>
    <w:p w14:paraId="1E0EFD84" w14:textId="3CE13F08" w:rsidR="00E21E93" w:rsidRPr="00E21E93" w:rsidRDefault="00E21E93" w:rsidP="007A4010">
      <w:pPr>
        <w:spacing w:after="240" w:line="288" w:lineRule="auto"/>
        <w:ind w:left="1416"/>
        <w:rPr>
          <w:rFonts w:ascii="Arial" w:hAnsi="Arial" w:cs="Arial"/>
          <w:sz w:val="22"/>
          <w:szCs w:val="22"/>
          <w:lang w:val="en-GB"/>
        </w:rPr>
      </w:pPr>
      <w:r w:rsidRPr="00E21E93">
        <w:rPr>
          <w:rFonts w:ascii="Arial" w:hAnsi="Arial" w:cs="Arial"/>
          <w:b/>
          <w:sz w:val="22"/>
          <w:szCs w:val="22"/>
          <w:lang w:val="en-GB"/>
        </w:rPr>
        <w:t xml:space="preserve">All Event </w:t>
      </w:r>
      <w:r>
        <w:rPr>
          <w:rFonts w:ascii="Arial" w:hAnsi="Arial" w:cs="Arial"/>
          <w:b/>
          <w:sz w:val="22"/>
          <w:szCs w:val="22"/>
          <w:lang w:val="en-GB"/>
        </w:rPr>
        <w:t>days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 w:rsidRPr="00E21E93">
        <w:rPr>
          <w:rFonts w:ascii="Arial" w:hAnsi="Arial" w:cs="Arial"/>
          <w:b/>
          <w:sz w:val="22"/>
          <w:szCs w:val="22"/>
          <w:lang w:val="en-GB"/>
        </w:rPr>
        <w:t xml:space="preserve">Event </w:t>
      </w:r>
      <w:proofErr w:type="gramStart"/>
      <w:r w:rsidRPr="00E21E93">
        <w:rPr>
          <w:rFonts w:ascii="Arial" w:hAnsi="Arial" w:cs="Arial"/>
          <w:b/>
          <w:sz w:val="22"/>
          <w:szCs w:val="22"/>
          <w:lang w:val="en-GB"/>
        </w:rPr>
        <w:t>only</w:t>
      </w:r>
      <w:proofErr w:type="gramEnd"/>
      <w:r w:rsidRPr="00E21E93">
        <w:rPr>
          <w:rFonts w:ascii="Arial" w:hAnsi="Arial" w:cs="Arial"/>
          <w:b/>
          <w:sz w:val="22"/>
          <w:szCs w:val="22"/>
          <w:lang w:val="en-GB"/>
        </w:rPr>
        <w:br/>
      </w:r>
      <w:r w:rsidRPr="00E21E93">
        <w:rPr>
          <w:rFonts w:ascii="Arial" w:hAnsi="Arial" w:cs="Arial"/>
          <w:sz w:val="22"/>
          <w:szCs w:val="22"/>
          <w:lang w:val="en-GB"/>
        </w:rPr>
        <w:t>(Excluding 20</w:t>
      </w:r>
      <w:r w:rsidRPr="00E21E93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 w:rsidRPr="00E21E93">
        <w:rPr>
          <w:rFonts w:ascii="Arial" w:hAnsi="Arial" w:cs="Arial"/>
          <w:sz w:val="22"/>
          <w:szCs w:val="22"/>
          <w:lang w:val="en-GB"/>
        </w:rPr>
        <w:t xml:space="preserve"> September)</w:t>
      </w:r>
      <w:r w:rsidRPr="00E21E93">
        <w:rPr>
          <w:rFonts w:ascii="Arial" w:hAnsi="Arial" w:cs="Arial"/>
          <w:sz w:val="22"/>
          <w:szCs w:val="22"/>
          <w:lang w:val="en-GB"/>
        </w:rPr>
        <w:tab/>
        <w:t>Pre-sale €31</w:t>
      </w:r>
      <w:r w:rsidRPr="00E21E93">
        <w:rPr>
          <w:rFonts w:ascii="Arial" w:hAnsi="Arial" w:cs="Arial"/>
          <w:sz w:val="22"/>
          <w:szCs w:val="22"/>
          <w:lang w:val="en-GB"/>
        </w:rPr>
        <w:br/>
      </w:r>
      <w:r w:rsidRPr="00E21E93">
        <w:rPr>
          <w:rFonts w:ascii="Arial" w:hAnsi="Arial" w:cs="Arial"/>
          <w:sz w:val="22"/>
          <w:szCs w:val="22"/>
          <w:lang w:val="en-GB"/>
        </w:rPr>
        <w:tab/>
      </w:r>
      <w:r w:rsidRPr="00E21E93">
        <w:rPr>
          <w:rFonts w:ascii="Arial" w:hAnsi="Arial" w:cs="Arial"/>
          <w:sz w:val="22"/>
          <w:szCs w:val="22"/>
          <w:lang w:val="en-GB"/>
        </w:rPr>
        <w:tab/>
      </w:r>
      <w:r w:rsidRPr="00E21E93">
        <w:rPr>
          <w:rFonts w:ascii="Arial" w:hAnsi="Arial" w:cs="Arial"/>
          <w:sz w:val="22"/>
          <w:szCs w:val="22"/>
          <w:lang w:val="en-GB"/>
        </w:rPr>
        <w:tab/>
      </w:r>
      <w:r w:rsidRPr="00E21E93">
        <w:rPr>
          <w:rFonts w:ascii="Arial" w:hAnsi="Arial" w:cs="Arial"/>
          <w:sz w:val="22"/>
          <w:szCs w:val="22"/>
          <w:lang w:val="en-GB"/>
        </w:rPr>
        <w:tab/>
        <w:t>(includes pre-sale fee)</w:t>
      </w:r>
    </w:p>
    <w:p w14:paraId="40206E9F" w14:textId="77777777" w:rsidR="00E21E93" w:rsidRPr="00E21E93" w:rsidRDefault="00E21E93" w:rsidP="007A4010">
      <w:pPr>
        <w:spacing w:after="240" w:line="288" w:lineRule="auto"/>
        <w:ind w:left="1416"/>
        <w:rPr>
          <w:rFonts w:ascii="Arial" w:hAnsi="Arial" w:cs="Arial"/>
          <w:sz w:val="22"/>
          <w:szCs w:val="22"/>
          <w:lang w:val="en-GB"/>
        </w:rPr>
      </w:pPr>
      <w:r w:rsidRPr="00E21E93">
        <w:rPr>
          <w:rFonts w:ascii="Arial" w:hAnsi="Arial" w:cs="Arial"/>
          <w:b/>
          <w:sz w:val="22"/>
          <w:szCs w:val="22"/>
          <w:lang w:val="en-GB"/>
        </w:rPr>
        <w:tab/>
      </w:r>
      <w:r w:rsidRPr="00E21E93">
        <w:rPr>
          <w:rFonts w:ascii="Arial" w:hAnsi="Arial" w:cs="Arial"/>
          <w:b/>
          <w:sz w:val="22"/>
          <w:szCs w:val="22"/>
          <w:lang w:val="en-GB"/>
        </w:rPr>
        <w:tab/>
      </w:r>
      <w:r w:rsidRPr="00E21E93">
        <w:rPr>
          <w:rFonts w:ascii="Arial" w:hAnsi="Arial" w:cs="Arial"/>
          <w:b/>
          <w:sz w:val="22"/>
          <w:szCs w:val="22"/>
          <w:lang w:val="en-GB"/>
        </w:rPr>
        <w:tab/>
      </w:r>
      <w:r w:rsidRPr="00E21E93">
        <w:rPr>
          <w:rFonts w:ascii="Arial" w:hAnsi="Arial" w:cs="Arial"/>
          <w:b/>
          <w:sz w:val="22"/>
          <w:szCs w:val="22"/>
          <w:lang w:val="en-GB"/>
        </w:rPr>
        <w:tab/>
      </w:r>
      <w:r w:rsidRPr="00E21E93">
        <w:rPr>
          <w:rFonts w:ascii="Arial" w:hAnsi="Arial" w:cs="Arial"/>
          <w:sz w:val="22"/>
          <w:szCs w:val="22"/>
          <w:lang w:val="en-GB"/>
        </w:rPr>
        <w:t>Remaining tickets box office €33</w:t>
      </w:r>
    </w:p>
    <w:p w14:paraId="3740900C" w14:textId="77777777" w:rsidR="00E21E93" w:rsidRPr="00E21E93" w:rsidRDefault="00E21E93" w:rsidP="007A4010">
      <w:pPr>
        <w:spacing w:after="240" w:line="288" w:lineRule="auto"/>
        <w:ind w:left="1416"/>
        <w:rPr>
          <w:rFonts w:ascii="Arial" w:hAnsi="Arial" w:cs="Arial"/>
          <w:sz w:val="22"/>
          <w:szCs w:val="22"/>
          <w:lang w:val="en-GB"/>
        </w:rPr>
      </w:pPr>
      <w:r w:rsidRPr="00E21E93">
        <w:rPr>
          <w:rFonts w:ascii="Arial" w:hAnsi="Arial" w:cs="Arial"/>
          <w:sz w:val="22"/>
          <w:szCs w:val="22"/>
          <w:lang w:val="en-GB"/>
        </w:rPr>
        <w:tab/>
      </w:r>
      <w:r w:rsidRPr="00E21E93">
        <w:rPr>
          <w:rFonts w:ascii="Arial" w:hAnsi="Arial" w:cs="Arial"/>
          <w:sz w:val="22"/>
          <w:szCs w:val="22"/>
          <w:lang w:val="en-GB"/>
        </w:rPr>
        <w:tab/>
      </w:r>
      <w:r w:rsidRPr="00E21E93">
        <w:rPr>
          <w:rFonts w:ascii="Arial" w:hAnsi="Arial" w:cs="Arial"/>
          <w:sz w:val="22"/>
          <w:szCs w:val="22"/>
          <w:lang w:val="en-GB"/>
        </w:rPr>
        <w:tab/>
      </w:r>
      <w:r w:rsidRPr="00E21E93">
        <w:rPr>
          <w:rFonts w:ascii="Arial" w:hAnsi="Arial" w:cs="Arial"/>
          <w:sz w:val="22"/>
          <w:szCs w:val="22"/>
          <w:lang w:val="en-GB"/>
        </w:rPr>
        <w:tab/>
      </w:r>
      <w:r w:rsidRPr="00E21E93">
        <w:rPr>
          <w:rFonts w:ascii="Arial" w:hAnsi="Arial" w:cs="Arial"/>
          <w:b/>
          <w:sz w:val="22"/>
          <w:szCs w:val="22"/>
          <w:lang w:val="en-GB"/>
        </w:rPr>
        <w:t>Combo (Event &amp; Park)</w:t>
      </w:r>
      <w:r w:rsidRPr="00E21E93">
        <w:rPr>
          <w:rFonts w:ascii="Arial" w:hAnsi="Arial" w:cs="Arial"/>
          <w:sz w:val="22"/>
          <w:szCs w:val="22"/>
          <w:lang w:val="en-GB"/>
        </w:rPr>
        <w:br/>
      </w:r>
      <w:r w:rsidRPr="00E21E93">
        <w:rPr>
          <w:rFonts w:ascii="Arial" w:hAnsi="Arial" w:cs="Arial"/>
          <w:sz w:val="22"/>
          <w:szCs w:val="22"/>
          <w:lang w:val="en-GB"/>
        </w:rPr>
        <w:tab/>
      </w:r>
      <w:r w:rsidRPr="00E21E93">
        <w:rPr>
          <w:rFonts w:ascii="Arial" w:hAnsi="Arial" w:cs="Arial"/>
          <w:sz w:val="22"/>
          <w:szCs w:val="22"/>
          <w:lang w:val="en-GB"/>
        </w:rPr>
        <w:tab/>
      </w:r>
      <w:r w:rsidRPr="00E21E93">
        <w:rPr>
          <w:rFonts w:ascii="Arial" w:hAnsi="Arial" w:cs="Arial"/>
          <w:sz w:val="22"/>
          <w:szCs w:val="22"/>
          <w:lang w:val="en-GB"/>
        </w:rPr>
        <w:tab/>
      </w:r>
      <w:r w:rsidRPr="00E21E93">
        <w:rPr>
          <w:rFonts w:ascii="Arial" w:hAnsi="Arial" w:cs="Arial"/>
          <w:sz w:val="22"/>
          <w:szCs w:val="22"/>
          <w:lang w:val="en-GB"/>
        </w:rPr>
        <w:tab/>
        <w:t>Pre-sale €78</w:t>
      </w:r>
      <w:r w:rsidRPr="00E21E93">
        <w:rPr>
          <w:rFonts w:ascii="Arial" w:hAnsi="Arial" w:cs="Arial"/>
          <w:sz w:val="22"/>
          <w:szCs w:val="22"/>
          <w:lang w:val="en-GB"/>
        </w:rPr>
        <w:br/>
      </w:r>
      <w:r w:rsidRPr="00E21E93">
        <w:rPr>
          <w:rFonts w:ascii="Arial" w:hAnsi="Arial" w:cs="Arial"/>
          <w:sz w:val="22"/>
          <w:szCs w:val="22"/>
          <w:lang w:val="en-GB"/>
        </w:rPr>
        <w:tab/>
      </w:r>
      <w:r w:rsidRPr="00E21E93">
        <w:rPr>
          <w:rFonts w:ascii="Arial" w:hAnsi="Arial" w:cs="Arial"/>
          <w:sz w:val="22"/>
          <w:szCs w:val="22"/>
          <w:lang w:val="en-GB"/>
        </w:rPr>
        <w:tab/>
      </w:r>
      <w:r w:rsidRPr="00E21E93">
        <w:rPr>
          <w:rFonts w:ascii="Arial" w:hAnsi="Arial" w:cs="Arial"/>
          <w:sz w:val="22"/>
          <w:szCs w:val="22"/>
          <w:lang w:val="en-GB"/>
        </w:rPr>
        <w:tab/>
      </w:r>
      <w:r w:rsidRPr="00E21E93">
        <w:rPr>
          <w:rFonts w:ascii="Arial" w:hAnsi="Arial" w:cs="Arial"/>
          <w:sz w:val="22"/>
          <w:szCs w:val="22"/>
          <w:lang w:val="en-GB"/>
        </w:rPr>
        <w:tab/>
        <w:t>(includes pre-sale fee)</w:t>
      </w:r>
    </w:p>
    <w:p w14:paraId="42E2DE5F" w14:textId="77777777" w:rsidR="00E21E93" w:rsidRPr="00E21E93" w:rsidRDefault="00E21E93" w:rsidP="007A4010">
      <w:pPr>
        <w:spacing w:after="240" w:line="288" w:lineRule="auto"/>
        <w:ind w:left="1416"/>
        <w:rPr>
          <w:rFonts w:ascii="Arial" w:hAnsi="Arial" w:cs="Arial"/>
          <w:sz w:val="22"/>
          <w:szCs w:val="22"/>
          <w:lang w:val="en-GB"/>
        </w:rPr>
      </w:pPr>
      <w:r w:rsidRPr="00E21E93">
        <w:rPr>
          <w:rFonts w:ascii="Arial" w:hAnsi="Arial" w:cs="Arial"/>
          <w:b/>
          <w:sz w:val="22"/>
          <w:szCs w:val="22"/>
          <w:lang w:val="en-GB"/>
        </w:rPr>
        <w:tab/>
      </w:r>
      <w:r w:rsidRPr="00E21E93">
        <w:rPr>
          <w:rFonts w:ascii="Arial" w:hAnsi="Arial" w:cs="Arial"/>
          <w:b/>
          <w:sz w:val="22"/>
          <w:szCs w:val="22"/>
          <w:lang w:val="en-GB"/>
        </w:rPr>
        <w:tab/>
      </w:r>
      <w:r w:rsidRPr="00E21E93">
        <w:rPr>
          <w:rFonts w:ascii="Arial" w:hAnsi="Arial" w:cs="Arial"/>
          <w:b/>
          <w:sz w:val="22"/>
          <w:szCs w:val="22"/>
          <w:lang w:val="en-GB"/>
        </w:rPr>
        <w:tab/>
      </w:r>
      <w:r w:rsidRPr="00E21E93">
        <w:rPr>
          <w:rFonts w:ascii="Arial" w:hAnsi="Arial" w:cs="Arial"/>
          <w:b/>
          <w:sz w:val="22"/>
          <w:szCs w:val="22"/>
          <w:lang w:val="en-GB"/>
        </w:rPr>
        <w:tab/>
      </w:r>
      <w:r w:rsidRPr="00E21E93">
        <w:rPr>
          <w:rFonts w:ascii="Arial" w:hAnsi="Arial" w:cs="Arial"/>
          <w:sz w:val="22"/>
          <w:szCs w:val="22"/>
          <w:lang w:val="en-GB"/>
        </w:rPr>
        <w:t>Remaining tickets box office €80</w:t>
      </w:r>
    </w:p>
    <w:p w14:paraId="1479BD54" w14:textId="77777777" w:rsidR="00E21E93" w:rsidRPr="00E21E93" w:rsidRDefault="00E21E93" w:rsidP="00E21E93">
      <w:pPr>
        <w:spacing w:line="288" w:lineRule="auto"/>
        <w:ind w:left="1416"/>
        <w:rPr>
          <w:rFonts w:ascii="Arial" w:hAnsi="Arial" w:cs="Arial"/>
          <w:b/>
          <w:sz w:val="22"/>
          <w:szCs w:val="22"/>
          <w:lang w:val="en-GB"/>
        </w:rPr>
      </w:pPr>
      <w:r w:rsidRPr="00E21E93">
        <w:rPr>
          <w:rFonts w:ascii="Arial" w:hAnsi="Arial" w:cs="Arial"/>
          <w:b/>
          <w:sz w:val="22"/>
          <w:szCs w:val="22"/>
          <w:lang w:val="en-GB"/>
        </w:rPr>
        <w:t>September 20</w:t>
      </w:r>
      <w:r w:rsidRPr="00E21E93">
        <w:rPr>
          <w:rFonts w:ascii="Arial" w:hAnsi="Arial" w:cs="Arial"/>
          <w:b/>
          <w:sz w:val="22"/>
          <w:szCs w:val="22"/>
          <w:vertAlign w:val="superscript"/>
          <w:lang w:val="en-GB"/>
        </w:rPr>
        <w:t>th</w:t>
      </w:r>
      <w:r w:rsidRPr="00E21E93">
        <w:rPr>
          <w:rFonts w:ascii="Arial" w:hAnsi="Arial" w:cs="Arial"/>
          <w:b/>
          <w:sz w:val="22"/>
          <w:szCs w:val="22"/>
          <w:lang w:val="en-GB"/>
        </w:rPr>
        <w:t xml:space="preserve"> </w:t>
      </w:r>
      <w:r w:rsidRPr="00E21E93">
        <w:rPr>
          <w:rFonts w:ascii="Arial" w:hAnsi="Arial" w:cs="Arial"/>
          <w:b/>
          <w:sz w:val="22"/>
          <w:szCs w:val="22"/>
          <w:lang w:val="en-GB"/>
        </w:rPr>
        <w:tab/>
      </w:r>
      <w:r w:rsidRPr="00E21E93">
        <w:rPr>
          <w:rFonts w:ascii="Arial" w:hAnsi="Arial" w:cs="Arial"/>
          <w:b/>
          <w:sz w:val="22"/>
          <w:szCs w:val="22"/>
          <w:lang w:val="en-GB"/>
        </w:rPr>
        <w:tab/>
        <w:t>Event Only</w:t>
      </w:r>
    </w:p>
    <w:p w14:paraId="1D60F8B0" w14:textId="77777777" w:rsidR="00E21E93" w:rsidRPr="00E21E93" w:rsidRDefault="00E21E93" w:rsidP="007A4010">
      <w:pPr>
        <w:spacing w:after="240" w:line="288" w:lineRule="auto"/>
        <w:ind w:left="3540" w:firstLine="708"/>
        <w:rPr>
          <w:rFonts w:ascii="Arial" w:hAnsi="Arial" w:cs="Arial"/>
          <w:sz w:val="22"/>
          <w:szCs w:val="22"/>
          <w:lang w:val="en-GB"/>
        </w:rPr>
      </w:pPr>
      <w:r w:rsidRPr="00E21E93">
        <w:rPr>
          <w:rFonts w:ascii="Arial" w:hAnsi="Arial" w:cs="Arial"/>
          <w:sz w:val="22"/>
          <w:szCs w:val="22"/>
          <w:lang w:val="en-GB"/>
        </w:rPr>
        <w:t>Pre-sale €21</w:t>
      </w:r>
      <w:r w:rsidRPr="00E21E93">
        <w:rPr>
          <w:rFonts w:ascii="Arial" w:hAnsi="Arial" w:cs="Arial"/>
          <w:sz w:val="22"/>
          <w:szCs w:val="22"/>
          <w:lang w:val="en-GB"/>
        </w:rPr>
        <w:br/>
      </w:r>
      <w:r w:rsidRPr="00E21E93">
        <w:rPr>
          <w:rFonts w:ascii="Arial" w:hAnsi="Arial" w:cs="Arial"/>
          <w:sz w:val="22"/>
          <w:szCs w:val="22"/>
          <w:lang w:val="en-GB"/>
        </w:rPr>
        <w:tab/>
        <w:t>(includes pre-sale fee)</w:t>
      </w:r>
    </w:p>
    <w:p w14:paraId="2C31421E" w14:textId="77777777" w:rsidR="00E21E93" w:rsidRPr="00E21E93" w:rsidRDefault="00E21E93" w:rsidP="00E21E93">
      <w:pPr>
        <w:spacing w:line="288" w:lineRule="auto"/>
        <w:ind w:left="1416"/>
        <w:rPr>
          <w:rFonts w:ascii="Arial" w:hAnsi="Arial" w:cs="Arial"/>
          <w:sz w:val="22"/>
          <w:szCs w:val="22"/>
          <w:lang w:val="en-GB"/>
        </w:rPr>
      </w:pPr>
      <w:r w:rsidRPr="00E21E93">
        <w:rPr>
          <w:rFonts w:ascii="Arial" w:hAnsi="Arial" w:cs="Arial"/>
          <w:b/>
          <w:sz w:val="22"/>
          <w:szCs w:val="22"/>
          <w:lang w:val="en-GB"/>
        </w:rPr>
        <w:tab/>
      </w:r>
      <w:r w:rsidRPr="00E21E93">
        <w:rPr>
          <w:rFonts w:ascii="Arial" w:hAnsi="Arial" w:cs="Arial"/>
          <w:b/>
          <w:sz w:val="22"/>
          <w:szCs w:val="22"/>
          <w:lang w:val="en-GB"/>
        </w:rPr>
        <w:tab/>
      </w:r>
      <w:r w:rsidRPr="00E21E93">
        <w:rPr>
          <w:rFonts w:ascii="Arial" w:hAnsi="Arial" w:cs="Arial"/>
          <w:b/>
          <w:sz w:val="22"/>
          <w:szCs w:val="22"/>
          <w:lang w:val="en-GB"/>
        </w:rPr>
        <w:tab/>
      </w:r>
      <w:r w:rsidRPr="00E21E93">
        <w:rPr>
          <w:rFonts w:ascii="Arial" w:hAnsi="Arial" w:cs="Arial"/>
          <w:b/>
          <w:sz w:val="22"/>
          <w:szCs w:val="22"/>
          <w:lang w:val="en-GB"/>
        </w:rPr>
        <w:tab/>
      </w:r>
      <w:r w:rsidRPr="00E21E93">
        <w:rPr>
          <w:rFonts w:ascii="Arial" w:hAnsi="Arial" w:cs="Arial"/>
          <w:sz w:val="22"/>
          <w:szCs w:val="22"/>
          <w:lang w:val="en-GB"/>
        </w:rPr>
        <w:t>Remaining tickets box office €23</w:t>
      </w:r>
    </w:p>
    <w:p w14:paraId="78C24BFE" w14:textId="77777777" w:rsidR="00E21E93" w:rsidRPr="00E21E93" w:rsidRDefault="00E21E93" w:rsidP="007A4010">
      <w:pPr>
        <w:spacing w:after="240" w:line="288" w:lineRule="auto"/>
        <w:ind w:left="1416"/>
        <w:rPr>
          <w:rFonts w:ascii="Arial" w:hAnsi="Arial" w:cs="Arial"/>
          <w:sz w:val="22"/>
          <w:szCs w:val="22"/>
          <w:lang w:val="en-GB"/>
        </w:rPr>
      </w:pPr>
      <w:r w:rsidRPr="00E21E93">
        <w:rPr>
          <w:rFonts w:ascii="Arial" w:hAnsi="Arial" w:cs="Arial"/>
          <w:sz w:val="22"/>
          <w:szCs w:val="22"/>
          <w:lang w:val="en-GB"/>
        </w:rPr>
        <w:tab/>
      </w:r>
      <w:r w:rsidRPr="00E21E93">
        <w:rPr>
          <w:rFonts w:ascii="Arial" w:hAnsi="Arial" w:cs="Arial"/>
          <w:sz w:val="22"/>
          <w:szCs w:val="22"/>
          <w:lang w:val="en-GB"/>
        </w:rPr>
        <w:tab/>
      </w:r>
      <w:r w:rsidRPr="00E21E93">
        <w:rPr>
          <w:rFonts w:ascii="Arial" w:hAnsi="Arial" w:cs="Arial"/>
          <w:sz w:val="22"/>
          <w:szCs w:val="22"/>
          <w:lang w:val="en-GB"/>
        </w:rPr>
        <w:tab/>
      </w:r>
      <w:r w:rsidRPr="00E21E93">
        <w:rPr>
          <w:rFonts w:ascii="Arial" w:hAnsi="Arial" w:cs="Arial"/>
          <w:sz w:val="22"/>
          <w:szCs w:val="22"/>
          <w:lang w:val="en-GB"/>
        </w:rPr>
        <w:tab/>
      </w:r>
      <w:r w:rsidRPr="00E21E93">
        <w:rPr>
          <w:rFonts w:ascii="Arial" w:hAnsi="Arial" w:cs="Arial"/>
          <w:b/>
          <w:sz w:val="22"/>
          <w:szCs w:val="22"/>
          <w:lang w:val="en-GB"/>
        </w:rPr>
        <w:t>Combo (Event &amp; Park)</w:t>
      </w:r>
      <w:r w:rsidRPr="00E21E93">
        <w:rPr>
          <w:rFonts w:ascii="Arial" w:hAnsi="Arial" w:cs="Arial"/>
          <w:sz w:val="22"/>
          <w:szCs w:val="22"/>
          <w:lang w:val="en-GB"/>
        </w:rPr>
        <w:br/>
      </w:r>
      <w:r w:rsidRPr="00E21E93">
        <w:rPr>
          <w:rFonts w:ascii="Arial" w:hAnsi="Arial" w:cs="Arial"/>
          <w:sz w:val="22"/>
          <w:szCs w:val="22"/>
          <w:lang w:val="en-GB"/>
        </w:rPr>
        <w:tab/>
      </w:r>
      <w:r w:rsidRPr="00E21E93">
        <w:rPr>
          <w:rFonts w:ascii="Arial" w:hAnsi="Arial" w:cs="Arial"/>
          <w:sz w:val="22"/>
          <w:szCs w:val="22"/>
          <w:lang w:val="en-GB"/>
        </w:rPr>
        <w:tab/>
      </w:r>
      <w:r w:rsidRPr="00E21E93">
        <w:rPr>
          <w:rFonts w:ascii="Arial" w:hAnsi="Arial" w:cs="Arial"/>
          <w:sz w:val="22"/>
          <w:szCs w:val="22"/>
          <w:lang w:val="en-GB"/>
        </w:rPr>
        <w:tab/>
      </w:r>
      <w:r w:rsidRPr="00E21E93">
        <w:rPr>
          <w:rFonts w:ascii="Arial" w:hAnsi="Arial" w:cs="Arial"/>
          <w:sz w:val="22"/>
          <w:szCs w:val="22"/>
          <w:lang w:val="en-GB"/>
        </w:rPr>
        <w:tab/>
        <w:t>Pre-sale €68</w:t>
      </w:r>
      <w:r w:rsidRPr="00E21E93">
        <w:rPr>
          <w:rFonts w:ascii="Arial" w:hAnsi="Arial" w:cs="Arial"/>
          <w:sz w:val="22"/>
          <w:szCs w:val="22"/>
          <w:lang w:val="en-GB"/>
        </w:rPr>
        <w:br/>
      </w:r>
      <w:r w:rsidRPr="00E21E93">
        <w:rPr>
          <w:rFonts w:ascii="Arial" w:hAnsi="Arial" w:cs="Arial"/>
          <w:sz w:val="22"/>
          <w:szCs w:val="22"/>
          <w:lang w:val="en-GB"/>
        </w:rPr>
        <w:tab/>
      </w:r>
      <w:r w:rsidRPr="00E21E93">
        <w:rPr>
          <w:rFonts w:ascii="Arial" w:hAnsi="Arial" w:cs="Arial"/>
          <w:sz w:val="22"/>
          <w:szCs w:val="22"/>
          <w:lang w:val="en-GB"/>
        </w:rPr>
        <w:tab/>
      </w:r>
      <w:r w:rsidRPr="00E21E93">
        <w:rPr>
          <w:rFonts w:ascii="Arial" w:hAnsi="Arial" w:cs="Arial"/>
          <w:sz w:val="22"/>
          <w:szCs w:val="22"/>
          <w:lang w:val="en-GB"/>
        </w:rPr>
        <w:tab/>
      </w:r>
      <w:r w:rsidRPr="00E21E93">
        <w:rPr>
          <w:rFonts w:ascii="Arial" w:hAnsi="Arial" w:cs="Arial"/>
          <w:sz w:val="22"/>
          <w:szCs w:val="22"/>
          <w:lang w:val="en-GB"/>
        </w:rPr>
        <w:tab/>
        <w:t>(includes pre-sale fee)</w:t>
      </w:r>
    </w:p>
    <w:p w14:paraId="50EA39F8" w14:textId="77777777" w:rsidR="00E21E93" w:rsidRPr="00E21E93" w:rsidRDefault="00E21E93" w:rsidP="007A4010">
      <w:pPr>
        <w:spacing w:after="240" w:line="288" w:lineRule="auto"/>
        <w:ind w:left="1416"/>
        <w:rPr>
          <w:rFonts w:ascii="Arial" w:hAnsi="Arial" w:cs="Arial"/>
          <w:sz w:val="22"/>
          <w:szCs w:val="22"/>
          <w:lang w:val="en-GB"/>
        </w:rPr>
      </w:pPr>
      <w:r w:rsidRPr="00E21E93">
        <w:rPr>
          <w:rFonts w:ascii="Arial" w:hAnsi="Arial" w:cs="Arial"/>
          <w:b/>
          <w:sz w:val="22"/>
          <w:szCs w:val="22"/>
          <w:lang w:val="en-GB"/>
        </w:rPr>
        <w:tab/>
      </w:r>
      <w:r w:rsidRPr="00E21E93">
        <w:rPr>
          <w:rFonts w:ascii="Arial" w:hAnsi="Arial" w:cs="Arial"/>
          <w:b/>
          <w:sz w:val="22"/>
          <w:szCs w:val="22"/>
          <w:lang w:val="en-GB"/>
        </w:rPr>
        <w:tab/>
      </w:r>
      <w:r w:rsidRPr="00E21E93">
        <w:rPr>
          <w:rFonts w:ascii="Arial" w:hAnsi="Arial" w:cs="Arial"/>
          <w:b/>
          <w:sz w:val="22"/>
          <w:szCs w:val="22"/>
          <w:lang w:val="en-GB"/>
        </w:rPr>
        <w:tab/>
      </w:r>
      <w:r w:rsidRPr="00E21E93">
        <w:rPr>
          <w:rFonts w:ascii="Arial" w:hAnsi="Arial" w:cs="Arial"/>
          <w:b/>
          <w:sz w:val="22"/>
          <w:szCs w:val="22"/>
          <w:lang w:val="en-GB"/>
        </w:rPr>
        <w:tab/>
      </w:r>
      <w:r w:rsidRPr="00E21E93">
        <w:rPr>
          <w:rFonts w:ascii="Arial" w:hAnsi="Arial" w:cs="Arial"/>
          <w:sz w:val="22"/>
          <w:szCs w:val="22"/>
          <w:lang w:val="en-GB"/>
        </w:rPr>
        <w:t>Remaining tickets box office €70</w:t>
      </w:r>
    </w:p>
    <w:p w14:paraId="6508B682" w14:textId="2E17AFFB" w:rsidR="005672CF" w:rsidRPr="00E21E93" w:rsidRDefault="00E21E93" w:rsidP="005672CF">
      <w:pPr>
        <w:spacing w:after="240" w:line="288" w:lineRule="auto"/>
        <w:ind w:left="1416"/>
        <w:rPr>
          <w:rFonts w:ascii="Arial" w:hAnsi="Arial" w:cs="Arial"/>
          <w:sz w:val="22"/>
          <w:szCs w:val="22"/>
          <w:lang w:val="en-GB"/>
        </w:rPr>
      </w:pPr>
      <w:proofErr w:type="spellStart"/>
      <w:r w:rsidRPr="00E21E93">
        <w:rPr>
          <w:rFonts w:ascii="Arial" w:hAnsi="Arial" w:cs="Arial"/>
          <w:b/>
          <w:sz w:val="22"/>
          <w:szCs w:val="22"/>
          <w:lang w:val="en-GB"/>
        </w:rPr>
        <w:t>Shoxter</w:t>
      </w:r>
      <w:proofErr w:type="spellEnd"/>
      <w:r w:rsidRPr="00E21E93">
        <w:rPr>
          <w:rFonts w:ascii="Arial" w:hAnsi="Arial" w:cs="Arial"/>
          <w:b/>
          <w:sz w:val="22"/>
          <w:szCs w:val="22"/>
          <w:lang w:val="en-GB"/>
        </w:rPr>
        <w:t xml:space="preserve"> Pass </w:t>
      </w:r>
      <w:r w:rsidRPr="00E21E93">
        <w:rPr>
          <w:rFonts w:ascii="Arial" w:hAnsi="Arial" w:cs="Arial"/>
          <w:sz w:val="22"/>
          <w:szCs w:val="22"/>
          <w:lang w:val="en-GB"/>
        </w:rPr>
        <w:t xml:space="preserve">(one time entrance to all 5 Houses with VIP entrance): €35 (only with a </w:t>
      </w:r>
      <w:r w:rsidR="00D56E7C" w:rsidRPr="00D56E7C">
        <w:rPr>
          <w:rFonts w:ascii="Arial" w:hAnsi="Arial" w:cs="Arial"/>
          <w:sz w:val="22"/>
          <w:szCs w:val="22"/>
          <w:lang w:val="en-GB"/>
        </w:rPr>
        <w:t xml:space="preserve">horror </w:t>
      </w:r>
      <w:proofErr w:type="gramStart"/>
      <w:r w:rsidR="00D56E7C" w:rsidRPr="00D56E7C">
        <w:rPr>
          <w:rFonts w:ascii="Arial" w:hAnsi="Arial" w:cs="Arial"/>
          <w:sz w:val="22"/>
          <w:szCs w:val="22"/>
          <w:lang w:val="en-GB"/>
        </w:rPr>
        <w:t>nights</w:t>
      </w:r>
      <w:proofErr w:type="gramEnd"/>
      <w:r w:rsidR="00D56E7C" w:rsidRPr="00D56E7C">
        <w:rPr>
          <w:rFonts w:ascii="Arial" w:hAnsi="Arial" w:cs="Arial"/>
          <w:sz w:val="22"/>
          <w:szCs w:val="22"/>
          <w:lang w:val="en-GB"/>
        </w:rPr>
        <w:t xml:space="preserve"> ‒ </w:t>
      </w:r>
      <w:proofErr w:type="spellStart"/>
      <w:r w:rsidR="00D56E7C" w:rsidRPr="00D56E7C">
        <w:rPr>
          <w:rFonts w:ascii="Arial" w:hAnsi="Arial" w:cs="Arial"/>
          <w:sz w:val="22"/>
          <w:szCs w:val="22"/>
          <w:lang w:val="en-GB"/>
        </w:rPr>
        <w:t>Traumatica</w:t>
      </w:r>
      <w:proofErr w:type="spellEnd"/>
      <w:r w:rsidR="00D56E7C" w:rsidRPr="00E21E93">
        <w:rPr>
          <w:rFonts w:ascii="Arial" w:hAnsi="Arial" w:cs="Arial"/>
          <w:sz w:val="22"/>
          <w:szCs w:val="22"/>
          <w:lang w:val="en-GB"/>
        </w:rPr>
        <w:t xml:space="preserve"> </w:t>
      </w:r>
      <w:r w:rsidRPr="00E21E93">
        <w:rPr>
          <w:rFonts w:ascii="Arial" w:hAnsi="Arial" w:cs="Arial"/>
          <w:sz w:val="22"/>
          <w:szCs w:val="22"/>
          <w:lang w:val="en-GB"/>
        </w:rPr>
        <w:t>ticket)</w:t>
      </w:r>
    </w:p>
    <w:p w14:paraId="643BCEBF" w14:textId="4CBF6168" w:rsidR="007547DD" w:rsidRPr="00E21E93" w:rsidRDefault="00E21E93" w:rsidP="005672CF">
      <w:pPr>
        <w:spacing w:line="288" w:lineRule="auto"/>
        <w:ind w:left="2832" w:hanging="1416"/>
        <w:rPr>
          <w:rFonts w:ascii="Arial" w:hAnsi="Arial" w:cs="Arial"/>
          <w:sz w:val="22"/>
          <w:szCs w:val="22"/>
          <w:lang w:val="en-GB"/>
        </w:rPr>
      </w:pPr>
      <w:r w:rsidRPr="00E21E93">
        <w:rPr>
          <w:rFonts w:ascii="Arial" w:hAnsi="Arial" w:cs="Arial"/>
          <w:b/>
          <w:sz w:val="22"/>
          <w:szCs w:val="22"/>
          <w:lang w:val="en-GB"/>
        </w:rPr>
        <w:t xml:space="preserve">Tickets: </w:t>
      </w:r>
      <w:r w:rsidR="005672CF">
        <w:rPr>
          <w:rFonts w:ascii="Arial" w:hAnsi="Arial" w:cs="Arial"/>
          <w:b/>
          <w:sz w:val="22"/>
          <w:szCs w:val="22"/>
          <w:lang w:val="en-GB"/>
        </w:rPr>
        <w:tab/>
      </w:r>
      <w:r w:rsidRPr="00E21E93">
        <w:rPr>
          <w:rFonts w:ascii="Arial" w:hAnsi="Arial" w:cs="Arial"/>
          <w:sz w:val="22"/>
          <w:szCs w:val="22"/>
          <w:lang w:val="en-GB"/>
        </w:rPr>
        <w:t xml:space="preserve">Box office, Ticket-Hotline +49 (0) 7822 776697 or online at </w:t>
      </w:r>
      <w:hyperlink r:id="rId9" w:history="1">
        <w:r w:rsidRPr="00E21E93">
          <w:rPr>
            <w:rStyle w:val="Hyperlink"/>
            <w:rFonts w:ascii="Arial" w:hAnsi="Arial" w:cs="Arial"/>
            <w:sz w:val="22"/>
            <w:szCs w:val="22"/>
            <w:lang w:val="en-GB"/>
          </w:rPr>
          <w:t>www.traumatica.com</w:t>
        </w:r>
      </w:hyperlink>
      <w:r w:rsidRPr="00E21E93">
        <w:rPr>
          <w:rFonts w:ascii="Arial" w:hAnsi="Arial" w:cs="Arial"/>
          <w:sz w:val="22"/>
          <w:szCs w:val="22"/>
          <w:lang w:val="en-GB"/>
        </w:rPr>
        <w:t xml:space="preserve">, </w:t>
      </w:r>
      <w:hyperlink r:id="rId10" w:history="1">
        <w:r w:rsidRPr="00E21E93">
          <w:rPr>
            <w:rStyle w:val="Hyperlink"/>
            <w:rFonts w:ascii="Arial" w:hAnsi="Arial" w:cs="Arial"/>
            <w:sz w:val="22"/>
            <w:szCs w:val="22"/>
            <w:lang w:val="en-GB"/>
          </w:rPr>
          <w:t>www.europapark.de</w:t>
        </w:r>
      </w:hyperlink>
    </w:p>
    <w:sectPr w:rsidR="007547DD" w:rsidRPr="00E21E93" w:rsidSect="002B2C8F">
      <w:headerReference w:type="even" r:id="rId11"/>
      <w:headerReference w:type="default" r:id="rId12"/>
      <w:headerReference w:type="first" r:id="rId13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FDCD31" w14:textId="77777777" w:rsidR="00527042" w:rsidRDefault="00527042">
      <w:r>
        <w:separator/>
      </w:r>
    </w:p>
  </w:endnote>
  <w:endnote w:type="continuationSeparator" w:id="0">
    <w:p w14:paraId="1769ABEB" w14:textId="77777777" w:rsidR="00527042" w:rsidRDefault="005270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EEE9DC" w14:textId="77777777" w:rsidR="00527042" w:rsidRDefault="00527042">
      <w:r>
        <w:separator/>
      </w:r>
    </w:p>
  </w:footnote>
  <w:footnote w:type="continuationSeparator" w:id="0">
    <w:p w14:paraId="56687ABB" w14:textId="77777777" w:rsidR="00527042" w:rsidRDefault="005270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A2EA15" w14:textId="77777777" w:rsidR="003002F4" w:rsidRDefault="00D56E7C">
    <w:pPr>
      <w:pStyle w:val="Kopfzeile"/>
    </w:pPr>
    <w:r>
      <w:rPr>
        <w:noProof/>
      </w:rPr>
      <w:pict w14:anchorId="66CBDD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F58472" w14:textId="157E9AF5" w:rsidR="003002F4" w:rsidRDefault="00EA06C3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360909FE" wp14:editId="25C8700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4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8C1C12" w14:textId="7EEAAB37" w:rsidR="003002F4" w:rsidRDefault="00EA06C3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13D12D2B" wp14:editId="773037FA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5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E5E3EE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9913B44"/>
    <w:multiLevelType w:val="hybridMultilevel"/>
    <w:tmpl w:val="55089AB0"/>
    <w:lvl w:ilvl="0" w:tplc="04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0A977A3D"/>
    <w:multiLevelType w:val="hybridMultilevel"/>
    <w:tmpl w:val="772C6DC2"/>
    <w:lvl w:ilvl="0" w:tplc="04070001">
      <w:start w:val="1"/>
      <w:numFmt w:val="bullet"/>
      <w:lvlText w:val=""/>
      <w:lvlJc w:val="left"/>
      <w:pPr>
        <w:ind w:left="223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3">
    <w:nsid w:val="122002B4"/>
    <w:multiLevelType w:val="hybridMultilevel"/>
    <w:tmpl w:val="AF38A8B8"/>
    <w:lvl w:ilvl="0" w:tplc="04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16FC7CA3"/>
    <w:multiLevelType w:val="hybridMultilevel"/>
    <w:tmpl w:val="753AC04E"/>
    <w:lvl w:ilvl="0" w:tplc="0407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5">
    <w:nsid w:val="19E768C0"/>
    <w:multiLevelType w:val="hybridMultilevel"/>
    <w:tmpl w:val="AF92E96E"/>
    <w:lvl w:ilvl="0" w:tplc="0407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6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8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5AC701A"/>
    <w:multiLevelType w:val="hybridMultilevel"/>
    <w:tmpl w:val="E146B6FE"/>
    <w:lvl w:ilvl="0" w:tplc="04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>
    <w:nsid w:val="2A1E0B95"/>
    <w:multiLevelType w:val="hybridMultilevel"/>
    <w:tmpl w:val="166ED7EC"/>
    <w:lvl w:ilvl="0" w:tplc="04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>
    <w:nsid w:val="3B8D5B63"/>
    <w:multiLevelType w:val="hybridMultilevel"/>
    <w:tmpl w:val="7DF8FE8A"/>
    <w:lvl w:ilvl="0" w:tplc="04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>
    <w:nsid w:val="3EC13929"/>
    <w:multiLevelType w:val="hybridMultilevel"/>
    <w:tmpl w:val="2D522298"/>
    <w:lvl w:ilvl="0" w:tplc="04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>
    <w:nsid w:val="420A3A51"/>
    <w:multiLevelType w:val="hybridMultilevel"/>
    <w:tmpl w:val="04FEEA34"/>
    <w:lvl w:ilvl="0" w:tplc="04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>
    <w:nsid w:val="44070184"/>
    <w:multiLevelType w:val="hybridMultilevel"/>
    <w:tmpl w:val="6F323416"/>
    <w:lvl w:ilvl="0" w:tplc="CAD259C0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8">
    <w:nsid w:val="4F357931"/>
    <w:multiLevelType w:val="hybridMultilevel"/>
    <w:tmpl w:val="ED0A1D74"/>
    <w:lvl w:ilvl="0" w:tplc="498A8BF2">
      <w:start w:val="1"/>
      <w:numFmt w:val="bullet"/>
      <w:lvlText w:val=""/>
      <w:lvlJc w:val="left"/>
      <w:pPr>
        <w:tabs>
          <w:tab w:val="num" w:pos="2136"/>
        </w:tabs>
        <w:ind w:left="2136" w:hanging="360"/>
      </w:pPr>
      <w:rPr>
        <w:rFonts w:ascii="Symbol" w:hAnsi="Symbol" w:hint="default"/>
        <w:color w:val="000000"/>
      </w:rPr>
    </w:lvl>
    <w:lvl w:ilvl="1" w:tplc="04070003">
      <w:start w:val="1"/>
      <w:numFmt w:val="bullet"/>
      <w:lvlText w:val="o"/>
      <w:lvlJc w:val="left"/>
      <w:pPr>
        <w:tabs>
          <w:tab w:val="num" w:pos="3102"/>
        </w:tabs>
        <w:ind w:left="3102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3822"/>
        </w:tabs>
        <w:ind w:left="3822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4542"/>
        </w:tabs>
        <w:ind w:left="4542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5262"/>
        </w:tabs>
        <w:ind w:left="5262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5982"/>
        </w:tabs>
        <w:ind w:left="5982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6702"/>
        </w:tabs>
        <w:ind w:left="6702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7422"/>
        </w:tabs>
        <w:ind w:left="7422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8142"/>
        </w:tabs>
        <w:ind w:left="8142" w:hanging="360"/>
      </w:pPr>
      <w:rPr>
        <w:rFonts w:ascii="Wingdings" w:hAnsi="Wingdings" w:hint="default"/>
      </w:rPr>
    </w:lvl>
  </w:abstractNum>
  <w:abstractNum w:abstractNumId="19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0">
    <w:nsid w:val="59155386"/>
    <w:multiLevelType w:val="hybridMultilevel"/>
    <w:tmpl w:val="E7C40616"/>
    <w:lvl w:ilvl="0" w:tplc="04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>
    <w:nsid w:val="61FB38E2"/>
    <w:multiLevelType w:val="hybridMultilevel"/>
    <w:tmpl w:val="DBF60494"/>
    <w:lvl w:ilvl="0" w:tplc="04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3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4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5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6">
    <w:nsid w:val="777806C8"/>
    <w:multiLevelType w:val="hybridMultilevel"/>
    <w:tmpl w:val="93D870E2"/>
    <w:lvl w:ilvl="0" w:tplc="0407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7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8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abstractNum w:abstractNumId="29">
    <w:nsid w:val="7DA150E1"/>
    <w:multiLevelType w:val="hybridMultilevel"/>
    <w:tmpl w:val="F762EB1A"/>
    <w:lvl w:ilvl="0" w:tplc="04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8"/>
  </w:num>
  <w:num w:numId="3">
    <w:abstractNumId w:val="19"/>
  </w:num>
  <w:num w:numId="4">
    <w:abstractNumId w:val="8"/>
  </w:num>
  <w:num w:numId="5">
    <w:abstractNumId w:val="23"/>
  </w:num>
  <w:num w:numId="6">
    <w:abstractNumId w:val="27"/>
  </w:num>
  <w:num w:numId="7">
    <w:abstractNumId w:val="25"/>
  </w:num>
  <w:num w:numId="8">
    <w:abstractNumId w:val="22"/>
  </w:num>
  <w:num w:numId="9">
    <w:abstractNumId w:val="12"/>
  </w:num>
  <w:num w:numId="10">
    <w:abstractNumId w:val="24"/>
  </w:num>
  <w:num w:numId="11">
    <w:abstractNumId w:val="17"/>
  </w:num>
  <w:num w:numId="12">
    <w:abstractNumId w:val="9"/>
  </w:num>
  <w:num w:numId="13">
    <w:abstractNumId w:val="7"/>
  </w:num>
  <w:num w:numId="14">
    <w:abstractNumId w:val="6"/>
  </w:num>
  <w:num w:numId="15">
    <w:abstractNumId w:val="18"/>
  </w:num>
  <w:num w:numId="16">
    <w:abstractNumId w:val="2"/>
  </w:num>
  <w:num w:numId="17">
    <w:abstractNumId w:val="5"/>
  </w:num>
  <w:num w:numId="18">
    <w:abstractNumId w:val="4"/>
  </w:num>
  <w:num w:numId="19">
    <w:abstractNumId w:val="26"/>
  </w:num>
  <w:num w:numId="20">
    <w:abstractNumId w:val="29"/>
  </w:num>
  <w:num w:numId="21">
    <w:abstractNumId w:val="15"/>
  </w:num>
  <w:num w:numId="22">
    <w:abstractNumId w:val="13"/>
  </w:num>
  <w:num w:numId="23">
    <w:abstractNumId w:val="21"/>
  </w:num>
  <w:num w:numId="24">
    <w:abstractNumId w:val="11"/>
  </w:num>
  <w:num w:numId="25">
    <w:abstractNumId w:val="3"/>
  </w:num>
  <w:num w:numId="26">
    <w:abstractNumId w:val="14"/>
  </w:num>
  <w:num w:numId="27">
    <w:abstractNumId w:val="10"/>
  </w:num>
  <w:num w:numId="28">
    <w:abstractNumId w:val="1"/>
  </w:num>
  <w:num w:numId="29">
    <w:abstractNumId w:val="20"/>
  </w:num>
  <w:num w:numId="3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1E4"/>
    <w:rsid w:val="00000F5E"/>
    <w:rsid w:val="00004567"/>
    <w:rsid w:val="00012B27"/>
    <w:rsid w:val="00017532"/>
    <w:rsid w:val="00017C85"/>
    <w:rsid w:val="00023882"/>
    <w:rsid w:val="000253D0"/>
    <w:rsid w:val="000260D7"/>
    <w:rsid w:val="000266E1"/>
    <w:rsid w:val="0003043B"/>
    <w:rsid w:val="000304C4"/>
    <w:rsid w:val="0004768D"/>
    <w:rsid w:val="00050638"/>
    <w:rsid w:val="00051CF7"/>
    <w:rsid w:val="00052E25"/>
    <w:rsid w:val="000638C5"/>
    <w:rsid w:val="00077BD7"/>
    <w:rsid w:val="000860A5"/>
    <w:rsid w:val="00095034"/>
    <w:rsid w:val="000A4DC0"/>
    <w:rsid w:val="000A554D"/>
    <w:rsid w:val="000B1350"/>
    <w:rsid w:val="000B1BAE"/>
    <w:rsid w:val="000B3C1A"/>
    <w:rsid w:val="000B755B"/>
    <w:rsid w:val="000C19DD"/>
    <w:rsid w:val="000C1B1C"/>
    <w:rsid w:val="000C1EF8"/>
    <w:rsid w:val="000C2DA8"/>
    <w:rsid w:val="000C49C5"/>
    <w:rsid w:val="000D5F58"/>
    <w:rsid w:val="000F11B1"/>
    <w:rsid w:val="00102FA9"/>
    <w:rsid w:val="00103107"/>
    <w:rsid w:val="0010321C"/>
    <w:rsid w:val="00106115"/>
    <w:rsid w:val="0010674A"/>
    <w:rsid w:val="0011339C"/>
    <w:rsid w:val="00124A39"/>
    <w:rsid w:val="00127C49"/>
    <w:rsid w:val="00135ADF"/>
    <w:rsid w:val="0013702F"/>
    <w:rsid w:val="00156F88"/>
    <w:rsid w:val="00160621"/>
    <w:rsid w:val="00164C4F"/>
    <w:rsid w:val="00164E20"/>
    <w:rsid w:val="001674EE"/>
    <w:rsid w:val="00177FC3"/>
    <w:rsid w:val="00180E30"/>
    <w:rsid w:val="00181D4E"/>
    <w:rsid w:val="00187E67"/>
    <w:rsid w:val="001A37C8"/>
    <w:rsid w:val="001B3F17"/>
    <w:rsid w:val="001C0B1D"/>
    <w:rsid w:val="001C3087"/>
    <w:rsid w:val="001C37B3"/>
    <w:rsid w:val="001C4837"/>
    <w:rsid w:val="001C492D"/>
    <w:rsid w:val="001C6E96"/>
    <w:rsid w:val="001C77BF"/>
    <w:rsid w:val="001E21F8"/>
    <w:rsid w:val="001F04AD"/>
    <w:rsid w:val="001F3CD0"/>
    <w:rsid w:val="0020218E"/>
    <w:rsid w:val="00206AE9"/>
    <w:rsid w:val="002109EB"/>
    <w:rsid w:val="00220CD6"/>
    <w:rsid w:val="002214FE"/>
    <w:rsid w:val="00231B83"/>
    <w:rsid w:val="00234754"/>
    <w:rsid w:val="00237348"/>
    <w:rsid w:val="002540C8"/>
    <w:rsid w:val="002549C2"/>
    <w:rsid w:val="002571F5"/>
    <w:rsid w:val="00262CC5"/>
    <w:rsid w:val="00263497"/>
    <w:rsid w:val="002679DE"/>
    <w:rsid w:val="00270FFB"/>
    <w:rsid w:val="002732E4"/>
    <w:rsid w:val="00276F1C"/>
    <w:rsid w:val="00287C36"/>
    <w:rsid w:val="002931E7"/>
    <w:rsid w:val="00297385"/>
    <w:rsid w:val="002A5622"/>
    <w:rsid w:val="002B219D"/>
    <w:rsid w:val="002B2C8F"/>
    <w:rsid w:val="002C70FC"/>
    <w:rsid w:val="002D135B"/>
    <w:rsid w:val="002D2290"/>
    <w:rsid w:val="002D2A8D"/>
    <w:rsid w:val="002D6D05"/>
    <w:rsid w:val="002E0941"/>
    <w:rsid w:val="002E0D0F"/>
    <w:rsid w:val="002E1FE3"/>
    <w:rsid w:val="002E6553"/>
    <w:rsid w:val="003002F4"/>
    <w:rsid w:val="003108C1"/>
    <w:rsid w:val="00314CE2"/>
    <w:rsid w:val="00322B02"/>
    <w:rsid w:val="003346B7"/>
    <w:rsid w:val="00334B5D"/>
    <w:rsid w:val="0034308D"/>
    <w:rsid w:val="00353987"/>
    <w:rsid w:val="0036085A"/>
    <w:rsid w:val="00373EBC"/>
    <w:rsid w:val="00382530"/>
    <w:rsid w:val="0038662B"/>
    <w:rsid w:val="00394518"/>
    <w:rsid w:val="00394ABA"/>
    <w:rsid w:val="003954DD"/>
    <w:rsid w:val="003A0557"/>
    <w:rsid w:val="003A4A6A"/>
    <w:rsid w:val="003A554C"/>
    <w:rsid w:val="003B2FF1"/>
    <w:rsid w:val="003B4699"/>
    <w:rsid w:val="003C3D2C"/>
    <w:rsid w:val="003C64E6"/>
    <w:rsid w:val="003C6C8A"/>
    <w:rsid w:val="003C6E74"/>
    <w:rsid w:val="003D018B"/>
    <w:rsid w:val="003D019D"/>
    <w:rsid w:val="003D034D"/>
    <w:rsid w:val="003D20CE"/>
    <w:rsid w:val="003D6E97"/>
    <w:rsid w:val="003E03B9"/>
    <w:rsid w:val="003E260C"/>
    <w:rsid w:val="003E5199"/>
    <w:rsid w:val="003F43AD"/>
    <w:rsid w:val="003F7BE4"/>
    <w:rsid w:val="00403F1C"/>
    <w:rsid w:val="00412305"/>
    <w:rsid w:val="004242F0"/>
    <w:rsid w:val="004274EE"/>
    <w:rsid w:val="00427762"/>
    <w:rsid w:val="00434827"/>
    <w:rsid w:val="004400BB"/>
    <w:rsid w:val="00456E47"/>
    <w:rsid w:val="00464765"/>
    <w:rsid w:val="00475E1E"/>
    <w:rsid w:val="00481C40"/>
    <w:rsid w:val="004A4B36"/>
    <w:rsid w:val="004B10CE"/>
    <w:rsid w:val="004D7A8D"/>
    <w:rsid w:val="004E4B12"/>
    <w:rsid w:val="004E51FB"/>
    <w:rsid w:val="004F18B5"/>
    <w:rsid w:val="004F194A"/>
    <w:rsid w:val="004F7CEE"/>
    <w:rsid w:val="005011C3"/>
    <w:rsid w:val="00502E10"/>
    <w:rsid w:val="00505B5B"/>
    <w:rsid w:val="005075E0"/>
    <w:rsid w:val="00527042"/>
    <w:rsid w:val="005318AA"/>
    <w:rsid w:val="0053720A"/>
    <w:rsid w:val="00542D25"/>
    <w:rsid w:val="00550F82"/>
    <w:rsid w:val="0055308E"/>
    <w:rsid w:val="0055441C"/>
    <w:rsid w:val="0056480B"/>
    <w:rsid w:val="005672CF"/>
    <w:rsid w:val="00576DEC"/>
    <w:rsid w:val="005800D4"/>
    <w:rsid w:val="0058124E"/>
    <w:rsid w:val="005824EA"/>
    <w:rsid w:val="00591171"/>
    <w:rsid w:val="005917F9"/>
    <w:rsid w:val="0059309D"/>
    <w:rsid w:val="005B188D"/>
    <w:rsid w:val="005B282C"/>
    <w:rsid w:val="005B634F"/>
    <w:rsid w:val="005C54F7"/>
    <w:rsid w:val="005D0EF5"/>
    <w:rsid w:val="005D4406"/>
    <w:rsid w:val="005D5A36"/>
    <w:rsid w:val="005D6B18"/>
    <w:rsid w:val="005D79A0"/>
    <w:rsid w:val="005E47BA"/>
    <w:rsid w:val="005E61A7"/>
    <w:rsid w:val="005F0E15"/>
    <w:rsid w:val="005F1534"/>
    <w:rsid w:val="005F7CF4"/>
    <w:rsid w:val="00602E45"/>
    <w:rsid w:val="00614407"/>
    <w:rsid w:val="006158F0"/>
    <w:rsid w:val="0062538B"/>
    <w:rsid w:val="006348E0"/>
    <w:rsid w:val="00641F88"/>
    <w:rsid w:val="00642A06"/>
    <w:rsid w:val="00642A93"/>
    <w:rsid w:val="0065192E"/>
    <w:rsid w:val="00665C4F"/>
    <w:rsid w:val="00667F7A"/>
    <w:rsid w:val="006749D7"/>
    <w:rsid w:val="006828D4"/>
    <w:rsid w:val="006874CE"/>
    <w:rsid w:val="0068781E"/>
    <w:rsid w:val="006C0C9E"/>
    <w:rsid w:val="006C659A"/>
    <w:rsid w:val="006D6984"/>
    <w:rsid w:val="006D7C8B"/>
    <w:rsid w:val="006D7F58"/>
    <w:rsid w:val="006E4A45"/>
    <w:rsid w:val="006E6157"/>
    <w:rsid w:val="006F2B96"/>
    <w:rsid w:val="006F5B06"/>
    <w:rsid w:val="0070032F"/>
    <w:rsid w:val="00705CC7"/>
    <w:rsid w:val="007119D2"/>
    <w:rsid w:val="00714A47"/>
    <w:rsid w:val="00716F64"/>
    <w:rsid w:val="00717E39"/>
    <w:rsid w:val="00726B3F"/>
    <w:rsid w:val="00734A74"/>
    <w:rsid w:val="00737ED1"/>
    <w:rsid w:val="007441D1"/>
    <w:rsid w:val="0074662F"/>
    <w:rsid w:val="007511AB"/>
    <w:rsid w:val="00752B80"/>
    <w:rsid w:val="007546E2"/>
    <w:rsid w:val="007547DD"/>
    <w:rsid w:val="007562C7"/>
    <w:rsid w:val="00756367"/>
    <w:rsid w:val="00757105"/>
    <w:rsid w:val="007576D4"/>
    <w:rsid w:val="00757E9D"/>
    <w:rsid w:val="007601FE"/>
    <w:rsid w:val="00764430"/>
    <w:rsid w:val="00766933"/>
    <w:rsid w:val="007725F5"/>
    <w:rsid w:val="007742BC"/>
    <w:rsid w:val="00776BF4"/>
    <w:rsid w:val="00780647"/>
    <w:rsid w:val="007843A9"/>
    <w:rsid w:val="00786256"/>
    <w:rsid w:val="00786BA8"/>
    <w:rsid w:val="007872DF"/>
    <w:rsid w:val="00792E59"/>
    <w:rsid w:val="00797603"/>
    <w:rsid w:val="007A1E68"/>
    <w:rsid w:val="007A4010"/>
    <w:rsid w:val="007B075B"/>
    <w:rsid w:val="007B2CBC"/>
    <w:rsid w:val="007B412F"/>
    <w:rsid w:val="007C01C8"/>
    <w:rsid w:val="007D5A29"/>
    <w:rsid w:val="007D76A9"/>
    <w:rsid w:val="007E06E4"/>
    <w:rsid w:val="007E0F7F"/>
    <w:rsid w:val="007E2588"/>
    <w:rsid w:val="007E41BF"/>
    <w:rsid w:val="007E760F"/>
    <w:rsid w:val="007F461C"/>
    <w:rsid w:val="007F47CF"/>
    <w:rsid w:val="007F4C8B"/>
    <w:rsid w:val="00807B46"/>
    <w:rsid w:val="00817319"/>
    <w:rsid w:val="00820629"/>
    <w:rsid w:val="008234AD"/>
    <w:rsid w:val="00824C70"/>
    <w:rsid w:val="00841E69"/>
    <w:rsid w:val="008507CF"/>
    <w:rsid w:val="00851AA6"/>
    <w:rsid w:val="00853351"/>
    <w:rsid w:val="008607AC"/>
    <w:rsid w:val="008717BE"/>
    <w:rsid w:val="00872BEE"/>
    <w:rsid w:val="008760CE"/>
    <w:rsid w:val="00881629"/>
    <w:rsid w:val="00886DC6"/>
    <w:rsid w:val="0088764A"/>
    <w:rsid w:val="00895506"/>
    <w:rsid w:val="008A2726"/>
    <w:rsid w:val="008A3535"/>
    <w:rsid w:val="008A4DEF"/>
    <w:rsid w:val="008B4378"/>
    <w:rsid w:val="008B4FAB"/>
    <w:rsid w:val="008C3120"/>
    <w:rsid w:val="008C671B"/>
    <w:rsid w:val="008D19DD"/>
    <w:rsid w:val="008D44B3"/>
    <w:rsid w:val="008E1132"/>
    <w:rsid w:val="008F258F"/>
    <w:rsid w:val="008F79E3"/>
    <w:rsid w:val="008F7C47"/>
    <w:rsid w:val="00902F22"/>
    <w:rsid w:val="00906562"/>
    <w:rsid w:val="00906C9B"/>
    <w:rsid w:val="00912D75"/>
    <w:rsid w:val="009162EA"/>
    <w:rsid w:val="00920CE2"/>
    <w:rsid w:val="00933624"/>
    <w:rsid w:val="0094307D"/>
    <w:rsid w:val="0094518D"/>
    <w:rsid w:val="0094620B"/>
    <w:rsid w:val="0095058F"/>
    <w:rsid w:val="00954C3B"/>
    <w:rsid w:val="00955350"/>
    <w:rsid w:val="00966CAE"/>
    <w:rsid w:val="00980B1C"/>
    <w:rsid w:val="00983F52"/>
    <w:rsid w:val="0099200E"/>
    <w:rsid w:val="009928AF"/>
    <w:rsid w:val="00993F82"/>
    <w:rsid w:val="00995A47"/>
    <w:rsid w:val="009A10D1"/>
    <w:rsid w:val="009A3636"/>
    <w:rsid w:val="009A6014"/>
    <w:rsid w:val="009B1604"/>
    <w:rsid w:val="009B25A1"/>
    <w:rsid w:val="009B31E4"/>
    <w:rsid w:val="009B6533"/>
    <w:rsid w:val="009B6FCA"/>
    <w:rsid w:val="009C36CE"/>
    <w:rsid w:val="009D40CA"/>
    <w:rsid w:val="009E139C"/>
    <w:rsid w:val="009E5BB7"/>
    <w:rsid w:val="009E67F8"/>
    <w:rsid w:val="009E6DC6"/>
    <w:rsid w:val="009E7AB5"/>
    <w:rsid w:val="009F18A3"/>
    <w:rsid w:val="009F2061"/>
    <w:rsid w:val="009F5309"/>
    <w:rsid w:val="009F5D96"/>
    <w:rsid w:val="00A21B69"/>
    <w:rsid w:val="00A21BEC"/>
    <w:rsid w:val="00A26EC7"/>
    <w:rsid w:val="00A40057"/>
    <w:rsid w:val="00A41749"/>
    <w:rsid w:val="00A45DED"/>
    <w:rsid w:val="00A52BAB"/>
    <w:rsid w:val="00A55A01"/>
    <w:rsid w:val="00A576B5"/>
    <w:rsid w:val="00A57C82"/>
    <w:rsid w:val="00A608C3"/>
    <w:rsid w:val="00A62CC8"/>
    <w:rsid w:val="00A64326"/>
    <w:rsid w:val="00A706BA"/>
    <w:rsid w:val="00A85A68"/>
    <w:rsid w:val="00A85DD5"/>
    <w:rsid w:val="00A90687"/>
    <w:rsid w:val="00A965B7"/>
    <w:rsid w:val="00AA3737"/>
    <w:rsid w:val="00AB0739"/>
    <w:rsid w:val="00AB67DA"/>
    <w:rsid w:val="00AC6CC7"/>
    <w:rsid w:val="00AD477A"/>
    <w:rsid w:val="00AD7DCA"/>
    <w:rsid w:val="00AE3081"/>
    <w:rsid w:val="00AE50D2"/>
    <w:rsid w:val="00AF0A6F"/>
    <w:rsid w:val="00AF56F2"/>
    <w:rsid w:val="00AF6725"/>
    <w:rsid w:val="00AF68DE"/>
    <w:rsid w:val="00B040E8"/>
    <w:rsid w:val="00B0418A"/>
    <w:rsid w:val="00B101A4"/>
    <w:rsid w:val="00B1111E"/>
    <w:rsid w:val="00B20A41"/>
    <w:rsid w:val="00B257B7"/>
    <w:rsid w:val="00B27348"/>
    <w:rsid w:val="00B3376C"/>
    <w:rsid w:val="00B4535A"/>
    <w:rsid w:val="00B53D9E"/>
    <w:rsid w:val="00B63093"/>
    <w:rsid w:val="00B735BF"/>
    <w:rsid w:val="00B742EA"/>
    <w:rsid w:val="00B76EAD"/>
    <w:rsid w:val="00B771A2"/>
    <w:rsid w:val="00B87CC6"/>
    <w:rsid w:val="00B90C83"/>
    <w:rsid w:val="00BA5109"/>
    <w:rsid w:val="00BA6DB0"/>
    <w:rsid w:val="00BB67F3"/>
    <w:rsid w:val="00BB6AFE"/>
    <w:rsid w:val="00BC1FE2"/>
    <w:rsid w:val="00BD36F4"/>
    <w:rsid w:val="00BD4572"/>
    <w:rsid w:val="00BD5742"/>
    <w:rsid w:val="00BD577E"/>
    <w:rsid w:val="00BE40E2"/>
    <w:rsid w:val="00BE54A2"/>
    <w:rsid w:val="00BF039C"/>
    <w:rsid w:val="00BF3CC6"/>
    <w:rsid w:val="00BF58B6"/>
    <w:rsid w:val="00C11B3A"/>
    <w:rsid w:val="00C12851"/>
    <w:rsid w:val="00C131D8"/>
    <w:rsid w:val="00C223D4"/>
    <w:rsid w:val="00C42243"/>
    <w:rsid w:val="00C42DE8"/>
    <w:rsid w:val="00C43650"/>
    <w:rsid w:val="00C47B25"/>
    <w:rsid w:val="00C55A09"/>
    <w:rsid w:val="00C571E5"/>
    <w:rsid w:val="00C57BB8"/>
    <w:rsid w:val="00C678B4"/>
    <w:rsid w:val="00C67CE1"/>
    <w:rsid w:val="00C740FF"/>
    <w:rsid w:val="00C74F51"/>
    <w:rsid w:val="00C75CE6"/>
    <w:rsid w:val="00C77B40"/>
    <w:rsid w:val="00C85497"/>
    <w:rsid w:val="00CA012D"/>
    <w:rsid w:val="00CB3557"/>
    <w:rsid w:val="00CB4472"/>
    <w:rsid w:val="00CB75B9"/>
    <w:rsid w:val="00CC3C5F"/>
    <w:rsid w:val="00CC4E36"/>
    <w:rsid w:val="00CC5AF7"/>
    <w:rsid w:val="00CD48C4"/>
    <w:rsid w:val="00CD71DD"/>
    <w:rsid w:val="00CE4B15"/>
    <w:rsid w:val="00CF4158"/>
    <w:rsid w:val="00D05791"/>
    <w:rsid w:val="00D126C7"/>
    <w:rsid w:val="00D15EA4"/>
    <w:rsid w:val="00D25619"/>
    <w:rsid w:val="00D31AFE"/>
    <w:rsid w:val="00D323AF"/>
    <w:rsid w:val="00D45F6A"/>
    <w:rsid w:val="00D47049"/>
    <w:rsid w:val="00D51503"/>
    <w:rsid w:val="00D55301"/>
    <w:rsid w:val="00D56E7C"/>
    <w:rsid w:val="00D57260"/>
    <w:rsid w:val="00D5782A"/>
    <w:rsid w:val="00D71538"/>
    <w:rsid w:val="00D74FE2"/>
    <w:rsid w:val="00D80C09"/>
    <w:rsid w:val="00D91194"/>
    <w:rsid w:val="00D9133A"/>
    <w:rsid w:val="00D95EE8"/>
    <w:rsid w:val="00DA2A5D"/>
    <w:rsid w:val="00DA47FC"/>
    <w:rsid w:val="00DA4B7B"/>
    <w:rsid w:val="00DA7D74"/>
    <w:rsid w:val="00DB27B7"/>
    <w:rsid w:val="00DB4A19"/>
    <w:rsid w:val="00DC5117"/>
    <w:rsid w:val="00DD6F99"/>
    <w:rsid w:val="00DD7783"/>
    <w:rsid w:val="00DE264F"/>
    <w:rsid w:val="00DF55CB"/>
    <w:rsid w:val="00E01693"/>
    <w:rsid w:val="00E04CF3"/>
    <w:rsid w:val="00E13D7E"/>
    <w:rsid w:val="00E16895"/>
    <w:rsid w:val="00E16B0A"/>
    <w:rsid w:val="00E21E93"/>
    <w:rsid w:val="00E22617"/>
    <w:rsid w:val="00E22909"/>
    <w:rsid w:val="00E23192"/>
    <w:rsid w:val="00E272DD"/>
    <w:rsid w:val="00E42665"/>
    <w:rsid w:val="00E47E35"/>
    <w:rsid w:val="00E5134F"/>
    <w:rsid w:val="00E7626F"/>
    <w:rsid w:val="00E92B1B"/>
    <w:rsid w:val="00EA06C3"/>
    <w:rsid w:val="00EA203B"/>
    <w:rsid w:val="00EA38FE"/>
    <w:rsid w:val="00EA6F21"/>
    <w:rsid w:val="00EB35CB"/>
    <w:rsid w:val="00EB4AF2"/>
    <w:rsid w:val="00EB7F60"/>
    <w:rsid w:val="00EC4AA1"/>
    <w:rsid w:val="00EC6B73"/>
    <w:rsid w:val="00ED5218"/>
    <w:rsid w:val="00EE11A4"/>
    <w:rsid w:val="00EE7B9C"/>
    <w:rsid w:val="00EF5C40"/>
    <w:rsid w:val="00EF6B60"/>
    <w:rsid w:val="00F00C75"/>
    <w:rsid w:val="00F00D5E"/>
    <w:rsid w:val="00F036B8"/>
    <w:rsid w:val="00F24BEB"/>
    <w:rsid w:val="00F253CB"/>
    <w:rsid w:val="00F33BC1"/>
    <w:rsid w:val="00F40607"/>
    <w:rsid w:val="00F45AC6"/>
    <w:rsid w:val="00F50F15"/>
    <w:rsid w:val="00F51CC4"/>
    <w:rsid w:val="00F56DE1"/>
    <w:rsid w:val="00F57554"/>
    <w:rsid w:val="00F57AD5"/>
    <w:rsid w:val="00F65323"/>
    <w:rsid w:val="00F65399"/>
    <w:rsid w:val="00F663AC"/>
    <w:rsid w:val="00F7694A"/>
    <w:rsid w:val="00F77BDB"/>
    <w:rsid w:val="00F80D67"/>
    <w:rsid w:val="00F835A9"/>
    <w:rsid w:val="00F94B8A"/>
    <w:rsid w:val="00F95807"/>
    <w:rsid w:val="00F97BF1"/>
    <w:rsid w:val="00FA06CC"/>
    <w:rsid w:val="00FB0870"/>
    <w:rsid w:val="00FB105B"/>
    <w:rsid w:val="00FB19FA"/>
    <w:rsid w:val="00FB31DB"/>
    <w:rsid w:val="00FC76CC"/>
    <w:rsid w:val="00FD1CFF"/>
    <w:rsid w:val="00FD55A2"/>
    <w:rsid w:val="00FD7E6C"/>
    <w:rsid w:val="00FE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5CF1134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semiHidden="0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semiHidden="0" w:uiPriority="71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paragraph" w:styleId="Listenabsatz">
    <w:name w:val="List Paragraph"/>
    <w:basedOn w:val="Standard"/>
    <w:uiPriority w:val="34"/>
    <w:qFormat/>
    <w:rsid w:val="0038253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semiHidden="0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semiHidden="0" w:uiPriority="71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paragraph" w:styleId="Listenabsatz">
    <w:name w:val="List Paragraph"/>
    <w:basedOn w:val="Standard"/>
    <w:uiPriority w:val="34"/>
    <w:qFormat/>
    <w:rsid w:val="0038253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28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europapark.de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traumatica.com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F19DF62-3A2B-497A-B542-096997B1B2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544</Words>
  <Characters>3054</Characters>
  <Application>Microsoft Office Word</Application>
  <DocSecurity>0</DocSecurity>
  <Lines>25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Europapark Rust</Company>
  <LinksUpToDate>false</LinksUpToDate>
  <CharactersWithSpaces>3591</CharactersWithSpaces>
  <SharedDoc>false</SharedDoc>
  <HLinks>
    <vt:vector size="12" baseType="variant">
      <vt:variant>
        <vt:i4>3014697</vt:i4>
      </vt:variant>
      <vt:variant>
        <vt:i4>3</vt:i4>
      </vt:variant>
      <vt:variant>
        <vt:i4>0</vt:i4>
      </vt:variant>
      <vt:variant>
        <vt:i4>5</vt:i4>
      </vt:variant>
      <vt:variant>
        <vt:lpwstr>http://www.twitter.com/europaparkuk</vt:lpwstr>
      </vt:variant>
      <vt:variant>
        <vt:lpwstr/>
      </vt:variant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Drescher, Franziska</cp:lastModifiedBy>
  <cp:revision>19</cp:revision>
  <cp:lastPrinted>2017-09-21T10:46:00Z</cp:lastPrinted>
  <dcterms:created xsi:type="dcterms:W3CDTF">2017-06-27T07:52:00Z</dcterms:created>
  <dcterms:modified xsi:type="dcterms:W3CDTF">2017-09-25T09:35:00Z</dcterms:modified>
</cp:coreProperties>
</file>