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3B8E7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75694650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62BB6771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4A7C47F8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1CE1E0D8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207B7997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3BF45565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277CDEBB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7C797A01" w14:textId="77777777" w:rsidR="00573A90" w:rsidRDefault="00573A90">
      <w:pPr>
        <w:ind w:left="1416"/>
        <w:rPr>
          <w:rFonts w:ascii="Arial" w:hAnsi="Arial"/>
          <w:sz w:val="22"/>
          <w:szCs w:val="22"/>
          <w:lang w:val="en-US"/>
        </w:rPr>
      </w:pPr>
    </w:p>
    <w:p w14:paraId="5B4A82E8" w14:textId="77777777" w:rsidR="00573A90" w:rsidRDefault="00AC6F66">
      <w:pPr>
        <w:ind w:left="1416"/>
        <w:rPr>
          <w:rFonts w:ascii="Arial" w:eastAsia="Arial" w:hAnsi="Arial" w:cs="Arial"/>
        </w:rPr>
      </w:pPr>
      <w:r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4A76A8A" wp14:editId="25AEE7F5">
                <wp:simplePos x="0" y="0"/>
                <wp:positionH relativeFrom="column">
                  <wp:posOffset>-538480</wp:posOffset>
                </wp:positionH>
                <wp:positionV relativeFrom="line">
                  <wp:posOffset>131445</wp:posOffset>
                </wp:positionV>
                <wp:extent cx="1114425" cy="409575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656C1A" w14:textId="77777777" w:rsidR="00573A90" w:rsidRDefault="00AC6F6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04A76A8A"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2.4pt;margin-top:10.35pt;width:87.75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" stroked="f" strokeweight="1pt">
                <v:stroke miterlimit="4"/>
                <v:textbox inset="45718emu,45718emu,45718emu,45718emu">
                  <w:txbxContent>
                    <w:p w14:paraId="6E656C1A" w14:textId="77777777" w:rsidR="00573A90" w:rsidRDefault="00AC6F66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48CD293" w14:textId="77777777" w:rsidR="00573A90" w:rsidRDefault="00AC6F66">
      <w:pPr>
        <w:ind w:left="1416"/>
        <w:rPr>
          <w:rFonts w:ascii="Arial" w:eastAsia="Arial" w:hAnsi="Arial" w:cs="Arial"/>
          <w:i/>
          <w:iCs/>
          <w:u w:val="single"/>
          <w:lang w:val="en-US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Unique theming</w:t>
      </w:r>
    </w:p>
    <w:p w14:paraId="39773881" w14:textId="77777777" w:rsidR="00573A90" w:rsidRDefault="00AC6F66">
      <w:pPr>
        <w:ind w:left="1416"/>
        <w:rPr>
          <w:rFonts w:ascii="Arial" w:eastAsia="Arial" w:hAnsi="Arial" w:cs="Arial"/>
          <w:b/>
          <w:bCs/>
          <w:spacing w:val="-20"/>
          <w:sz w:val="26"/>
          <w:szCs w:val="26"/>
          <w:lang w:val="en-US"/>
        </w:rPr>
      </w:pPr>
      <w:proofErr w:type="spellStart"/>
      <w:r>
        <w:rPr>
          <w:rFonts w:ascii="Arial" w:hAnsi="Arial"/>
          <w:b/>
          <w:bCs/>
          <w:spacing w:val="-20"/>
          <w:sz w:val="28"/>
          <w:szCs w:val="28"/>
          <w:lang w:val="en-US"/>
        </w:rPr>
        <w:t>Rulantica</w:t>
      </w:r>
      <w:proofErr w:type="spellEnd"/>
      <w:r>
        <w:rPr>
          <w:rFonts w:ascii="Arial" w:hAnsi="Arial"/>
          <w:b/>
          <w:bCs/>
          <w:spacing w:val="-20"/>
          <w:sz w:val="28"/>
          <w:szCs w:val="28"/>
          <w:lang w:val="en-US"/>
        </w:rPr>
        <w:t xml:space="preserve"> – the new Water World at Europa-Park</w:t>
      </w:r>
    </w:p>
    <w:p w14:paraId="2DBF844E" w14:textId="77777777" w:rsidR="00573A90" w:rsidRDefault="00573A90">
      <w:pPr>
        <w:ind w:left="1416"/>
        <w:rPr>
          <w:rFonts w:ascii="Arial" w:eastAsia="Arial" w:hAnsi="Arial" w:cs="Arial"/>
          <w:b/>
          <w:bCs/>
          <w:spacing w:val="-20"/>
          <w:sz w:val="26"/>
          <w:szCs w:val="26"/>
          <w:lang w:val="en-US"/>
        </w:rPr>
      </w:pPr>
    </w:p>
    <w:p w14:paraId="27437D34" w14:textId="77777777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US"/>
        </w:rPr>
      </w:pP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At the gates of</w:t>
      </w:r>
      <w:r>
        <w:rPr>
          <w:rFonts w:ascii="Arial" w:hAnsi="Arial"/>
          <w:b/>
          <w:bCs/>
          <w:i/>
          <w:iCs/>
          <w:sz w:val="22"/>
          <w:szCs w:val="22"/>
          <w:u w:color="FF0000"/>
          <w:lang w:val="en-US"/>
        </w:rPr>
        <w:t xml:space="preserve"> Germany´s largest theme park, the new water world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u w:color="FF0000"/>
          <w:lang w:val="en-US"/>
        </w:rPr>
        <w:t>Rulantica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u w:color="FF0000"/>
          <w:lang w:val="en-US"/>
        </w:rPr>
        <w:t xml:space="preserve"> is rising at impressive pace.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r w:rsidR="00BE2F38">
        <w:rPr>
          <w:rFonts w:ascii="Arial" w:hAnsi="Arial"/>
          <w:b/>
          <w:bCs/>
          <w:i/>
          <w:iCs/>
          <w:sz w:val="22"/>
          <w:szCs w:val="22"/>
          <w:lang w:val="en-US"/>
        </w:rPr>
        <w:t>Until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</w:t>
      </w:r>
      <w:proofErr w:type="gram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28</w:t>
      </w:r>
      <w:r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th</w:t>
      </w:r>
      <w:proofErr w:type="gram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November 2019, </w:t>
      </w:r>
      <w:r>
        <w:rPr>
          <w:rFonts w:ascii="Arial" w:hAnsi="Arial"/>
          <w:b/>
          <w:bCs/>
          <w:i/>
          <w:iCs/>
          <w:sz w:val="22"/>
          <w:szCs w:val="22"/>
          <w:u w:color="FF0000"/>
          <w:lang w:val="en-US"/>
        </w:rPr>
        <w:t>the first part of the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gigantic 450,000 square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metre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resort extension will shine in all its glory. With a unique Nordic them</w:t>
      </w:r>
      <w:r>
        <w:rPr>
          <w:rFonts w:ascii="Arial" w:hAnsi="Arial"/>
          <w:b/>
          <w:bCs/>
          <w:i/>
          <w:iCs/>
          <w:sz w:val="22"/>
          <w:szCs w:val="22"/>
          <w:u w:color="FF0000"/>
          <w:lang w:val="en-US"/>
        </w:rPr>
        <w:t xml:space="preserve">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surrounding the mysticism and beauty of Scandinavia, a sensational world of water adventure will lure visitors in all year round. In nine different settings, 25 exciting water attractions guarantee refreshing fun for the whole family. From </w:t>
      </w:r>
      <w:proofErr w:type="gram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31</w:t>
      </w:r>
      <w:r>
        <w:rPr>
          <w:rFonts w:ascii="Arial" w:hAnsi="Arial"/>
          <w:b/>
          <w:bCs/>
          <w:i/>
          <w:iCs/>
          <w:sz w:val="22"/>
          <w:szCs w:val="22"/>
          <w:vertAlign w:val="superscript"/>
          <w:lang w:val="en-US"/>
        </w:rPr>
        <w:t>st</w:t>
      </w:r>
      <w:proofErr w:type="gram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May 2019, guests can discover the new 4*</w:t>
      </w:r>
      <w:r w:rsidR="00BE2F38"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s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uperior themed hotel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Krønasår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, which invites all to relax and dream next to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.</w:t>
      </w:r>
    </w:p>
    <w:p w14:paraId="6326F7B3" w14:textId="77777777" w:rsidR="00573A90" w:rsidRDefault="00573A90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68F976A0" w14:textId="7857301A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On an area of 63 football fields, the owner family Mack is realizing a groundbreakin</w:t>
      </w:r>
      <w:r w:rsidR="001C4C7F">
        <w:rPr>
          <w:rFonts w:ascii="Arial" w:hAnsi="Arial"/>
          <w:sz w:val="22"/>
          <w:szCs w:val="22"/>
          <w:lang w:val="en-US"/>
        </w:rPr>
        <w:t xml:space="preserve">g major project with </w:t>
      </w:r>
      <w:proofErr w:type="spellStart"/>
      <w:r w:rsidR="001C4C7F">
        <w:rPr>
          <w:rFonts w:ascii="Arial" w:hAnsi="Arial"/>
          <w:sz w:val="22"/>
          <w:szCs w:val="22"/>
          <w:lang w:val="en-US"/>
        </w:rPr>
        <w:t>Rulantica</w:t>
      </w:r>
      <w:proofErr w:type="spellEnd"/>
      <w:r w:rsidR="001C4C7F">
        <w:rPr>
          <w:rFonts w:ascii="Arial" w:hAnsi="Arial"/>
          <w:sz w:val="22"/>
          <w:szCs w:val="22"/>
          <w:lang w:val="en-US"/>
        </w:rPr>
        <w:t xml:space="preserve"> </w:t>
      </w:r>
      <w:r w:rsidR="001C4C7F">
        <w:rPr>
          <w:rFonts w:ascii="Arial" w:hAnsi="Arial" w:cs="Arial"/>
          <w:sz w:val="22"/>
          <w:szCs w:val="22"/>
          <w:lang w:val="en-US"/>
        </w:rPr>
        <w:t>−</w:t>
      </w:r>
      <w:r>
        <w:rPr>
          <w:rFonts w:ascii="Arial" w:hAnsi="Arial"/>
          <w:sz w:val="22"/>
          <w:szCs w:val="22"/>
          <w:lang w:val="en-US"/>
        </w:rPr>
        <w:t xml:space="preserve"> the new Water World at Europa-Park: One of the largest water worlds in Europe with a unique Nordic design and a sixth themed hotel in Scandinavian style will be built in the first phase of construction. In the following years, </w:t>
      </w:r>
      <w:proofErr w:type="spellStart"/>
      <w:r>
        <w:rPr>
          <w:rFonts w:ascii="Arial" w:hAnsi="Arial"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in the southeast of the municipality of Rust will continue to grow through further construction on the 45-hectare expansion area.</w:t>
      </w:r>
    </w:p>
    <w:p w14:paraId="4548C7D8" w14:textId="77777777" w:rsidR="00573A90" w:rsidRDefault="00573A90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14277CA4" w14:textId="77777777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An experience inside and out</w:t>
      </w:r>
    </w:p>
    <w:p w14:paraId="49E56AE1" w14:textId="39241ACB" w:rsidR="00573A90" w:rsidRPr="007255A3" w:rsidRDefault="00AC6F6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u w:color="FF0000"/>
          <w:lang w:val="en-GB"/>
        </w:rPr>
      </w:pPr>
      <w:r>
        <w:rPr>
          <w:rFonts w:ascii="Arial" w:hAnsi="Arial"/>
          <w:sz w:val="22"/>
          <w:szCs w:val="22"/>
          <w:u w:color="FF0000"/>
          <w:lang w:val="en-US"/>
        </w:rPr>
        <w:t xml:space="preserve">A mix of Scandinavian style, Nordic landscapes, imaginative designs and mystical scenes create a particularly unique and impressive atmosphere in the water world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. </w:t>
      </w:r>
      <w:proofErr w:type="gramStart"/>
      <w:r>
        <w:rPr>
          <w:rFonts w:ascii="Arial" w:hAnsi="Arial"/>
          <w:sz w:val="22"/>
          <w:szCs w:val="22"/>
          <w:u w:color="FF0000"/>
          <w:lang w:val="en-US"/>
        </w:rPr>
        <w:t>A total of 25</w:t>
      </w:r>
      <w:proofErr w:type="gramEnd"/>
      <w:r>
        <w:rPr>
          <w:rFonts w:ascii="Arial" w:hAnsi="Arial"/>
          <w:sz w:val="22"/>
          <w:szCs w:val="22"/>
          <w:u w:color="FF0000"/>
          <w:lang w:val="en-US"/>
        </w:rPr>
        <w:t xml:space="preserve"> attractions including 17 slides for young and old promise pure water fun for all tastes. In the water wor</w:t>
      </w:r>
      <w:r w:rsidR="001C4C7F">
        <w:rPr>
          <w:rFonts w:ascii="Arial" w:hAnsi="Arial"/>
          <w:sz w:val="22"/>
          <w:szCs w:val="22"/>
          <w:u w:color="FF0000"/>
          <w:lang w:val="en-US"/>
        </w:rPr>
        <w:t xml:space="preserve">ld, with its 32,600 square </w:t>
      </w:r>
      <w:proofErr w:type="spellStart"/>
      <w:r w:rsidR="001C4C7F">
        <w:rPr>
          <w:rFonts w:ascii="Arial" w:hAnsi="Arial"/>
          <w:sz w:val="22"/>
          <w:szCs w:val="22"/>
          <w:u w:color="FF0000"/>
          <w:lang w:val="en-US"/>
        </w:rPr>
        <w:t>metre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 indoor area, </w:t>
      </w:r>
      <w:r w:rsidR="002E1D2B">
        <w:rPr>
          <w:rFonts w:ascii="Arial" w:hAnsi="Arial"/>
          <w:sz w:val="22"/>
          <w:szCs w:val="22"/>
          <w:u w:color="FF0000"/>
          <w:lang w:val="en-US"/>
        </w:rPr>
        <w:t>water lovers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of all </w:t>
      </w:r>
      <w:r w:rsidR="002E1D2B">
        <w:rPr>
          <w:rFonts w:ascii="Arial" w:hAnsi="Arial"/>
          <w:sz w:val="22"/>
          <w:szCs w:val="22"/>
          <w:u w:color="FF0000"/>
          <w:lang w:val="en-US"/>
        </w:rPr>
        <w:t>ages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can look forward to nine excitingly themed areas throughout the year.</w:t>
      </w:r>
    </w:p>
    <w:p w14:paraId="014228A3" w14:textId="77777777" w:rsidR="00573A90" w:rsidRDefault="00573A9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u w:color="FF0000"/>
          <w:lang w:val="en-US"/>
        </w:rPr>
      </w:pPr>
    </w:p>
    <w:p w14:paraId="621DA218" w14:textId="0B1D2908" w:rsidR="00573A90" w:rsidRDefault="00AC6F6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u w:color="FF0000"/>
          <w:lang w:val="en-US"/>
        </w:rPr>
      </w:pPr>
      <w:r>
        <w:rPr>
          <w:rFonts w:ascii="Arial" w:hAnsi="Arial"/>
          <w:sz w:val="22"/>
          <w:szCs w:val="22"/>
          <w:u w:color="FF0000"/>
          <w:lang w:val="en-US"/>
        </w:rPr>
        <w:t xml:space="preserve">The lovingly </w:t>
      </w:r>
      <w:r w:rsidR="004D28D4">
        <w:rPr>
          <w:rFonts w:ascii="Arial" w:hAnsi="Arial"/>
          <w:sz w:val="22"/>
          <w:szCs w:val="22"/>
          <w:u w:color="FF0000"/>
          <w:lang w:val="en-US"/>
        </w:rPr>
        <w:t>designed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‘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Trølldal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</w:t>
      </w:r>
      <w:proofErr w:type="gramStart"/>
      <w:r>
        <w:rPr>
          <w:rFonts w:ascii="Arial" w:hAnsi="Arial"/>
          <w:sz w:val="22"/>
          <w:szCs w:val="22"/>
          <w:u w:color="FF0000"/>
          <w:lang w:val="en-US"/>
        </w:rPr>
        <w:t>is perfectly attuned</w:t>
      </w:r>
      <w:proofErr w:type="gramEnd"/>
      <w:r>
        <w:rPr>
          <w:rFonts w:ascii="Arial" w:hAnsi="Arial"/>
          <w:sz w:val="22"/>
          <w:szCs w:val="22"/>
          <w:u w:color="FF0000"/>
          <w:lang w:val="en-US"/>
        </w:rPr>
        <w:t xml:space="preserve"> to the needs of the little ones. Once surrounded by huge floods, ‘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Rangnakor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’ − the city on stilts − impresses with large slides built by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Rulantica´s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 </w:t>
      </w:r>
      <w:r w:rsidR="001C4C7F">
        <w:rPr>
          <w:rFonts w:ascii="Arial" w:hAnsi="Arial"/>
          <w:sz w:val="22"/>
          <w:szCs w:val="22"/>
          <w:u w:color="FF0000"/>
          <w:lang w:val="en-US"/>
        </w:rPr>
        <w:t>inhabitants</w:t>
      </w:r>
      <w:r>
        <w:rPr>
          <w:rFonts w:ascii="Arial" w:hAnsi="Arial"/>
          <w:sz w:val="22"/>
          <w:szCs w:val="22"/>
          <w:u w:color="FF0000"/>
          <w:lang w:val="en-US"/>
        </w:rPr>
        <w:t>. The themed area ‘Skip Strand’ is a true adventure playground with sunken three-master. In ‘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Vinterhal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>’, a gigantic glacial mountain is home to numerous slides and protected by the frozen sea snake ‘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Svalgur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>‘. ‘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Lumåfals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’ is the home of beautiful mermaids and boasts a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colourful</w:t>
      </w:r>
      <w:proofErr w:type="spellEnd"/>
      <w:r>
        <w:rPr>
          <w:rFonts w:ascii="Arial" w:hAnsi="Arial"/>
          <w:sz w:val="22"/>
          <w:szCs w:val="22"/>
          <w:u w:color="FF0000"/>
          <w:lang w:val="en-US"/>
        </w:rPr>
        <w:t xml:space="preserve"> waterfall and a large wave pool. Bubble loungers framed by pines and rocks make the ‘Skog Lagoo</w:t>
      </w:r>
      <w:r w:rsidR="001C4C7F">
        <w:rPr>
          <w:rFonts w:ascii="Arial" w:hAnsi="Arial"/>
          <w:sz w:val="22"/>
          <w:szCs w:val="22"/>
          <w:u w:color="FF0000"/>
          <w:lang w:val="en-US"/>
        </w:rPr>
        <w:t>n’ a haven of peace. ‘</w:t>
      </w:r>
      <w:proofErr w:type="spellStart"/>
      <w:r w:rsidR="001C4C7F">
        <w:rPr>
          <w:rFonts w:ascii="Arial" w:hAnsi="Arial"/>
          <w:sz w:val="22"/>
          <w:szCs w:val="22"/>
          <w:u w:color="FF0000"/>
          <w:lang w:val="en-US"/>
        </w:rPr>
        <w:t>Vildstrøm</w:t>
      </w:r>
      <w:proofErr w:type="spellEnd"/>
      <w:r w:rsidR="001C4C7F">
        <w:rPr>
          <w:rFonts w:ascii="Arial" w:hAnsi="Arial"/>
          <w:sz w:val="22"/>
          <w:szCs w:val="22"/>
          <w:u w:color="FF0000"/>
          <w:lang w:val="en-US"/>
        </w:rPr>
        <w:t>’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fascinates all with the torrent of the same name and pushes the bathers outdoors past typical Nordic landscapes. In ‘</w:t>
      </w:r>
      <w:proofErr w:type="spellStart"/>
      <w:r w:rsidR="000F70E3">
        <w:rPr>
          <w:rFonts w:ascii="Arial" w:hAnsi="Arial"/>
          <w:sz w:val="22"/>
          <w:szCs w:val="22"/>
          <w:u w:color="FF0000"/>
          <w:lang w:val="en-US"/>
        </w:rPr>
        <w:t>Snorri's</w:t>
      </w:r>
      <w:proofErr w:type="spellEnd"/>
      <w:r w:rsidR="000F70E3">
        <w:rPr>
          <w:rFonts w:ascii="Arial" w:hAnsi="Arial"/>
          <w:sz w:val="22"/>
          <w:szCs w:val="22"/>
          <w:u w:color="FF0000"/>
          <w:lang w:val="en-US"/>
        </w:rPr>
        <w:t xml:space="preserve"> </w:t>
      </w:r>
      <w:proofErr w:type="gramStart"/>
      <w:r w:rsidR="000F70E3">
        <w:rPr>
          <w:rFonts w:ascii="Arial" w:hAnsi="Arial"/>
          <w:sz w:val="22"/>
          <w:szCs w:val="22"/>
          <w:u w:color="FF0000"/>
          <w:lang w:val="en-US"/>
        </w:rPr>
        <w:t>Saga</w:t>
      </w:r>
      <w:r w:rsidR="001C4C7F">
        <w:rPr>
          <w:rFonts w:ascii="Arial" w:hAnsi="Arial"/>
          <w:sz w:val="22"/>
          <w:szCs w:val="22"/>
          <w:u w:color="FF0000"/>
          <w:lang w:val="en-US"/>
        </w:rPr>
        <w:t>’</w:t>
      </w:r>
      <w:proofErr w:type="gramEnd"/>
      <w:r w:rsidR="000F70E3">
        <w:rPr>
          <w:rFonts w:ascii="Arial" w:hAnsi="Arial"/>
          <w:sz w:val="22"/>
          <w:szCs w:val="22"/>
          <w:u w:color="FF0000"/>
          <w:lang w:val="en-US"/>
        </w:rPr>
        <w:t xml:space="preserve"> 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the families </w:t>
      </w:r>
      <w:r>
        <w:rPr>
          <w:rFonts w:ascii="Arial" w:hAnsi="Arial"/>
          <w:sz w:val="22"/>
          <w:szCs w:val="22"/>
          <w:u w:color="FF0000"/>
          <w:lang w:val="en-US"/>
        </w:rPr>
        <w:lastRenderedPageBreak/>
        <w:t xml:space="preserve">can drift comfortably through the different areas of </w:t>
      </w:r>
      <w:proofErr w:type="spellStart"/>
      <w:r>
        <w:rPr>
          <w:rFonts w:ascii="Arial" w:hAnsi="Arial"/>
          <w:sz w:val="22"/>
          <w:szCs w:val="22"/>
          <w:u w:color="FF0000"/>
          <w:lang w:val="en-US"/>
        </w:rPr>
        <w:t>Rulantica</w:t>
      </w:r>
      <w:proofErr w:type="spellEnd"/>
      <w:r w:rsidR="000F70E3">
        <w:rPr>
          <w:rFonts w:ascii="Arial" w:hAnsi="Arial"/>
          <w:sz w:val="22"/>
          <w:szCs w:val="22"/>
          <w:u w:color="FF0000"/>
          <w:lang w:val="en-US"/>
        </w:rPr>
        <w:t>.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</w:t>
      </w:r>
      <w:r w:rsidR="001C4C7F">
        <w:rPr>
          <w:rFonts w:ascii="Arial" w:hAnsi="Arial"/>
          <w:sz w:val="22"/>
          <w:szCs w:val="22"/>
          <w:lang w:val="en-US"/>
        </w:rPr>
        <w:t xml:space="preserve">The outdoor area ‘Frigg </w:t>
      </w:r>
      <w:proofErr w:type="spellStart"/>
      <w:r w:rsidR="001C4C7F">
        <w:rPr>
          <w:rFonts w:ascii="Arial" w:hAnsi="Arial"/>
          <w:sz w:val="22"/>
          <w:szCs w:val="22"/>
          <w:lang w:val="en-US"/>
        </w:rPr>
        <w:t>Tempel</w:t>
      </w:r>
      <w:proofErr w:type="spellEnd"/>
      <w:r w:rsidR="001C4C7F">
        <w:rPr>
          <w:rFonts w:ascii="Arial" w:hAnsi="Arial"/>
          <w:sz w:val="22"/>
          <w:szCs w:val="22"/>
          <w:u w:color="FF0000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 guarantees great swimming fun.</w:t>
      </w:r>
    </w:p>
    <w:p w14:paraId="25E06B5B" w14:textId="77777777" w:rsidR="00573A90" w:rsidRDefault="00573A90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2D8351EF" w14:textId="4B18E67F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After bathing fun and a thrilling experience, 1,700 deckchairs spread out in the spacious indoor area offer the possibility to sit down and relax. Eight individual ‘</w:t>
      </w:r>
      <w:proofErr w:type="spellStart"/>
      <w:r>
        <w:rPr>
          <w:rFonts w:ascii="Arial" w:hAnsi="Arial"/>
          <w:sz w:val="22"/>
          <w:szCs w:val="22"/>
          <w:lang w:val="en-US"/>
        </w:rPr>
        <w:t>Komfort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Hyddas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 offer visitors big and small an exclusive retreat. Guests can feel divine on comfort sofas for two people hiding in niches </w:t>
      </w:r>
      <w:r w:rsidR="00B6513A">
        <w:rPr>
          <w:rFonts w:ascii="Arial" w:hAnsi="Arial"/>
          <w:sz w:val="22"/>
          <w:szCs w:val="22"/>
          <w:lang w:val="en-US"/>
        </w:rPr>
        <w:t>throughout</w:t>
      </w:r>
      <w:r w:rsidR="004C35C8">
        <w:rPr>
          <w:rFonts w:ascii="Arial" w:hAnsi="Arial"/>
          <w:sz w:val="22"/>
          <w:szCs w:val="22"/>
          <w:lang w:val="en-US"/>
        </w:rPr>
        <w:t xml:space="preserve"> </w:t>
      </w:r>
      <w:r w:rsidR="004C35C8">
        <w:rPr>
          <w:rFonts w:ascii="Arial" w:hAnsi="Arial"/>
          <w:sz w:val="22"/>
          <w:szCs w:val="22"/>
          <w:lang w:val="en-US"/>
        </w:rPr>
        <w:t>‘</w:t>
      </w:r>
      <w:proofErr w:type="spellStart"/>
      <w:r>
        <w:rPr>
          <w:rFonts w:ascii="Arial" w:hAnsi="Arial"/>
          <w:sz w:val="22"/>
          <w:szCs w:val="22"/>
          <w:lang w:val="en-US"/>
        </w:rPr>
        <w:t>Rangnakor</w:t>
      </w:r>
      <w:proofErr w:type="spellEnd"/>
      <w:r w:rsidR="004C35C8"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>. It is not just the 20-meter-high, shell-shaped hall,</w:t>
      </w:r>
      <w:r w:rsidR="003A257B">
        <w:rPr>
          <w:rFonts w:ascii="Arial" w:hAnsi="Arial"/>
          <w:sz w:val="22"/>
          <w:szCs w:val="22"/>
          <w:lang w:val="en-US"/>
        </w:rPr>
        <w:t xml:space="preserve"> but also the 8.000 square-</w:t>
      </w:r>
      <w:proofErr w:type="spellStart"/>
      <w:r w:rsidR="003A257B">
        <w:rPr>
          <w:rFonts w:ascii="Arial" w:hAnsi="Arial"/>
          <w:sz w:val="22"/>
          <w:szCs w:val="22"/>
          <w:lang w:val="en-US"/>
        </w:rPr>
        <w:t>metre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outdoor area that offer the chance to relax on one of the 500 sun loungers in the open air and enjoy the southern sun.</w:t>
      </w:r>
    </w:p>
    <w:p w14:paraId="21EB096E" w14:textId="77777777" w:rsidR="00573A90" w:rsidRDefault="00573A90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50D57F00" w14:textId="77777777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Culinary highlights</w:t>
      </w:r>
    </w:p>
    <w:p w14:paraId="29760C20" w14:textId="6626779C" w:rsidR="00573A90" w:rsidRPr="00BE2F38" w:rsidRDefault="00AC6F6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 xml:space="preserve">If, after all the water attractions, visitors feel like enjoying a culinary time-out, they can choose from a wide range of catering offerings in this world full of experiences. The self-service restaurant </w:t>
      </w:r>
      <w:r>
        <w:rPr>
          <w:rFonts w:ascii="Arial" w:hAnsi="Arial"/>
          <w:sz w:val="22"/>
          <w:szCs w:val="22"/>
          <w:u w:color="FF0000"/>
          <w:lang w:val="en-US"/>
        </w:rPr>
        <w:t>‘</w:t>
      </w:r>
      <w:proofErr w:type="spellStart"/>
      <w:r>
        <w:rPr>
          <w:rFonts w:ascii="Arial" w:hAnsi="Arial"/>
          <w:sz w:val="22"/>
          <w:szCs w:val="22"/>
          <w:lang w:val="en-US"/>
        </w:rPr>
        <w:t>Lumålunda</w:t>
      </w:r>
      <w:proofErr w:type="spellEnd"/>
      <w:r w:rsidR="003A257B"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 offers a variety of choices, from </w:t>
      </w:r>
      <w:proofErr w:type="spellStart"/>
      <w:r>
        <w:rPr>
          <w:rFonts w:ascii="Arial" w:hAnsi="Arial"/>
          <w:sz w:val="22"/>
          <w:szCs w:val="22"/>
          <w:lang w:val="en-US"/>
        </w:rPr>
        <w:t>appetisers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to desserts, all day long. Visitors can also rejuvenate themselves </w:t>
      </w:r>
      <w:r w:rsidR="00B6513A">
        <w:rPr>
          <w:rFonts w:ascii="Arial" w:hAnsi="Arial"/>
          <w:sz w:val="22"/>
          <w:szCs w:val="22"/>
          <w:lang w:val="en-US"/>
        </w:rPr>
        <w:t xml:space="preserve">after a fun-filled day </w:t>
      </w:r>
      <w:r>
        <w:rPr>
          <w:rFonts w:ascii="Arial" w:hAnsi="Arial"/>
          <w:sz w:val="22"/>
          <w:szCs w:val="22"/>
          <w:lang w:val="en-US"/>
        </w:rPr>
        <w:t xml:space="preserve">in the foyer of the water world thanks to a </w:t>
      </w:r>
      <w:proofErr w:type="spellStart"/>
      <w:r>
        <w:rPr>
          <w:rFonts w:ascii="Arial" w:hAnsi="Arial"/>
          <w:sz w:val="22"/>
          <w:szCs w:val="22"/>
          <w:lang w:val="en-US"/>
        </w:rPr>
        <w:t>cosy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lobby café with sweet treats. For an in-between meal, the snack restaurant </w:t>
      </w:r>
      <w:r>
        <w:rPr>
          <w:rFonts w:ascii="Arial" w:hAnsi="Arial"/>
          <w:sz w:val="22"/>
          <w:szCs w:val="22"/>
          <w:u w:color="FF0000"/>
          <w:lang w:val="en-US"/>
        </w:rPr>
        <w:t>‘</w:t>
      </w:r>
      <w:proofErr w:type="spellStart"/>
      <w:r>
        <w:rPr>
          <w:rFonts w:ascii="Arial" w:hAnsi="Arial"/>
          <w:sz w:val="22"/>
          <w:szCs w:val="22"/>
          <w:lang w:val="en-US"/>
        </w:rPr>
        <w:t>Snekkjas</w:t>
      </w:r>
      <w:proofErr w:type="spellEnd"/>
      <w:r w:rsidR="003A257B"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 located in </w:t>
      </w:r>
      <w:r>
        <w:rPr>
          <w:rFonts w:ascii="Arial" w:hAnsi="Arial"/>
          <w:sz w:val="22"/>
          <w:szCs w:val="22"/>
          <w:u w:color="FF0000"/>
          <w:lang w:val="en-US"/>
        </w:rPr>
        <w:t>‘</w:t>
      </w:r>
      <w:proofErr w:type="spellStart"/>
      <w:r>
        <w:rPr>
          <w:rFonts w:ascii="Arial" w:hAnsi="Arial"/>
          <w:sz w:val="22"/>
          <w:szCs w:val="22"/>
          <w:lang w:val="en-US"/>
        </w:rPr>
        <w:t>Rangnakor</w:t>
      </w:r>
      <w:proofErr w:type="spellEnd"/>
      <w:r w:rsidR="003A257B"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 invites visitors in.</w:t>
      </w:r>
    </w:p>
    <w:p w14:paraId="30BBFB65" w14:textId="53397B83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For fans of wet who don´t even want to leave the water for a refreshing beverage, the pool bar</w:t>
      </w:r>
      <w:r w:rsidR="003A257B">
        <w:rPr>
          <w:rFonts w:ascii="Arial" w:hAnsi="Arial"/>
          <w:sz w:val="22"/>
          <w:szCs w:val="22"/>
          <w:lang w:val="en-US"/>
        </w:rPr>
        <w:t xml:space="preserve"> ‘Skog Bar’ in the ‘Skog </w:t>
      </w:r>
      <w:proofErr w:type="spellStart"/>
      <w:r w:rsidR="003A257B">
        <w:rPr>
          <w:rFonts w:ascii="Arial" w:hAnsi="Arial"/>
          <w:sz w:val="22"/>
          <w:szCs w:val="22"/>
          <w:lang w:val="en-US"/>
        </w:rPr>
        <w:t>Lagune</w:t>
      </w:r>
      <w:proofErr w:type="spellEnd"/>
      <w:r w:rsidR="003A257B"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 is the perfect place to be. The swim-up bar in the outdoor area also offe</w:t>
      </w:r>
      <w:r w:rsidR="003A257B">
        <w:rPr>
          <w:rFonts w:ascii="Arial" w:hAnsi="Arial"/>
          <w:sz w:val="22"/>
          <w:szCs w:val="22"/>
          <w:lang w:val="en-US"/>
        </w:rPr>
        <w:t xml:space="preserve">rs delicious refreshments. The </w:t>
      </w:r>
      <w:r w:rsidR="003A257B">
        <w:rPr>
          <w:rFonts w:ascii="Arial" w:hAnsi="Arial"/>
          <w:sz w:val="22"/>
          <w:szCs w:val="22"/>
          <w:u w:color="FF0000"/>
          <w:lang w:val="en-US"/>
        </w:rPr>
        <w:t>‘</w:t>
      </w:r>
      <w:proofErr w:type="spellStart"/>
      <w:r>
        <w:rPr>
          <w:rFonts w:ascii="Arial" w:hAnsi="Arial"/>
          <w:sz w:val="22"/>
          <w:szCs w:val="22"/>
          <w:lang w:val="en-US"/>
        </w:rPr>
        <w:t>Skål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r w:rsidR="003A257B">
        <w:rPr>
          <w:rFonts w:ascii="Arial" w:hAnsi="Arial"/>
          <w:sz w:val="22"/>
          <w:szCs w:val="22"/>
          <w:lang w:val="en-US"/>
        </w:rPr>
        <w:t>Bar</w:t>
      </w:r>
      <w:r w:rsidR="003A257B">
        <w:rPr>
          <w:rFonts w:ascii="Arial" w:hAnsi="Arial"/>
          <w:sz w:val="22"/>
          <w:szCs w:val="22"/>
          <w:lang w:val="en-US"/>
        </w:rPr>
        <w:t>’</w:t>
      </w:r>
      <w:r w:rsidR="003A257B">
        <w:rPr>
          <w:rFonts w:ascii="Arial" w:hAnsi="Arial"/>
          <w:sz w:val="22"/>
          <w:szCs w:val="22"/>
          <w:lang w:val="en-US"/>
        </w:rPr>
        <w:t xml:space="preserve"> in </w:t>
      </w:r>
      <w:r w:rsidR="003A257B">
        <w:rPr>
          <w:rFonts w:ascii="Arial" w:hAnsi="Arial"/>
          <w:sz w:val="22"/>
          <w:szCs w:val="22"/>
          <w:u w:color="FF0000"/>
          <w:lang w:val="en-US"/>
        </w:rPr>
        <w:t>‘</w:t>
      </w:r>
      <w:proofErr w:type="spellStart"/>
      <w:r w:rsidR="003A257B">
        <w:rPr>
          <w:rFonts w:ascii="Arial" w:hAnsi="Arial"/>
          <w:sz w:val="22"/>
          <w:szCs w:val="22"/>
          <w:lang w:val="en-US"/>
        </w:rPr>
        <w:t>Rangnakor</w:t>
      </w:r>
      <w:proofErr w:type="spellEnd"/>
      <w:r w:rsidR="003A257B"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 invites the guests to lofty heights for exclusive relaxation and enjoyment.</w:t>
      </w:r>
    </w:p>
    <w:p w14:paraId="36A82E61" w14:textId="3BC62BAA" w:rsidR="00573A90" w:rsidRDefault="00AC6F66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In addition, three shops give the opportunity for a quick browse, either to update some swimming equipment or to secure a small </w:t>
      </w:r>
      <w:proofErr w:type="spellStart"/>
      <w:r>
        <w:rPr>
          <w:rFonts w:ascii="Arial" w:hAnsi="Arial"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souvenir. ‘</w:t>
      </w:r>
      <w:proofErr w:type="spellStart"/>
      <w:r>
        <w:rPr>
          <w:rFonts w:ascii="Arial" w:hAnsi="Arial"/>
          <w:sz w:val="22"/>
          <w:szCs w:val="22"/>
          <w:lang w:val="en-US"/>
        </w:rPr>
        <w:t>Snorri´s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Grotta</w:t>
      </w:r>
      <w:proofErr w:type="spellEnd"/>
      <w:r w:rsidR="003A257B">
        <w:rPr>
          <w:rFonts w:ascii="Arial" w:hAnsi="Arial"/>
          <w:sz w:val="22"/>
          <w:szCs w:val="22"/>
          <w:lang w:val="en-US"/>
        </w:rPr>
        <w:t>’</w:t>
      </w:r>
      <w:r>
        <w:rPr>
          <w:rFonts w:ascii="Arial" w:hAnsi="Arial"/>
          <w:sz w:val="22"/>
          <w:szCs w:val="22"/>
          <w:u w:color="FF0000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is located directly in the water world, whereas the other two shopping outlets are located in the lobby and on the first floor.</w:t>
      </w:r>
    </w:p>
    <w:p w14:paraId="6129C597" w14:textId="77777777" w:rsidR="0041792F" w:rsidRDefault="0041792F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US"/>
        </w:rPr>
      </w:pPr>
    </w:p>
    <w:p w14:paraId="1A8E2938" w14:textId="5AD00A61" w:rsidR="0041792F" w:rsidRDefault="0041792F">
      <w:pPr>
        <w:spacing w:line="276" w:lineRule="auto"/>
        <w:ind w:left="1416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  <w:r w:rsidRPr="0041792F">
        <w:rPr>
          <w:rFonts w:ascii="Arial" w:eastAsia="Arial" w:hAnsi="Arial" w:cs="Arial"/>
          <w:b/>
          <w:sz w:val="22"/>
          <w:szCs w:val="22"/>
          <w:lang w:val="en-US"/>
        </w:rPr>
        <w:t xml:space="preserve">Multiple </w:t>
      </w:r>
      <w:proofErr w:type="gramStart"/>
      <w:r w:rsidRPr="0041792F">
        <w:rPr>
          <w:rFonts w:ascii="Arial" w:eastAsia="Arial" w:hAnsi="Arial" w:cs="Arial"/>
          <w:b/>
          <w:sz w:val="22"/>
          <w:szCs w:val="22"/>
          <w:lang w:val="en-US"/>
        </w:rPr>
        <w:t>added value</w:t>
      </w:r>
      <w:proofErr w:type="gramEnd"/>
    </w:p>
    <w:p w14:paraId="7A2B1E8D" w14:textId="42A5F055" w:rsidR="0041792F" w:rsidRDefault="003A257B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>
        <w:rPr>
          <w:rFonts w:ascii="Arial" w:eastAsia="Arial" w:hAnsi="Arial" w:cs="Arial"/>
          <w:sz w:val="22"/>
          <w:szCs w:val="22"/>
          <w:lang w:val="en-US"/>
        </w:rPr>
        <w:t>Rulantica</w:t>
      </w:r>
      <w:proofErr w:type="spellEnd"/>
      <w:r>
        <w:rPr>
          <w:rFonts w:ascii="Arial" w:eastAsia="Arial" w:hAnsi="Arial" w:cs="Arial"/>
          <w:sz w:val="22"/>
          <w:szCs w:val="22"/>
          <w:lang w:val="en-US"/>
        </w:rPr>
        <w:t xml:space="preserve"> – t</w:t>
      </w:r>
      <w:r w:rsidR="0041792F">
        <w:rPr>
          <w:rFonts w:ascii="Arial" w:eastAsia="Arial" w:hAnsi="Arial" w:cs="Arial"/>
          <w:sz w:val="22"/>
          <w:szCs w:val="22"/>
          <w:lang w:val="en-US"/>
        </w:rPr>
        <w:t xml:space="preserve">he new Water World at Europa-Park is the largest investment by the owner family Mack and one of the largest single investments by a private company in the region. As in the </w:t>
      </w:r>
      <w:r w:rsidR="00CB7EEC">
        <w:rPr>
          <w:rFonts w:ascii="Arial" w:eastAsia="Arial" w:hAnsi="Arial" w:cs="Arial"/>
          <w:sz w:val="22"/>
          <w:szCs w:val="22"/>
          <w:lang w:val="en-US"/>
        </w:rPr>
        <w:t xml:space="preserve">past, the family business </w:t>
      </w:r>
      <w:proofErr w:type="spellStart"/>
      <w:r w:rsidR="00CB7EEC">
        <w:rPr>
          <w:rFonts w:ascii="Arial" w:eastAsia="Arial" w:hAnsi="Arial" w:cs="Arial"/>
          <w:sz w:val="22"/>
          <w:szCs w:val="22"/>
          <w:lang w:val="en-US"/>
        </w:rPr>
        <w:t>realis</w:t>
      </w:r>
      <w:r w:rsidR="0041792F">
        <w:rPr>
          <w:rFonts w:ascii="Arial" w:eastAsia="Arial" w:hAnsi="Arial" w:cs="Arial"/>
          <w:sz w:val="22"/>
          <w:szCs w:val="22"/>
          <w:lang w:val="en-US"/>
        </w:rPr>
        <w:t>es</w:t>
      </w:r>
      <w:proofErr w:type="spellEnd"/>
      <w:r w:rsidR="0041792F">
        <w:rPr>
          <w:rFonts w:ascii="Arial" w:eastAsia="Arial" w:hAnsi="Arial" w:cs="Arial"/>
          <w:sz w:val="22"/>
          <w:szCs w:val="22"/>
          <w:lang w:val="en-US"/>
        </w:rPr>
        <w:t xml:space="preserve"> this major project independently and is not relying on any government subsidies. Europa-Park owner Roland Mack: “The expansion of our overall offering and the </w:t>
      </w:r>
      <w:proofErr w:type="spellStart"/>
      <w:r w:rsidR="00CB7EEC">
        <w:rPr>
          <w:rFonts w:ascii="Arial" w:eastAsia="Arial" w:hAnsi="Arial" w:cs="Arial"/>
          <w:sz w:val="22"/>
          <w:szCs w:val="22"/>
          <w:lang w:val="en-US"/>
        </w:rPr>
        <w:t>realisation</w:t>
      </w:r>
      <w:proofErr w:type="spellEnd"/>
      <w:r w:rsidR="00CB7EEC">
        <w:rPr>
          <w:rFonts w:ascii="Arial" w:eastAsia="Arial" w:hAnsi="Arial" w:cs="Arial"/>
          <w:sz w:val="22"/>
          <w:szCs w:val="22"/>
          <w:lang w:val="en-US"/>
        </w:rPr>
        <w:t xml:space="preserve"> of this unique water world </w:t>
      </w:r>
      <w:r w:rsidR="0041792F">
        <w:rPr>
          <w:rFonts w:ascii="Arial" w:eastAsia="Arial" w:hAnsi="Arial" w:cs="Arial"/>
          <w:sz w:val="22"/>
          <w:szCs w:val="22"/>
          <w:lang w:val="en-US"/>
        </w:rPr>
        <w:t>are an important step toward</w:t>
      </w:r>
      <w:r w:rsidR="00CB7EEC">
        <w:rPr>
          <w:rFonts w:ascii="Arial" w:eastAsia="Arial" w:hAnsi="Arial" w:cs="Arial"/>
          <w:sz w:val="22"/>
          <w:szCs w:val="22"/>
          <w:lang w:val="en-US"/>
        </w:rPr>
        <w:t>s securing our location. We can´</w:t>
      </w:r>
      <w:r w:rsidR="0041792F">
        <w:rPr>
          <w:rFonts w:ascii="Arial" w:eastAsia="Arial" w:hAnsi="Arial" w:cs="Arial"/>
          <w:sz w:val="22"/>
          <w:szCs w:val="22"/>
          <w:lang w:val="en-US"/>
        </w:rPr>
        <w:t>t afford to stand still if we want the region to remain attractive for visitors who come from further afield. This lighthouse proje</w:t>
      </w:r>
      <w:r w:rsidR="00CB7EEC">
        <w:rPr>
          <w:rFonts w:ascii="Arial" w:eastAsia="Arial" w:hAnsi="Arial" w:cs="Arial"/>
          <w:sz w:val="22"/>
          <w:szCs w:val="22"/>
          <w:lang w:val="en-US"/>
        </w:rPr>
        <w:t>ct doesn´</w:t>
      </w:r>
      <w:r w:rsidR="0041792F">
        <w:rPr>
          <w:rFonts w:ascii="Arial" w:eastAsia="Arial" w:hAnsi="Arial" w:cs="Arial"/>
          <w:sz w:val="22"/>
          <w:szCs w:val="22"/>
          <w:lang w:val="en-US"/>
        </w:rPr>
        <w:t>t only give positive impulses for the development of tourism, it also creates 550 new jobs together with hotel ‘</w:t>
      </w:r>
      <w:proofErr w:type="spellStart"/>
      <w:r w:rsidR="0041792F">
        <w:rPr>
          <w:rFonts w:ascii="Arial" w:eastAsia="Arial" w:hAnsi="Arial" w:cs="Arial"/>
          <w:sz w:val="22"/>
          <w:szCs w:val="22"/>
          <w:lang w:val="en-US"/>
        </w:rPr>
        <w:t>Krønasår</w:t>
      </w:r>
      <w:proofErr w:type="spellEnd"/>
      <w:r w:rsidR="0041792F">
        <w:rPr>
          <w:rFonts w:ascii="Arial" w:eastAsia="Arial" w:hAnsi="Arial" w:cs="Arial"/>
          <w:sz w:val="22"/>
          <w:szCs w:val="22"/>
          <w:lang w:val="en-US"/>
        </w:rPr>
        <w:t>’ and improves the leis</w:t>
      </w:r>
      <w:r w:rsidR="00CB7EEC">
        <w:rPr>
          <w:rFonts w:ascii="Arial" w:eastAsia="Arial" w:hAnsi="Arial" w:cs="Arial"/>
          <w:sz w:val="22"/>
          <w:szCs w:val="22"/>
          <w:lang w:val="en-US"/>
        </w:rPr>
        <w:t>u</w:t>
      </w:r>
      <w:r w:rsidR="0041792F">
        <w:rPr>
          <w:rFonts w:ascii="Arial" w:eastAsia="Arial" w:hAnsi="Arial" w:cs="Arial"/>
          <w:sz w:val="22"/>
          <w:szCs w:val="22"/>
          <w:lang w:val="en-US"/>
        </w:rPr>
        <w:t>re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value for the local community.</w:t>
      </w:r>
      <w:r w:rsidR="00BE033B">
        <w:rPr>
          <w:rFonts w:ascii="Arial" w:eastAsia="Arial" w:hAnsi="Arial" w:cs="Arial"/>
          <w:sz w:val="22"/>
          <w:szCs w:val="22"/>
          <w:lang w:val="en-US"/>
        </w:rPr>
        <w:t>”</w:t>
      </w:r>
    </w:p>
    <w:p w14:paraId="00C53CD2" w14:textId="77777777" w:rsidR="0041792F" w:rsidRDefault="0041792F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29BAE483" w14:textId="5F60A8B0" w:rsidR="0041792F" w:rsidRDefault="0041792F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>T</w:t>
      </w:r>
      <w:r w:rsidR="00896642">
        <w:rPr>
          <w:rFonts w:ascii="Arial" w:eastAsia="Arial" w:hAnsi="Arial" w:cs="Arial"/>
          <w:sz w:val="22"/>
          <w:szCs w:val="22"/>
          <w:lang w:val="en-US"/>
        </w:rPr>
        <w:t xml:space="preserve">he major project is being </w:t>
      </w:r>
      <w:proofErr w:type="spellStart"/>
      <w:r w:rsidR="00896642">
        <w:rPr>
          <w:rFonts w:ascii="Arial" w:eastAsia="Arial" w:hAnsi="Arial" w:cs="Arial"/>
          <w:sz w:val="22"/>
          <w:szCs w:val="22"/>
          <w:lang w:val="en-US"/>
        </w:rPr>
        <w:t>realis</w:t>
      </w:r>
      <w:r>
        <w:rPr>
          <w:rFonts w:ascii="Arial" w:eastAsia="Arial" w:hAnsi="Arial" w:cs="Arial"/>
          <w:sz w:val="22"/>
          <w:szCs w:val="22"/>
          <w:lang w:val="en-US"/>
        </w:rPr>
        <w:t>ed</w:t>
      </w:r>
      <w:proofErr w:type="spellEnd"/>
      <w:r>
        <w:rPr>
          <w:rFonts w:ascii="Arial" w:eastAsia="Arial" w:hAnsi="Arial" w:cs="Arial"/>
          <w:sz w:val="22"/>
          <w:szCs w:val="22"/>
          <w:lang w:val="en-US"/>
        </w:rPr>
        <w:t xml:space="preserve"> in several stages together with </w:t>
      </w:r>
      <w:proofErr w:type="spellStart"/>
      <w:r>
        <w:rPr>
          <w:rFonts w:ascii="Arial" w:eastAsia="Arial" w:hAnsi="Arial" w:cs="Arial"/>
          <w:sz w:val="22"/>
          <w:szCs w:val="22"/>
          <w:lang w:val="en-US"/>
        </w:rPr>
        <w:t>Rendler</w:t>
      </w:r>
      <w:proofErr w:type="spellEnd"/>
      <w:r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en-US"/>
        </w:rPr>
        <w:t>Bau</w:t>
      </w:r>
      <w:proofErr w:type="spellEnd"/>
      <w:r>
        <w:rPr>
          <w:rFonts w:ascii="Arial" w:eastAsia="Arial" w:hAnsi="Arial" w:cs="Arial"/>
          <w:sz w:val="22"/>
          <w:szCs w:val="22"/>
          <w:lang w:val="en-US"/>
        </w:rPr>
        <w:t xml:space="preserve"> GmbH and Wilhelm </w:t>
      </w:r>
      <w:proofErr w:type="spellStart"/>
      <w:r>
        <w:rPr>
          <w:rFonts w:ascii="Arial" w:eastAsia="Arial" w:hAnsi="Arial" w:cs="Arial"/>
          <w:sz w:val="22"/>
          <w:szCs w:val="22"/>
          <w:lang w:val="en-US"/>
        </w:rPr>
        <w:t>Füssler</w:t>
      </w:r>
      <w:proofErr w:type="spellEnd"/>
      <w:r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en-US"/>
        </w:rPr>
        <w:t>Bau</w:t>
      </w:r>
      <w:proofErr w:type="spellEnd"/>
      <w:r>
        <w:rPr>
          <w:rFonts w:ascii="Arial" w:eastAsia="Arial" w:hAnsi="Arial" w:cs="Arial"/>
          <w:sz w:val="22"/>
          <w:szCs w:val="22"/>
          <w:lang w:val="en-US"/>
        </w:rPr>
        <w:t xml:space="preserve"> GmbH, two well-known, family run developers from the region</w:t>
      </w:r>
      <w:r w:rsidR="00896642">
        <w:rPr>
          <w:rFonts w:ascii="Arial" w:eastAsia="Arial" w:hAnsi="Arial" w:cs="Arial"/>
          <w:sz w:val="22"/>
          <w:szCs w:val="22"/>
          <w:lang w:val="en-US"/>
        </w:rPr>
        <w:t>.</w:t>
      </w:r>
    </w:p>
    <w:p w14:paraId="764C7553" w14:textId="77777777" w:rsidR="00E24FE9" w:rsidRDefault="00E24FE9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6D080D29" w14:textId="7F0AC775" w:rsidR="00573A90" w:rsidRDefault="00E24FE9" w:rsidP="00E358FB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 xml:space="preserve">Since 2016, Michael and Thomas Mack together with their father Roland Mack and </w:t>
      </w:r>
      <w:r w:rsidR="00E358FB">
        <w:rPr>
          <w:rFonts w:ascii="Arial" w:eastAsia="Arial" w:hAnsi="Arial" w:cs="Arial"/>
          <w:sz w:val="22"/>
          <w:szCs w:val="22"/>
          <w:lang w:val="en-US"/>
        </w:rPr>
        <w:t xml:space="preserve">their </w:t>
      </w:r>
      <w:r>
        <w:rPr>
          <w:rFonts w:ascii="Arial" w:eastAsia="Arial" w:hAnsi="Arial" w:cs="Arial"/>
          <w:sz w:val="22"/>
          <w:szCs w:val="22"/>
          <w:lang w:val="en-US"/>
        </w:rPr>
        <w:t>unc</w:t>
      </w:r>
      <w:r w:rsidR="00E358FB">
        <w:rPr>
          <w:rFonts w:ascii="Arial" w:eastAsia="Arial" w:hAnsi="Arial" w:cs="Arial"/>
          <w:sz w:val="22"/>
          <w:szCs w:val="22"/>
          <w:lang w:val="en-US"/>
        </w:rPr>
        <w:t>le Jürgen Mack form Europa-Park´</w:t>
      </w:r>
      <w:r>
        <w:rPr>
          <w:rFonts w:ascii="Arial" w:eastAsia="Arial" w:hAnsi="Arial" w:cs="Arial"/>
          <w:sz w:val="22"/>
          <w:szCs w:val="22"/>
          <w:lang w:val="en-US"/>
        </w:rPr>
        <w:t xml:space="preserve">s Managing Board of Directors. As Managing </w:t>
      </w:r>
      <w:r w:rsidR="00E358FB">
        <w:rPr>
          <w:rFonts w:ascii="Arial" w:eastAsia="Arial" w:hAnsi="Arial" w:cs="Arial"/>
          <w:sz w:val="22"/>
          <w:szCs w:val="22"/>
          <w:lang w:val="en-US"/>
        </w:rPr>
        <w:t>Partners,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they are responsible for the development of the water </w:t>
      </w:r>
      <w:r>
        <w:rPr>
          <w:rFonts w:ascii="Arial" w:eastAsia="Arial" w:hAnsi="Arial" w:cs="Arial"/>
          <w:sz w:val="22"/>
          <w:szCs w:val="22"/>
          <w:lang w:val="en-US"/>
        </w:rPr>
        <w:lastRenderedPageBreak/>
        <w:t>world together with their sister, certif</w:t>
      </w:r>
      <w:r w:rsidR="00E358FB">
        <w:rPr>
          <w:rFonts w:ascii="Arial" w:eastAsia="Arial" w:hAnsi="Arial" w:cs="Arial"/>
          <w:sz w:val="22"/>
          <w:szCs w:val="22"/>
          <w:lang w:val="en-US"/>
        </w:rPr>
        <w:t>ied architect Ann-Kathrin Mack.</w:t>
      </w:r>
      <w:r w:rsidR="00AC6F66">
        <w:rPr>
          <w:rFonts w:ascii="Arial" w:eastAsia="Arial" w:hAnsi="Arial" w:cs="Arial"/>
          <w:sz w:val="22"/>
          <w:szCs w:val="22"/>
          <w:lang w:val="en-US"/>
        </w:rPr>
        <w:br/>
      </w:r>
    </w:p>
    <w:p w14:paraId="68EDDA80" w14:textId="77777777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Opening Hours, Tickets and Shuttle</w:t>
      </w:r>
    </w:p>
    <w:p w14:paraId="07E43D0A" w14:textId="278C1E10" w:rsidR="00573A90" w:rsidRPr="005F1E5E" w:rsidRDefault="00AC6F6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will be open daily from 11am to 10pm.</w:t>
      </w:r>
      <w:r w:rsidR="00226C71">
        <w:rPr>
          <w:rFonts w:ascii="Arial" w:hAnsi="Arial"/>
          <w:sz w:val="22"/>
          <w:szCs w:val="22"/>
          <w:lang w:val="en-US"/>
        </w:rPr>
        <w:t xml:space="preserve"> The guests of the Europa-Park hotels can</w:t>
      </w:r>
      <w:r>
        <w:rPr>
          <w:rFonts w:ascii="Arial" w:hAnsi="Arial"/>
          <w:sz w:val="22"/>
          <w:szCs w:val="22"/>
          <w:lang w:val="en-US"/>
        </w:rPr>
        <w:t xml:space="preserve"> already enter the water world</w:t>
      </w:r>
      <w:r w:rsidR="00226C71">
        <w:rPr>
          <w:rFonts w:ascii="Arial" w:hAnsi="Arial"/>
          <w:sz w:val="22"/>
          <w:szCs w:val="22"/>
          <w:lang w:val="en-US"/>
        </w:rPr>
        <w:t xml:space="preserve"> from 10am</w:t>
      </w:r>
      <w:r>
        <w:rPr>
          <w:rFonts w:ascii="Arial" w:hAnsi="Arial"/>
          <w:sz w:val="22"/>
          <w:szCs w:val="22"/>
          <w:lang w:val="en-US"/>
        </w:rPr>
        <w:t xml:space="preserve">. In order to allow both adults and children to plan their stay as </w:t>
      </w:r>
      <w:r w:rsidR="00226C71">
        <w:rPr>
          <w:rFonts w:ascii="Arial" w:hAnsi="Arial"/>
          <w:sz w:val="22"/>
          <w:szCs w:val="22"/>
          <w:lang w:val="en-US"/>
        </w:rPr>
        <w:t xml:space="preserve">best as possible, particularly </w:t>
      </w:r>
      <w:r>
        <w:rPr>
          <w:rFonts w:ascii="Arial" w:hAnsi="Arial"/>
          <w:sz w:val="22"/>
          <w:szCs w:val="22"/>
          <w:lang w:val="en-US"/>
        </w:rPr>
        <w:t xml:space="preserve">to ensure that families with further travel are not disappointed on the spot, </w:t>
      </w:r>
      <w:r w:rsidR="00226C71">
        <w:rPr>
          <w:rFonts w:ascii="Arial" w:hAnsi="Arial"/>
          <w:sz w:val="22"/>
          <w:szCs w:val="22"/>
          <w:lang w:val="en-US"/>
        </w:rPr>
        <w:t>admission</w:t>
      </w:r>
      <w:r>
        <w:rPr>
          <w:rFonts w:ascii="Arial" w:hAnsi="Arial"/>
          <w:sz w:val="22"/>
          <w:szCs w:val="22"/>
          <w:lang w:val="en-US"/>
        </w:rPr>
        <w:t xml:space="preserve"> is usually only possible after prior online ticket purchase. Around three months in advance, day visitors can buy tickets for a specific date on tickets.rulantica.de. </w:t>
      </w:r>
      <w:r w:rsidR="005F1E5E">
        <w:rPr>
          <w:rFonts w:ascii="Arial" w:hAnsi="Arial"/>
          <w:sz w:val="22"/>
          <w:szCs w:val="22"/>
          <w:lang w:val="en-US"/>
        </w:rPr>
        <w:t xml:space="preserve">Guests of the Europa-Park hotels can already purchase tickets when booking a room between </w:t>
      </w:r>
      <w:proofErr w:type="gramStart"/>
      <w:r w:rsidR="005F1E5E">
        <w:rPr>
          <w:rFonts w:ascii="Arial" w:hAnsi="Arial"/>
          <w:sz w:val="22"/>
          <w:szCs w:val="22"/>
          <w:lang w:val="en-US"/>
        </w:rPr>
        <w:t>29</w:t>
      </w:r>
      <w:r w:rsidR="005F1E5E" w:rsidRPr="00F3068F">
        <w:rPr>
          <w:rFonts w:ascii="Arial" w:hAnsi="Arial"/>
          <w:sz w:val="22"/>
          <w:szCs w:val="22"/>
          <w:vertAlign w:val="superscript"/>
          <w:lang w:val="en-US"/>
        </w:rPr>
        <w:t>th</w:t>
      </w:r>
      <w:proofErr w:type="gramEnd"/>
      <w:r w:rsidR="005F1E5E">
        <w:rPr>
          <w:rFonts w:ascii="Arial" w:hAnsi="Arial"/>
          <w:sz w:val="22"/>
          <w:szCs w:val="22"/>
          <w:lang w:val="en-US"/>
        </w:rPr>
        <w:t xml:space="preserve"> November 2019 and 27</w:t>
      </w:r>
      <w:r w:rsidR="005F1E5E" w:rsidRPr="00F3068F">
        <w:rPr>
          <w:rFonts w:ascii="Arial" w:hAnsi="Arial"/>
          <w:sz w:val="22"/>
          <w:szCs w:val="22"/>
          <w:vertAlign w:val="superscript"/>
          <w:lang w:val="en-US"/>
        </w:rPr>
        <w:t>th</w:t>
      </w:r>
      <w:r w:rsidR="005F1E5E">
        <w:rPr>
          <w:rFonts w:ascii="Arial" w:hAnsi="Arial"/>
          <w:sz w:val="22"/>
          <w:szCs w:val="22"/>
          <w:lang w:val="en-US"/>
        </w:rPr>
        <w:t xml:space="preserve"> March 2020.</w:t>
      </w:r>
    </w:p>
    <w:p w14:paraId="5A06689F" w14:textId="77777777" w:rsidR="00573A90" w:rsidRDefault="00573A90">
      <w:pPr>
        <w:spacing w:line="276" w:lineRule="auto"/>
        <w:ind w:left="1416"/>
        <w:jc w:val="both"/>
        <w:rPr>
          <w:rFonts w:ascii="Arial" w:eastAsia="Arial" w:hAnsi="Arial" w:cs="Arial"/>
          <w:lang w:val="en-US"/>
        </w:rPr>
      </w:pPr>
    </w:p>
    <w:p w14:paraId="42E87A3F" w14:textId="77777777" w:rsidR="00573A90" w:rsidRPr="004536AE" w:rsidRDefault="00AC6F6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bookmarkStart w:id="0" w:name="_GoBack"/>
      <w:bookmarkEnd w:id="0"/>
      <w:r w:rsidRPr="004536AE">
        <w:rPr>
          <w:rFonts w:ascii="Arial" w:hAnsi="Arial"/>
          <w:b/>
          <w:bCs/>
          <w:sz w:val="22"/>
          <w:szCs w:val="22"/>
          <w:lang w:val="en-US"/>
        </w:rPr>
        <w:t xml:space="preserve">The </w:t>
      </w:r>
      <w:proofErr w:type="spellStart"/>
      <w:r w:rsidRPr="004536AE">
        <w:rPr>
          <w:rFonts w:ascii="Arial" w:hAnsi="Arial"/>
          <w:b/>
          <w:bCs/>
          <w:sz w:val="22"/>
          <w:szCs w:val="22"/>
          <w:lang w:val="en-US"/>
        </w:rPr>
        <w:t>Rulantica</w:t>
      </w:r>
      <w:proofErr w:type="spellEnd"/>
      <w:r w:rsidRPr="004536AE">
        <w:rPr>
          <w:rFonts w:ascii="Arial" w:hAnsi="Arial"/>
          <w:b/>
          <w:bCs/>
          <w:sz w:val="22"/>
          <w:szCs w:val="22"/>
          <w:lang w:val="en-US"/>
        </w:rPr>
        <w:t xml:space="preserve"> Story</w:t>
      </w:r>
    </w:p>
    <w:p w14:paraId="6BA69E99" w14:textId="0138DCED" w:rsidR="00573A90" w:rsidRPr="004536AE" w:rsidRDefault="00AC6F6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004536AE">
        <w:rPr>
          <w:rFonts w:ascii="Arial" w:hAnsi="Arial"/>
          <w:sz w:val="22"/>
          <w:szCs w:val="22"/>
          <w:lang w:val="en-US"/>
        </w:rPr>
        <w:t>Ru</w:t>
      </w:r>
      <w:r w:rsidR="00E358FB" w:rsidRPr="004536AE">
        <w:rPr>
          <w:rFonts w:ascii="Arial" w:hAnsi="Arial"/>
          <w:sz w:val="22"/>
          <w:szCs w:val="22"/>
          <w:lang w:val="en-US"/>
        </w:rPr>
        <w:t>lantica</w:t>
      </w:r>
      <w:proofErr w:type="spellEnd"/>
      <w:r w:rsidR="00E358FB" w:rsidRPr="004536AE">
        <w:rPr>
          <w:rFonts w:ascii="Arial" w:hAnsi="Arial"/>
          <w:sz w:val="22"/>
          <w:szCs w:val="22"/>
          <w:lang w:val="en-US"/>
        </w:rPr>
        <w:t xml:space="preserve"> - t</w:t>
      </w:r>
      <w:r w:rsidR="005F1E5E" w:rsidRPr="004536AE">
        <w:rPr>
          <w:rFonts w:ascii="Arial" w:hAnsi="Arial"/>
          <w:sz w:val="22"/>
          <w:szCs w:val="22"/>
          <w:lang w:val="en-US"/>
        </w:rPr>
        <w:t>he new Water World at</w:t>
      </w:r>
      <w:r w:rsidR="00E358FB" w:rsidRPr="004536AE">
        <w:rPr>
          <w:rFonts w:ascii="Arial" w:hAnsi="Arial"/>
          <w:sz w:val="22"/>
          <w:szCs w:val="22"/>
          <w:lang w:val="en-US"/>
        </w:rPr>
        <w:t xml:space="preserve"> Europa-Park</w:t>
      </w:r>
      <w:r w:rsidRPr="004536AE">
        <w:rPr>
          <w:rFonts w:ascii="Arial" w:hAnsi="Arial"/>
          <w:sz w:val="22"/>
          <w:szCs w:val="22"/>
          <w:lang w:val="en-US"/>
        </w:rPr>
        <w:t xml:space="preserve"> is much more than just a name - behind </w:t>
      </w:r>
      <w:proofErr w:type="spellStart"/>
      <w:r w:rsidRPr="004536AE">
        <w:rPr>
          <w:rFonts w:ascii="Arial" w:hAnsi="Arial"/>
          <w:sz w:val="22"/>
          <w:szCs w:val="22"/>
          <w:lang w:val="en-US"/>
        </w:rPr>
        <w:t>Rulantica</w:t>
      </w:r>
      <w:proofErr w:type="spellEnd"/>
      <w:r w:rsidRPr="004536AE">
        <w:rPr>
          <w:rFonts w:ascii="Arial" w:hAnsi="Arial"/>
          <w:sz w:val="22"/>
          <w:szCs w:val="22"/>
          <w:lang w:val="en-US"/>
        </w:rPr>
        <w:t xml:space="preserve"> hides a diverse </w:t>
      </w:r>
      <w:proofErr w:type="gramStart"/>
      <w:r w:rsidRPr="004536AE">
        <w:rPr>
          <w:rFonts w:ascii="Arial" w:hAnsi="Arial"/>
          <w:sz w:val="22"/>
          <w:szCs w:val="22"/>
          <w:lang w:val="en-US"/>
        </w:rPr>
        <w:t>history which</w:t>
      </w:r>
      <w:proofErr w:type="gramEnd"/>
      <w:r w:rsidRPr="004536AE">
        <w:rPr>
          <w:rFonts w:ascii="Arial" w:hAnsi="Arial"/>
          <w:sz w:val="22"/>
          <w:szCs w:val="22"/>
          <w:lang w:val="en-US"/>
        </w:rPr>
        <w:t xml:space="preserve"> has been developed by MackMedia for several years. “We have thought about possible partners for a </w:t>
      </w:r>
      <w:r w:rsidR="00E358FB" w:rsidRPr="004536AE">
        <w:rPr>
          <w:rFonts w:ascii="Arial" w:hAnsi="Arial"/>
          <w:sz w:val="22"/>
          <w:szCs w:val="22"/>
          <w:lang w:val="en-US"/>
        </w:rPr>
        <w:t>long time,” says Michael Mack, Managing P</w:t>
      </w:r>
      <w:r w:rsidRPr="004536AE">
        <w:rPr>
          <w:rFonts w:ascii="Arial" w:hAnsi="Arial"/>
          <w:sz w:val="22"/>
          <w:szCs w:val="22"/>
          <w:lang w:val="en-US"/>
        </w:rPr>
        <w:t xml:space="preserve">artner of Europa-Park. “The focus was always on the development of a multimedia brand. So </w:t>
      </w:r>
      <w:r w:rsidR="00BE033B" w:rsidRPr="004536AE">
        <w:rPr>
          <w:rFonts w:ascii="Arial" w:hAnsi="Arial"/>
          <w:sz w:val="22"/>
          <w:szCs w:val="22"/>
          <w:lang w:val="en-US"/>
        </w:rPr>
        <w:t>today,</w:t>
      </w:r>
      <w:r w:rsidRPr="004536AE">
        <w:rPr>
          <w:rFonts w:ascii="Arial" w:hAnsi="Arial"/>
          <w:sz w:val="22"/>
          <w:szCs w:val="22"/>
          <w:lang w:val="en-US"/>
        </w:rPr>
        <w:t xml:space="preserve"> we can look forward to the uniqu</w:t>
      </w:r>
      <w:r w:rsidR="00BE033B" w:rsidRPr="004536AE">
        <w:rPr>
          <w:rFonts w:ascii="Arial" w:hAnsi="Arial"/>
          <w:sz w:val="22"/>
          <w:szCs w:val="22"/>
          <w:lang w:val="en-US"/>
        </w:rPr>
        <w:t xml:space="preserve">e cooperation with </w:t>
      </w:r>
      <w:proofErr w:type="spellStart"/>
      <w:r w:rsidR="00BE033B" w:rsidRPr="004536AE">
        <w:rPr>
          <w:rFonts w:ascii="Arial" w:hAnsi="Arial"/>
          <w:sz w:val="22"/>
          <w:szCs w:val="22"/>
          <w:lang w:val="en-US"/>
        </w:rPr>
        <w:t>Coppenrath</w:t>
      </w:r>
      <w:proofErr w:type="spellEnd"/>
      <w:r w:rsidR="00BE033B" w:rsidRPr="004536AE">
        <w:rPr>
          <w:rFonts w:ascii="Arial" w:hAnsi="Arial"/>
          <w:sz w:val="22"/>
          <w:szCs w:val="22"/>
          <w:lang w:val="en-US"/>
        </w:rPr>
        <w:t>.”</w:t>
      </w:r>
      <w:r w:rsidRPr="004536AE">
        <w:rPr>
          <w:rFonts w:ascii="Arial" w:hAnsi="Arial"/>
          <w:sz w:val="22"/>
          <w:szCs w:val="22"/>
          <w:lang w:val="en-US"/>
        </w:rPr>
        <w:t xml:space="preserve"> ‘</w:t>
      </w:r>
      <w:proofErr w:type="spellStart"/>
      <w:r w:rsidRPr="004536AE">
        <w:rPr>
          <w:rFonts w:ascii="Arial" w:hAnsi="Arial"/>
          <w:sz w:val="22"/>
          <w:szCs w:val="22"/>
          <w:lang w:val="en-US"/>
        </w:rPr>
        <w:t>Rulantica</w:t>
      </w:r>
      <w:proofErr w:type="spellEnd"/>
      <w:r w:rsidRPr="004536AE">
        <w:rPr>
          <w:rFonts w:ascii="Arial" w:hAnsi="Arial"/>
          <w:sz w:val="22"/>
          <w:szCs w:val="22"/>
          <w:lang w:val="en-US"/>
        </w:rPr>
        <w:t xml:space="preserve">’ tells the story of two orphans who hide in a natural history museum and go on a fantastic journey to a legendary Nordic island. </w:t>
      </w:r>
      <w:r w:rsidR="00BE033B" w:rsidRPr="004536AE">
        <w:rPr>
          <w:rFonts w:ascii="Arial" w:hAnsi="Arial"/>
          <w:sz w:val="22"/>
          <w:szCs w:val="22"/>
          <w:lang w:val="en-US"/>
        </w:rPr>
        <w:t xml:space="preserve">The new adventure hotel </w:t>
      </w:r>
      <w:r w:rsidR="00BE033B" w:rsidRPr="004536AE">
        <w:rPr>
          <w:rFonts w:ascii="Arial" w:hAnsi="Arial"/>
          <w:sz w:val="22"/>
          <w:szCs w:val="22"/>
          <w:lang w:val="en-US"/>
        </w:rPr>
        <w:t>‘</w:t>
      </w:r>
      <w:proofErr w:type="spellStart"/>
      <w:r w:rsidR="00BE033B" w:rsidRPr="004536AE">
        <w:rPr>
          <w:rFonts w:ascii="Arial" w:hAnsi="Arial"/>
          <w:sz w:val="22"/>
          <w:szCs w:val="22"/>
          <w:lang w:val="en-US"/>
        </w:rPr>
        <w:t>Krønasår</w:t>
      </w:r>
      <w:proofErr w:type="spellEnd"/>
      <w:r w:rsidR="00BE033B" w:rsidRPr="004536AE">
        <w:rPr>
          <w:rFonts w:ascii="Arial" w:hAnsi="Arial"/>
          <w:sz w:val="22"/>
          <w:szCs w:val="22"/>
          <w:lang w:val="en-US"/>
        </w:rPr>
        <w:t>’</w:t>
      </w:r>
      <w:r w:rsidRPr="004536AE">
        <w:rPr>
          <w:rFonts w:ascii="Arial" w:hAnsi="Arial"/>
          <w:sz w:val="22"/>
          <w:szCs w:val="22"/>
          <w:lang w:val="en-US"/>
        </w:rPr>
        <w:t xml:space="preserve"> has its origin in the exciting story. The two children eventually discover the truth about the island and set out </w:t>
      </w:r>
      <w:r w:rsidR="00BE033B" w:rsidRPr="004536AE">
        <w:rPr>
          <w:rFonts w:ascii="Arial" w:hAnsi="Arial"/>
          <w:sz w:val="22"/>
          <w:szCs w:val="22"/>
          <w:lang w:val="en-US"/>
        </w:rPr>
        <w:t xml:space="preserve">from there on their adventure. </w:t>
      </w:r>
      <w:r w:rsidR="00BE033B" w:rsidRPr="004536AE">
        <w:rPr>
          <w:rFonts w:ascii="Arial" w:hAnsi="Arial"/>
          <w:sz w:val="22"/>
          <w:szCs w:val="22"/>
          <w:lang w:val="en-US"/>
        </w:rPr>
        <w:t>“</w:t>
      </w:r>
      <w:r w:rsidRPr="004536AE">
        <w:rPr>
          <w:rFonts w:ascii="Arial" w:hAnsi="Arial"/>
          <w:sz w:val="22"/>
          <w:szCs w:val="22"/>
          <w:lang w:val="en-US"/>
        </w:rPr>
        <w:t>We are very happy to be able to enter into this strategic partnership betwee</w:t>
      </w:r>
      <w:r w:rsidR="00BE033B" w:rsidRPr="004536AE">
        <w:rPr>
          <w:rFonts w:ascii="Arial" w:hAnsi="Arial"/>
          <w:sz w:val="22"/>
          <w:szCs w:val="22"/>
          <w:lang w:val="en-US"/>
        </w:rPr>
        <w:t>n two German family businesses</w:t>
      </w:r>
      <w:proofErr w:type="gramStart"/>
      <w:r w:rsidR="00BE033B" w:rsidRPr="004536AE">
        <w:rPr>
          <w:rFonts w:ascii="Arial" w:hAnsi="Arial"/>
          <w:sz w:val="22"/>
          <w:szCs w:val="22"/>
          <w:lang w:val="en-US"/>
        </w:rPr>
        <w:t>,</w:t>
      </w:r>
      <w:r w:rsidR="00BE033B" w:rsidRPr="004536AE">
        <w:rPr>
          <w:rFonts w:ascii="Arial" w:hAnsi="Arial"/>
          <w:sz w:val="22"/>
          <w:szCs w:val="22"/>
          <w:lang w:val="en-US"/>
        </w:rPr>
        <w:t>“</w:t>
      </w:r>
      <w:proofErr w:type="gramEnd"/>
      <w:r w:rsidRPr="004536AE">
        <w:rPr>
          <w:rFonts w:ascii="Arial" w:hAnsi="Arial"/>
          <w:sz w:val="22"/>
          <w:szCs w:val="22"/>
          <w:lang w:val="en-US"/>
        </w:rPr>
        <w:t xml:space="preserve"> says Wolfgang </w:t>
      </w:r>
      <w:proofErr w:type="spellStart"/>
      <w:r w:rsidRPr="004536AE">
        <w:rPr>
          <w:rFonts w:ascii="Arial" w:hAnsi="Arial"/>
          <w:sz w:val="22"/>
          <w:szCs w:val="22"/>
          <w:lang w:val="en-US"/>
        </w:rPr>
        <w:t>Hölker</w:t>
      </w:r>
      <w:proofErr w:type="spellEnd"/>
      <w:r w:rsidRPr="004536AE">
        <w:rPr>
          <w:rFonts w:ascii="Arial" w:hAnsi="Arial"/>
          <w:sz w:val="22"/>
          <w:szCs w:val="22"/>
          <w:lang w:val="en-US"/>
        </w:rPr>
        <w:t xml:space="preserve">, owner of </w:t>
      </w:r>
      <w:proofErr w:type="spellStart"/>
      <w:r w:rsidRPr="004536AE">
        <w:rPr>
          <w:rFonts w:ascii="Arial" w:hAnsi="Arial"/>
          <w:sz w:val="22"/>
          <w:szCs w:val="22"/>
          <w:lang w:val="en-US"/>
        </w:rPr>
        <w:t>Coppenrath</w:t>
      </w:r>
      <w:proofErr w:type="spellEnd"/>
      <w:r w:rsidRPr="004536AE"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 w:rsidRPr="004536AE">
        <w:rPr>
          <w:rFonts w:ascii="Arial" w:hAnsi="Arial"/>
          <w:sz w:val="22"/>
          <w:szCs w:val="22"/>
          <w:lang w:val="en-US"/>
        </w:rPr>
        <w:t>Verlag</w:t>
      </w:r>
      <w:proofErr w:type="spellEnd"/>
      <w:r w:rsidRPr="004536AE">
        <w:rPr>
          <w:rFonts w:ascii="Arial" w:hAnsi="Arial"/>
          <w:sz w:val="22"/>
          <w:szCs w:val="22"/>
          <w:lang w:val="en-US"/>
        </w:rPr>
        <w:t xml:space="preserve">, about the project and further cooperation. The first part of the two-part novel series will be presented at the Frankfurt Book Fair on </w:t>
      </w:r>
      <w:proofErr w:type="gramStart"/>
      <w:r w:rsidRPr="004536AE">
        <w:rPr>
          <w:rFonts w:ascii="Arial" w:hAnsi="Arial"/>
          <w:sz w:val="22"/>
          <w:szCs w:val="22"/>
          <w:lang w:val="en-US"/>
        </w:rPr>
        <w:t>12</w:t>
      </w:r>
      <w:r w:rsidRPr="004536AE">
        <w:rPr>
          <w:rFonts w:ascii="Arial" w:hAnsi="Arial"/>
          <w:sz w:val="22"/>
          <w:szCs w:val="22"/>
          <w:vertAlign w:val="superscript"/>
          <w:lang w:val="en-US"/>
        </w:rPr>
        <w:t>th</w:t>
      </w:r>
      <w:proofErr w:type="gramEnd"/>
      <w:r w:rsidRPr="004536AE">
        <w:rPr>
          <w:rFonts w:ascii="Arial" w:hAnsi="Arial"/>
          <w:sz w:val="22"/>
          <w:szCs w:val="22"/>
          <w:lang w:val="en-US"/>
        </w:rPr>
        <w:t xml:space="preserve"> October 2019 and will be available in German bookstores from the end of the year.</w:t>
      </w:r>
    </w:p>
    <w:p w14:paraId="721F3A02" w14:textId="77777777" w:rsidR="00573A90" w:rsidRDefault="00AC6F6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4536AE">
        <w:rPr>
          <w:rFonts w:ascii="Arial" w:hAnsi="Arial"/>
          <w:sz w:val="22"/>
          <w:szCs w:val="22"/>
          <w:lang w:val="en-US"/>
        </w:rPr>
        <w:t xml:space="preserve">If visitors want to explore the fantastic history around </w:t>
      </w:r>
      <w:proofErr w:type="spellStart"/>
      <w:r w:rsidRPr="004536AE">
        <w:rPr>
          <w:rFonts w:ascii="Arial" w:hAnsi="Arial"/>
          <w:sz w:val="22"/>
          <w:szCs w:val="22"/>
          <w:lang w:val="en-US"/>
        </w:rPr>
        <w:t>Rulantica</w:t>
      </w:r>
      <w:proofErr w:type="spellEnd"/>
      <w:r w:rsidRPr="004536AE">
        <w:rPr>
          <w:rFonts w:ascii="Arial" w:hAnsi="Arial"/>
          <w:sz w:val="22"/>
          <w:szCs w:val="22"/>
          <w:lang w:val="en-US"/>
        </w:rPr>
        <w:t xml:space="preserve"> right now, they can embark on an interactive journey on explore-rulantica.de.</w:t>
      </w:r>
    </w:p>
    <w:p w14:paraId="33014441" w14:textId="77777777" w:rsidR="00573A90" w:rsidRDefault="00573A90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52A4503F" w14:textId="48F7AF4F" w:rsidR="00573A90" w:rsidRPr="00BE2F38" w:rsidRDefault="00AC6F66">
      <w:pPr>
        <w:spacing w:line="276" w:lineRule="auto"/>
        <w:ind w:left="1416"/>
        <w:jc w:val="both"/>
        <w:rPr>
          <w:lang w:val="en-GB"/>
        </w:rPr>
      </w:pPr>
      <w:proofErr w:type="spellStart"/>
      <w:r>
        <w:rPr>
          <w:rFonts w:ascii="Arial" w:hAnsi="Arial"/>
          <w:i/>
          <w:iCs/>
          <w:sz w:val="20"/>
          <w:szCs w:val="20"/>
          <w:lang w:val="en-US"/>
        </w:rPr>
        <w:t>Rulantica</w:t>
      </w:r>
      <w:proofErr w:type="spellEnd"/>
      <w:r>
        <w:rPr>
          <w:rFonts w:ascii="Arial" w:hAnsi="Arial"/>
          <w:i/>
          <w:iCs/>
          <w:sz w:val="20"/>
          <w:szCs w:val="20"/>
          <w:lang w:val="en-US"/>
        </w:rPr>
        <w:t xml:space="preserve"> opens on 28.11.2019. Daily opening hours from 11am to 10pm (from 10am for guests of Europa-Park Hotels). Limited capacity. As policy, entry into the water world </w:t>
      </w:r>
      <w:proofErr w:type="gramStart"/>
      <w:r>
        <w:rPr>
          <w:rFonts w:ascii="Arial" w:hAnsi="Arial"/>
          <w:i/>
          <w:iCs/>
          <w:sz w:val="20"/>
          <w:szCs w:val="20"/>
          <w:lang w:val="en-US"/>
        </w:rPr>
        <w:t>can only be made</w:t>
      </w:r>
      <w:proofErr w:type="gramEnd"/>
      <w:r>
        <w:rPr>
          <w:rFonts w:ascii="Arial" w:hAnsi="Arial"/>
          <w:i/>
          <w:iCs/>
          <w:sz w:val="20"/>
          <w:szCs w:val="20"/>
          <w:lang w:val="en-US"/>
        </w:rPr>
        <w:t xml:space="preserve"> after prior online ticket purchase. Infoline: </w:t>
      </w:r>
      <w:r w:rsidR="00DE5F0C">
        <w:rPr>
          <w:rFonts w:ascii="Arial" w:hAnsi="Arial"/>
          <w:i/>
          <w:iCs/>
          <w:sz w:val="20"/>
          <w:szCs w:val="20"/>
          <w:lang w:val="en-US"/>
        </w:rPr>
        <w:t>+49</w:t>
      </w:r>
      <w:r w:rsidR="005F1E5E">
        <w:rPr>
          <w:rFonts w:ascii="Arial" w:hAnsi="Arial"/>
          <w:i/>
          <w:iCs/>
          <w:sz w:val="20"/>
          <w:szCs w:val="20"/>
          <w:lang w:val="en-US"/>
        </w:rPr>
        <w:t xml:space="preserve"> (</w:t>
      </w:r>
      <w:r>
        <w:rPr>
          <w:rFonts w:ascii="Arial" w:hAnsi="Arial"/>
          <w:i/>
          <w:iCs/>
          <w:sz w:val="20"/>
          <w:szCs w:val="20"/>
          <w:lang w:val="en-US"/>
        </w:rPr>
        <w:t>0</w:t>
      </w:r>
      <w:r w:rsidR="005F1E5E">
        <w:rPr>
          <w:rFonts w:ascii="Arial" w:hAnsi="Arial"/>
          <w:i/>
          <w:iCs/>
          <w:sz w:val="20"/>
          <w:szCs w:val="20"/>
          <w:lang w:val="en-US"/>
        </w:rPr>
        <w:t xml:space="preserve">) </w:t>
      </w:r>
      <w:r>
        <w:rPr>
          <w:rFonts w:ascii="Arial" w:hAnsi="Arial"/>
          <w:i/>
          <w:iCs/>
          <w:sz w:val="20"/>
          <w:szCs w:val="20"/>
          <w:lang w:val="en-US"/>
        </w:rPr>
        <w:t>7822</w:t>
      </w:r>
      <w:r w:rsidR="00DE5F0C">
        <w:rPr>
          <w:rFonts w:ascii="Arial" w:hAnsi="Arial"/>
          <w:i/>
          <w:iCs/>
          <w:sz w:val="20"/>
          <w:szCs w:val="20"/>
          <w:lang w:val="en-US"/>
        </w:rPr>
        <w:t xml:space="preserve"> </w:t>
      </w:r>
      <w:r>
        <w:rPr>
          <w:rFonts w:ascii="Arial" w:hAnsi="Arial"/>
          <w:i/>
          <w:iCs/>
          <w:sz w:val="20"/>
          <w:szCs w:val="20"/>
          <w:lang w:val="en-US"/>
        </w:rPr>
        <w:t>/</w:t>
      </w:r>
      <w:r w:rsidR="00DE5F0C">
        <w:rPr>
          <w:rFonts w:ascii="Arial" w:hAnsi="Arial"/>
          <w:i/>
          <w:iCs/>
          <w:sz w:val="20"/>
          <w:szCs w:val="20"/>
          <w:lang w:val="en-US"/>
        </w:rPr>
        <w:t xml:space="preserve"> </w:t>
      </w:r>
      <w:r>
        <w:rPr>
          <w:rFonts w:ascii="Arial" w:hAnsi="Arial"/>
          <w:i/>
          <w:iCs/>
          <w:sz w:val="20"/>
          <w:szCs w:val="20"/>
          <w:lang w:val="en-US"/>
        </w:rPr>
        <w:t xml:space="preserve">77 66 55. For further information and </w:t>
      </w:r>
      <w:proofErr w:type="gramStart"/>
      <w:r w:rsidR="005F1E5E">
        <w:rPr>
          <w:rFonts w:ascii="Arial" w:hAnsi="Arial"/>
          <w:i/>
          <w:iCs/>
          <w:sz w:val="20"/>
          <w:szCs w:val="20"/>
          <w:lang w:val="en-US"/>
        </w:rPr>
        <w:t>adm</w:t>
      </w:r>
      <w:r w:rsidR="00DE5F0C">
        <w:rPr>
          <w:rFonts w:ascii="Arial" w:hAnsi="Arial"/>
          <w:i/>
          <w:iCs/>
          <w:sz w:val="20"/>
          <w:szCs w:val="20"/>
          <w:lang w:val="en-US"/>
        </w:rPr>
        <w:t>i</w:t>
      </w:r>
      <w:r w:rsidR="005F1E5E">
        <w:rPr>
          <w:rFonts w:ascii="Arial" w:hAnsi="Arial"/>
          <w:i/>
          <w:iCs/>
          <w:sz w:val="20"/>
          <w:szCs w:val="20"/>
          <w:lang w:val="en-US"/>
        </w:rPr>
        <w:t>ssion</w:t>
      </w:r>
      <w:proofErr w:type="gramEnd"/>
      <w:r>
        <w:rPr>
          <w:rFonts w:ascii="Arial" w:hAnsi="Arial"/>
          <w:i/>
          <w:iCs/>
          <w:sz w:val="20"/>
          <w:szCs w:val="20"/>
          <w:lang w:val="en-US"/>
        </w:rPr>
        <w:t xml:space="preserve"> fees visit </w:t>
      </w:r>
      <w:hyperlink r:id="rId6" w:history="1">
        <w:r>
          <w:rPr>
            <w:rStyle w:val="Hyperlink0"/>
          </w:rPr>
          <w:t>www.rulantica.de</w:t>
        </w:r>
      </w:hyperlink>
    </w:p>
    <w:sectPr w:rsidR="00573A90" w:rsidRPr="00BE2F38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71F7F" w14:textId="77777777" w:rsidR="00A9499A" w:rsidRDefault="00A9499A">
      <w:r>
        <w:separator/>
      </w:r>
    </w:p>
  </w:endnote>
  <w:endnote w:type="continuationSeparator" w:id="0">
    <w:p w14:paraId="4C2AD599" w14:textId="77777777" w:rsidR="00A9499A" w:rsidRDefault="00A9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42949" w14:textId="77777777" w:rsidR="00573A90" w:rsidRDefault="00573A90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4D2F1" w14:textId="77777777" w:rsidR="00573A90" w:rsidRDefault="00573A9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F3F1F" w14:textId="77777777" w:rsidR="00A9499A" w:rsidRDefault="00A9499A">
      <w:r>
        <w:separator/>
      </w:r>
    </w:p>
  </w:footnote>
  <w:footnote w:type="continuationSeparator" w:id="0">
    <w:p w14:paraId="14CECC85" w14:textId="77777777" w:rsidR="00A9499A" w:rsidRDefault="00A94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B1C3D" w14:textId="77777777" w:rsidR="00573A90" w:rsidRDefault="00AC6F6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1A1F044" wp14:editId="3C8B13F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9A75F" w14:textId="77777777" w:rsidR="00573A90" w:rsidRDefault="00AC6F6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3E895AC6" wp14:editId="366C28C9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90"/>
    <w:rsid w:val="000F70E3"/>
    <w:rsid w:val="00107907"/>
    <w:rsid w:val="001C4C7F"/>
    <w:rsid w:val="00226C71"/>
    <w:rsid w:val="002E1D2B"/>
    <w:rsid w:val="003A257B"/>
    <w:rsid w:val="0041792F"/>
    <w:rsid w:val="004536AE"/>
    <w:rsid w:val="004C35C8"/>
    <w:rsid w:val="004D28D4"/>
    <w:rsid w:val="00573A90"/>
    <w:rsid w:val="005F1E5E"/>
    <w:rsid w:val="007255A3"/>
    <w:rsid w:val="00896642"/>
    <w:rsid w:val="00A9499A"/>
    <w:rsid w:val="00AC6F66"/>
    <w:rsid w:val="00B6513A"/>
    <w:rsid w:val="00BE033B"/>
    <w:rsid w:val="00BE2F38"/>
    <w:rsid w:val="00CB7EEC"/>
    <w:rsid w:val="00DE5F0C"/>
    <w:rsid w:val="00E24FE9"/>
    <w:rsid w:val="00E3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866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sz w:val="20"/>
      <w:szCs w:val="20"/>
      <w:u w:val="single" w:color="0000FF"/>
      <w:lang w:val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F38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F38"/>
    <w:rPr>
      <w:color w:val="000000"/>
      <w:sz w:val="18"/>
      <w:szCs w:val="18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lantica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1076</Words>
  <Characters>6779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Europa-Park GmbH &amp; Co Mack KG</Company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Drescher, Franziska</cp:lastModifiedBy>
  <cp:revision>17</cp:revision>
  <dcterms:created xsi:type="dcterms:W3CDTF">2019-05-21T12:14:00Z</dcterms:created>
  <dcterms:modified xsi:type="dcterms:W3CDTF">2019-05-21T13:54:00Z</dcterms:modified>
</cp:coreProperties>
</file>