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7AF3B" w14:textId="77777777" w:rsidR="00A6123D" w:rsidRPr="00663A87" w:rsidRDefault="00A6123D">
      <w:pPr>
        <w:ind w:left="1416"/>
        <w:rPr>
          <w:rFonts w:ascii="Arial" w:hAnsi="Arial"/>
          <w:sz w:val="22"/>
          <w:szCs w:val="22"/>
          <w:lang w:val="en-GB"/>
        </w:rPr>
      </w:pPr>
    </w:p>
    <w:p w14:paraId="352A65D7" w14:textId="77777777" w:rsidR="00A6123D" w:rsidRPr="00663A87" w:rsidRDefault="00A6123D">
      <w:pPr>
        <w:ind w:left="1416"/>
        <w:rPr>
          <w:rFonts w:ascii="Arial" w:hAnsi="Arial"/>
          <w:sz w:val="22"/>
          <w:szCs w:val="22"/>
          <w:lang w:val="en-GB"/>
        </w:rPr>
      </w:pPr>
    </w:p>
    <w:p w14:paraId="3691C93D" w14:textId="77777777" w:rsidR="00A6123D" w:rsidRPr="00663A87" w:rsidRDefault="00A6123D">
      <w:pPr>
        <w:ind w:left="1416"/>
        <w:rPr>
          <w:rFonts w:ascii="Arial" w:hAnsi="Arial"/>
          <w:sz w:val="22"/>
          <w:szCs w:val="22"/>
          <w:lang w:val="en-GB"/>
        </w:rPr>
      </w:pPr>
    </w:p>
    <w:p w14:paraId="11E204BA" w14:textId="77777777" w:rsidR="00A6123D" w:rsidRPr="00663A87" w:rsidRDefault="00A6123D">
      <w:pPr>
        <w:ind w:left="1416"/>
        <w:rPr>
          <w:rFonts w:ascii="Arial" w:hAnsi="Arial"/>
          <w:sz w:val="22"/>
          <w:szCs w:val="22"/>
          <w:lang w:val="en-GB"/>
        </w:rPr>
      </w:pPr>
    </w:p>
    <w:p w14:paraId="26DC05B3" w14:textId="77777777" w:rsidR="00A6123D" w:rsidRPr="00663A87" w:rsidRDefault="00A6123D">
      <w:pPr>
        <w:ind w:left="1416"/>
        <w:rPr>
          <w:rFonts w:ascii="Arial" w:hAnsi="Arial"/>
          <w:sz w:val="22"/>
          <w:szCs w:val="22"/>
          <w:lang w:val="en-GB"/>
        </w:rPr>
      </w:pPr>
    </w:p>
    <w:p w14:paraId="61D36B5B" w14:textId="77777777" w:rsidR="00A6123D" w:rsidRPr="00663A87" w:rsidRDefault="00A6123D">
      <w:pPr>
        <w:ind w:left="1416"/>
        <w:rPr>
          <w:rFonts w:ascii="Arial" w:hAnsi="Arial"/>
          <w:sz w:val="22"/>
          <w:szCs w:val="22"/>
          <w:lang w:val="en-GB"/>
        </w:rPr>
      </w:pPr>
    </w:p>
    <w:p w14:paraId="06CA7F45" w14:textId="77777777" w:rsidR="00A6123D" w:rsidRPr="00663A87" w:rsidRDefault="00A6123D">
      <w:pPr>
        <w:ind w:left="1416"/>
        <w:rPr>
          <w:rFonts w:ascii="Arial" w:hAnsi="Arial"/>
          <w:sz w:val="22"/>
          <w:szCs w:val="22"/>
          <w:lang w:val="en-GB"/>
        </w:rPr>
      </w:pPr>
    </w:p>
    <w:p w14:paraId="21811B30" w14:textId="77777777" w:rsidR="00A6123D" w:rsidRPr="00663A87" w:rsidRDefault="00664026">
      <w:pPr>
        <w:rPr>
          <w:rFonts w:ascii="Arial" w:eastAsia="Arial" w:hAnsi="Arial" w:cs="Arial"/>
          <w:lang w:val="en-GB"/>
        </w:rPr>
      </w:pPr>
      <w:r w:rsidRPr="00663A87">
        <w:rPr>
          <w:rFonts w:ascii="Arial" w:hAnsi="Arial"/>
          <w:noProof/>
          <w:lang w:eastAsia="de-DE"/>
        </w:rPr>
        <mc:AlternateContent>
          <mc:Choice Requires="wps">
            <w:drawing>
              <wp:anchor distT="0" distB="0" distL="0" distR="0" simplePos="0" relativeHeight="251659264" behindDoc="0" locked="0" layoutInCell="1" allowOverlap="1" wp14:anchorId="2724BD6F" wp14:editId="478424CA">
                <wp:simplePos x="0" y="0"/>
                <wp:positionH relativeFrom="column">
                  <wp:posOffset>-548004</wp:posOffset>
                </wp:positionH>
                <wp:positionV relativeFrom="line">
                  <wp:posOffset>149225</wp:posOffset>
                </wp:positionV>
                <wp:extent cx="1238885"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38885" cy="409574"/>
                        </a:xfrm>
                        <a:prstGeom prst="rect">
                          <a:avLst/>
                        </a:prstGeom>
                        <a:solidFill>
                          <a:srgbClr val="FFFFFF"/>
                        </a:solidFill>
                        <a:ln w="12700" cap="flat">
                          <a:noFill/>
                          <a:miter lim="400000"/>
                        </a:ln>
                        <a:effectLst/>
                      </wps:spPr>
                      <wps:txbx>
                        <w:txbxContent>
                          <w:p w14:paraId="65238D85" w14:textId="77777777" w:rsidR="00A6123D" w:rsidRDefault="00664026">
                            <w:r>
                              <w:rPr>
                                <w:rFonts w:ascii="Arial" w:hAnsi="Arial"/>
                                <w:sz w:val="22"/>
                                <w:szCs w:val="22"/>
                              </w:rPr>
                              <w:t>Winter 2021</w:t>
                            </w:r>
                          </w:p>
                        </w:txbxContent>
                      </wps:txbx>
                      <wps:bodyPr wrap="square" lIns="45719" tIns="45719" rIns="45719" bIns="45719" numCol="1" anchor="t">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24BD6F" id="_x0000_t202" coordsize="21600,21600" o:spt="202" path="m,l,21600r21600,l21600,xe">
                <v:stroke joinstyle="miter"/>
                <v:path gradientshapeok="t" o:connecttype="rect"/>
              </v:shapetype>
              <v:shape id="officeArt object" o:spid="_x0000_s1026" type="#_x0000_t202" alt="Textfeld 2" style="position:absolute;margin-left:-43.15pt;margin-top:11.75pt;width:97.55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" stroked="f" strokeweight="1pt">
                <v:stroke miterlimit="4"/>
                <v:textbox inset="1.27mm,1.27mm,1.27mm,1.27mm">
                  <w:txbxContent>
                    <w:p w14:paraId="65238D85" w14:textId="77777777" w:rsidR="00A6123D" w:rsidRDefault="00664026">
                      <w:r>
                        <w:rPr>
                          <w:rFonts w:ascii="Arial" w:hAnsi="Arial"/>
                          <w:sz w:val="22"/>
                          <w:szCs w:val="22"/>
                        </w:rPr>
                        <w:t>Winter 2021</w:t>
                      </w:r>
                    </w:p>
                  </w:txbxContent>
                </v:textbox>
                <w10:wrap anchory="line"/>
              </v:shape>
            </w:pict>
          </mc:Fallback>
        </mc:AlternateContent>
      </w:r>
    </w:p>
    <w:p w14:paraId="70FCBEDA" w14:textId="77777777" w:rsidR="00A6123D" w:rsidRPr="00663A87" w:rsidRDefault="00664026">
      <w:pPr>
        <w:ind w:left="708" w:firstLine="708"/>
        <w:rPr>
          <w:rFonts w:ascii="Arial" w:eastAsia="Arial" w:hAnsi="Arial" w:cs="Arial"/>
          <w:b/>
          <w:bCs/>
          <w:sz w:val="22"/>
          <w:szCs w:val="22"/>
          <w:lang w:val="en-GB"/>
        </w:rPr>
      </w:pPr>
      <w:r w:rsidRPr="00663A87">
        <w:rPr>
          <w:rFonts w:ascii="Arial" w:hAnsi="Arial"/>
          <w:b/>
          <w:bCs/>
          <w:sz w:val="28"/>
          <w:szCs w:val="28"/>
          <w:lang w:val="en-GB"/>
        </w:rPr>
        <w:t>Fact Sheet Winter</w:t>
      </w:r>
    </w:p>
    <w:p w14:paraId="2B3296CD" w14:textId="77777777" w:rsidR="00A6123D" w:rsidRPr="00663A87" w:rsidRDefault="00A6123D">
      <w:pPr>
        <w:spacing w:line="288" w:lineRule="auto"/>
        <w:ind w:left="708" w:firstLine="708"/>
        <w:jc w:val="both"/>
        <w:rPr>
          <w:rFonts w:ascii="Arial" w:eastAsia="Arial" w:hAnsi="Arial" w:cs="Arial"/>
          <w:b/>
          <w:bCs/>
          <w:sz w:val="22"/>
          <w:szCs w:val="22"/>
          <w:lang w:val="en-GB"/>
        </w:rPr>
      </w:pPr>
    </w:p>
    <w:p w14:paraId="4ECFF5A3" w14:textId="5ADC9D17" w:rsidR="00A6123D" w:rsidRPr="00663A87" w:rsidRDefault="00664026">
      <w:pPr>
        <w:spacing w:line="288" w:lineRule="auto"/>
        <w:ind w:left="708" w:firstLine="708"/>
        <w:jc w:val="both"/>
        <w:rPr>
          <w:rFonts w:ascii="Arial" w:eastAsia="Arial" w:hAnsi="Arial" w:cs="Arial"/>
          <w:b/>
          <w:bCs/>
          <w:sz w:val="22"/>
          <w:szCs w:val="22"/>
          <w:lang w:val="en-GB"/>
        </w:rPr>
      </w:pPr>
      <w:r w:rsidRPr="00663A87">
        <w:rPr>
          <w:rFonts w:ascii="Arial" w:hAnsi="Arial"/>
          <w:b/>
          <w:bCs/>
          <w:sz w:val="22"/>
          <w:szCs w:val="22"/>
          <w:lang w:val="en-GB"/>
        </w:rPr>
        <w:t xml:space="preserve">New </w:t>
      </w:r>
      <w:r w:rsidR="00A26A39" w:rsidRPr="00663A87">
        <w:rPr>
          <w:rFonts w:ascii="Arial" w:hAnsi="Arial"/>
          <w:b/>
          <w:bCs/>
          <w:sz w:val="22"/>
          <w:szCs w:val="22"/>
          <w:lang w:val="en-GB"/>
        </w:rPr>
        <w:t>attractions</w:t>
      </w:r>
      <w:r w:rsidRPr="00663A87">
        <w:rPr>
          <w:rFonts w:ascii="Arial" w:hAnsi="Arial"/>
          <w:b/>
          <w:bCs/>
          <w:sz w:val="22"/>
          <w:szCs w:val="22"/>
          <w:lang w:val="en-GB"/>
        </w:rPr>
        <w:t>:</w:t>
      </w:r>
    </w:p>
    <w:p w14:paraId="1B0F4CC7" w14:textId="6ED04A7A" w:rsidR="00A6123D" w:rsidRPr="00626F00" w:rsidRDefault="00664026" w:rsidP="00626F00">
      <w:pPr>
        <w:spacing w:line="288" w:lineRule="auto"/>
        <w:ind w:left="1416"/>
        <w:jc w:val="both"/>
        <w:rPr>
          <w:rFonts w:ascii="Arial" w:hAnsi="Arial"/>
          <w:sz w:val="22"/>
          <w:szCs w:val="22"/>
          <w:u w:val="single"/>
          <w:lang w:val="en-GB"/>
        </w:rPr>
      </w:pPr>
      <w:r w:rsidRPr="00663A87">
        <w:rPr>
          <w:rFonts w:ascii="Arial" w:hAnsi="Arial"/>
          <w:sz w:val="22"/>
          <w:szCs w:val="22"/>
          <w:u w:val="single"/>
          <w:lang w:val="en-GB"/>
        </w:rPr>
        <w:t xml:space="preserve">Christmas </w:t>
      </w:r>
      <w:r w:rsidR="00663A87" w:rsidRPr="00663A87">
        <w:rPr>
          <w:rFonts w:ascii="Arial" w:hAnsi="Arial"/>
          <w:sz w:val="22"/>
          <w:szCs w:val="22"/>
          <w:u w:val="single"/>
          <w:lang w:val="en-GB"/>
        </w:rPr>
        <w:t>village</w:t>
      </w:r>
      <w:r w:rsidRPr="00663A87">
        <w:rPr>
          <w:rFonts w:ascii="Arial" w:hAnsi="Arial"/>
          <w:sz w:val="22"/>
          <w:szCs w:val="22"/>
          <w:u w:val="single"/>
          <w:lang w:val="en-GB"/>
        </w:rPr>
        <w:t xml:space="preserve"> in the historic Balthasar Castle Park</w:t>
      </w:r>
      <w:r w:rsidR="00626F00">
        <w:rPr>
          <w:rFonts w:ascii="Arial" w:hAnsi="Arial"/>
          <w:sz w:val="22"/>
          <w:szCs w:val="22"/>
          <w:u w:val="single"/>
          <w:lang w:val="en-GB"/>
        </w:rPr>
        <w:t xml:space="preserve"> and t</w:t>
      </w:r>
      <w:r w:rsidR="00626F00" w:rsidRPr="00626F00">
        <w:rPr>
          <w:rFonts w:ascii="Arial" w:hAnsi="Arial"/>
          <w:sz w:val="22"/>
          <w:szCs w:val="22"/>
          <w:u w:val="single"/>
          <w:lang w:val="en-GB"/>
        </w:rPr>
        <w:t>raditional crafts in the Irish themed area</w:t>
      </w:r>
    </w:p>
    <w:p w14:paraId="35012A9C" w14:textId="691EE8F1" w:rsidR="00A6123D" w:rsidRPr="00663A87" w:rsidRDefault="00626F00">
      <w:pPr>
        <w:numPr>
          <w:ilvl w:val="1"/>
          <w:numId w:val="2"/>
        </w:numPr>
        <w:spacing w:line="288" w:lineRule="auto"/>
        <w:jc w:val="both"/>
        <w:rPr>
          <w:rFonts w:ascii="Arial" w:hAnsi="Arial"/>
          <w:sz w:val="22"/>
          <w:szCs w:val="22"/>
          <w:lang w:val="en-GB"/>
        </w:rPr>
      </w:pPr>
      <w:r>
        <w:rPr>
          <w:rFonts w:ascii="Arial" w:hAnsi="Arial"/>
          <w:sz w:val="22"/>
          <w:szCs w:val="22"/>
          <w:lang w:val="en-GB"/>
        </w:rPr>
        <w:t>New locations</w:t>
      </w:r>
    </w:p>
    <w:p w14:paraId="291650A6" w14:textId="5DAE134E" w:rsidR="00A6123D" w:rsidRPr="00663A87" w:rsidRDefault="00664026">
      <w:pPr>
        <w:numPr>
          <w:ilvl w:val="1"/>
          <w:numId w:val="2"/>
        </w:numPr>
        <w:spacing w:line="288" w:lineRule="auto"/>
        <w:jc w:val="both"/>
        <w:rPr>
          <w:rFonts w:ascii="Arial" w:hAnsi="Arial"/>
          <w:sz w:val="22"/>
          <w:szCs w:val="22"/>
          <w:lang w:val="en-GB"/>
        </w:rPr>
      </w:pPr>
      <w:r w:rsidRPr="00663A87">
        <w:rPr>
          <w:rFonts w:ascii="Arial" w:hAnsi="Arial"/>
          <w:sz w:val="22"/>
          <w:szCs w:val="22"/>
          <w:lang w:val="en-GB"/>
        </w:rPr>
        <w:t>‘Magic lights in the castle park’: 45 giant figures of light create a very special winter atmosphere</w:t>
      </w:r>
    </w:p>
    <w:p w14:paraId="5820C460" w14:textId="77777777" w:rsidR="00A6123D" w:rsidRPr="00663A87" w:rsidRDefault="00A6123D">
      <w:pPr>
        <w:spacing w:line="288" w:lineRule="auto"/>
        <w:ind w:left="708" w:firstLine="708"/>
        <w:jc w:val="both"/>
        <w:rPr>
          <w:rFonts w:ascii="Arial" w:eastAsia="Arial" w:hAnsi="Arial" w:cs="Arial"/>
          <w:b/>
          <w:bCs/>
          <w:sz w:val="22"/>
          <w:szCs w:val="22"/>
          <w:lang w:val="en-GB"/>
        </w:rPr>
      </w:pPr>
    </w:p>
    <w:p w14:paraId="7C1A6911" w14:textId="77777777" w:rsidR="00A6123D" w:rsidRPr="00663A87" w:rsidRDefault="00664026">
      <w:pPr>
        <w:spacing w:line="288" w:lineRule="auto"/>
        <w:ind w:left="1416"/>
        <w:jc w:val="both"/>
        <w:rPr>
          <w:rFonts w:ascii="Arial" w:eastAsia="Arial" w:hAnsi="Arial" w:cs="Arial"/>
          <w:sz w:val="22"/>
          <w:szCs w:val="22"/>
          <w:u w:val="single"/>
          <w:lang w:val="en-GB"/>
        </w:rPr>
      </w:pPr>
      <w:r w:rsidRPr="00663A87">
        <w:rPr>
          <w:rFonts w:ascii="Arial" w:hAnsi="Arial"/>
          <w:sz w:val="22"/>
          <w:szCs w:val="22"/>
          <w:u w:val="single"/>
          <w:lang w:val="en-GB"/>
        </w:rPr>
        <w:t>Preview: YULLBE GO Experience ‘Alpha Mods’ in the Arena of Football</w:t>
      </w:r>
    </w:p>
    <w:p w14:paraId="1C3DBB59" w14:textId="1EF962C2" w:rsidR="00A6123D" w:rsidRPr="00663A87" w:rsidRDefault="00663A87">
      <w:pPr>
        <w:numPr>
          <w:ilvl w:val="1"/>
          <w:numId w:val="2"/>
        </w:numPr>
        <w:spacing w:line="288" w:lineRule="auto"/>
        <w:jc w:val="both"/>
        <w:rPr>
          <w:rFonts w:ascii="Arial" w:hAnsi="Arial"/>
          <w:sz w:val="22"/>
          <w:szCs w:val="22"/>
          <w:lang w:val="en-GB"/>
        </w:rPr>
      </w:pPr>
      <w:r>
        <w:rPr>
          <w:rFonts w:ascii="Arial" w:hAnsi="Arial"/>
          <w:sz w:val="22"/>
          <w:szCs w:val="22"/>
          <w:lang w:val="en-GB"/>
        </w:rPr>
        <w:t>Pop up</w:t>
      </w:r>
      <w:r w:rsidR="00664026" w:rsidRPr="00663A87">
        <w:rPr>
          <w:rFonts w:ascii="Arial" w:hAnsi="Arial"/>
          <w:sz w:val="22"/>
          <w:szCs w:val="22"/>
          <w:lang w:val="en-GB"/>
        </w:rPr>
        <w:t xml:space="preserve"> in the English themed area</w:t>
      </w:r>
    </w:p>
    <w:p w14:paraId="0748F6B7" w14:textId="77777777" w:rsidR="00A6123D" w:rsidRPr="00663A87" w:rsidRDefault="00664026">
      <w:pPr>
        <w:numPr>
          <w:ilvl w:val="1"/>
          <w:numId w:val="2"/>
        </w:numPr>
        <w:spacing w:line="288" w:lineRule="auto"/>
        <w:jc w:val="both"/>
        <w:rPr>
          <w:rFonts w:ascii="Arial" w:hAnsi="Arial"/>
          <w:sz w:val="22"/>
          <w:szCs w:val="22"/>
          <w:lang w:val="en-GB"/>
        </w:rPr>
      </w:pPr>
      <w:r w:rsidRPr="00663A87">
        <w:rPr>
          <w:rFonts w:ascii="Arial" w:hAnsi="Arial"/>
          <w:sz w:val="22"/>
          <w:szCs w:val="22"/>
          <w:lang w:val="en-GB"/>
        </w:rPr>
        <w:t>5-minute preview</w:t>
      </w:r>
    </w:p>
    <w:p w14:paraId="152D727F" w14:textId="77777777" w:rsidR="00A6123D" w:rsidRPr="00663A87" w:rsidRDefault="00664026">
      <w:pPr>
        <w:numPr>
          <w:ilvl w:val="1"/>
          <w:numId w:val="2"/>
        </w:numPr>
        <w:spacing w:line="288" w:lineRule="auto"/>
        <w:jc w:val="both"/>
        <w:rPr>
          <w:rFonts w:ascii="Arial" w:hAnsi="Arial"/>
          <w:sz w:val="22"/>
          <w:szCs w:val="22"/>
          <w:lang w:val="en-GB"/>
        </w:rPr>
      </w:pPr>
      <w:r w:rsidRPr="00663A87">
        <w:rPr>
          <w:rFonts w:ascii="Arial" w:hAnsi="Arial"/>
          <w:sz w:val="22"/>
          <w:szCs w:val="22"/>
          <w:lang w:val="en-GB"/>
        </w:rPr>
        <w:t xml:space="preserve">Participants become members of an extraordinary police unit that fights criminals in ultra-modern cars and ensures law and order in the city of </w:t>
      </w:r>
      <w:proofErr w:type="spellStart"/>
      <w:r w:rsidRPr="00663A87">
        <w:rPr>
          <w:rFonts w:ascii="Arial" w:hAnsi="Arial"/>
          <w:sz w:val="22"/>
          <w:szCs w:val="22"/>
          <w:lang w:val="en-GB"/>
        </w:rPr>
        <w:t>Ultraville</w:t>
      </w:r>
      <w:proofErr w:type="spellEnd"/>
    </w:p>
    <w:p w14:paraId="674009F7" w14:textId="68D39DC4" w:rsidR="00A6123D" w:rsidRPr="00E21CD6" w:rsidRDefault="00664026" w:rsidP="00A03C15">
      <w:pPr>
        <w:numPr>
          <w:ilvl w:val="1"/>
          <w:numId w:val="2"/>
        </w:numPr>
        <w:spacing w:line="288" w:lineRule="auto"/>
        <w:jc w:val="both"/>
        <w:rPr>
          <w:rFonts w:ascii="Arial" w:eastAsia="Arial" w:hAnsi="Arial" w:cs="Arial"/>
          <w:sz w:val="22"/>
          <w:szCs w:val="22"/>
          <w:lang w:val="en-GB"/>
        </w:rPr>
      </w:pPr>
      <w:r w:rsidRPr="00E21CD6">
        <w:rPr>
          <w:rFonts w:ascii="Arial" w:hAnsi="Arial"/>
          <w:sz w:val="22"/>
          <w:szCs w:val="22"/>
          <w:lang w:val="en-GB"/>
        </w:rPr>
        <w:t xml:space="preserve">Included in the Europa-Park ticket, a time slot must be booked </w:t>
      </w:r>
    </w:p>
    <w:p w14:paraId="195861E4" w14:textId="77777777" w:rsidR="00E21CD6" w:rsidRPr="00E21CD6" w:rsidRDefault="00E21CD6" w:rsidP="00E21CD6">
      <w:pPr>
        <w:spacing w:line="288" w:lineRule="auto"/>
        <w:jc w:val="both"/>
        <w:rPr>
          <w:rFonts w:ascii="Arial" w:eastAsia="Arial" w:hAnsi="Arial" w:cs="Arial"/>
          <w:sz w:val="22"/>
          <w:szCs w:val="22"/>
          <w:lang w:val="en-GB"/>
        </w:rPr>
      </w:pPr>
    </w:p>
    <w:p w14:paraId="30CA76FC" w14:textId="6C56B142" w:rsidR="00E21CD6" w:rsidRPr="00663A87" w:rsidRDefault="00E21CD6" w:rsidP="00E21CD6">
      <w:pPr>
        <w:spacing w:line="288" w:lineRule="auto"/>
        <w:ind w:left="1416"/>
        <w:jc w:val="both"/>
        <w:rPr>
          <w:rFonts w:ascii="Arial" w:eastAsia="Arial" w:hAnsi="Arial" w:cs="Arial"/>
          <w:sz w:val="22"/>
          <w:szCs w:val="22"/>
          <w:u w:val="single"/>
          <w:lang w:val="en-GB"/>
        </w:rPr>
      </w:pPr>
      <w:r>
        <w:rPr>
          <w:rFonts w:ascii="Arial" w:hAnsi="Arial"/>
          <w:sz w:val="22"/>
          <w:szCs w:val="22"/>
          <w:u w:val="single"/>
          <w:lang w:val="en-GB"/>
        </w:rPr>
        <w:t xml:space="preserve">Bistro </w:t>
      </w:r>
      <w:proofErr w:type="spellStart"/>
      <w:r>
        <w:rPr>
          <w:rFonts w:ascii="Arial" w:hAnsi="Arial"/>
          <w:sz w:val="22"/>
          <w:szCs w:val="22"/>
          <w:u w:val="single"/>
          <w:lang w:val="en-GB"/>
        </w:rPr>
        <w:t>Tomi</w:t>
      </w:r>
      <w:proofErr w:type="spellEnd"/>
      <w:r>
        <w:rPr>
          <w:rFonts w:ascii="Arial" w:hAnsi="Arial"/>
          <w:sz w:val="22"/>
          <w:szCs w:val="22"/>
          <w:u w:val="single"/>
          <w:lang w:val="en-GB"/>
        </w:rPr>
        <w:t xml:space="preserve"> </w:t>
      </w:r>
      <w:proofErr w:type="spellStart"/>
      <w:r>
        <w:rPr>
          <w:rFonts w:ascii="Arial" w:hAnsi="Arial"/>
          <w:sz w:val="22"/>
          <w:szCs w:val="22"/>
          <w:u w:val="single"/>
          <w:lang w:val="en-GB"/>
        </w:rPr>
        <w:t>Ungerer</w:t>
      </w:r>
      <w:proofErr w:type="spellEnd"/>
    </w:p>
    <w:p w14:paraId="431F1D1E" w14:textId="1BE39164" w:rsidR="00E21CD6" w:rsidRPr="00626F00" w:rsidRDefault="00E21CD6" w:rsidP="00626F00">
      <w:pPr>
        <w:numPr>
          <w:ilvl w:val="1"/>
          <w:numId w:val="2"/>
        </w:numPr>
        <w:spacing w:line="288" w:lineRule="auto"/>
        <w:jc w:val="both"/>
        <w:rPr>
          <w:rFonts w:ascii="Arial" w:hAnsi="Arial"/>
          <w:sz w:val="22"/>
          <w:szCs w:val="22"/>
          <w:lang w:val="en-GB"/>
        </w:rPr>
      </w:pPr>
      <w:r w:rsidRPr="00E21CD6">
        <w:rPr>
          <w:rFonts w:ascii="Arial" w:hAnsi="Arial"/>
          <w:sz w:val="22"/>
          <w:szCs w:val="22"/>
          <w:lang w:val="en-GB"/>
        </w:rPr>
        <w:t xml:space="preserve">Bistro </w:t>
      </w:r>
      <w:r w:rsidR="00626F00">
        <w:rPr>
          <w:rFonts w:ascii="Arial" w:hAnsi="Arial"/>
          <w:sz w:val="22"/>
          <w:szCs w:val="22"/>
          <w:lang w:val="en-GB"/>
        </w:rPr>
        <w:t xml:space="preserve">“La </w:t>
      </w:r>
      <w:proofErr w:type="spellStart"/>
      <w:r w:rsidR="00626F00">
        <w:rPr>
          <w:rFonts w:ascii="Arial" w:hAnsi="Arial"/>
          <w:sz w:val="22"/>
          <w:szCs w:val="22"/>
          <w:lang w:val="en-GB"/>
        </w:rPr>
        <w:t>Cigale</w:t>
      </w:r>
      <w:proofErr w:type="spellEnd"/>
      <w:r w:rsidR="00626F00">
        <w:rPr>
          <w:rFonts w:ascii="Arial" w:hAnsi="Arial"/>
          <w:sz w:val="22"/>
          <w:szCs w:val="22"/>
          <w:lang w:val="en-GB"/>
        </w:rPr>
        <w:t xml:space="preserve">” becomes “Bistro </w:t>
      </w:r>
      <w:proofErr w:type="spellStart"/>
      <w:r w:rsidR="00626F00">
        <w:rPr>
          <w:rFonts w:ascii="Arial" w:hAnsi="Arial"/>
          <w:sz w:val="22"/>
          <w:szCs w:val="22"/>
          <w:lang w:val="en-GB"/>
        </w:rPr>
        <w:t>Tomi</w:t>
      </w:r>
      <w:proofErr w:type="spellEnd"/>
      <w:r w:rsidR="00626F00">
        <w:rPr>
          <w:rFonts w:ascii="Arial" w:hAnsi="Arial"/>
          <w:sz w:val="22"/>
          <w:szCs w:val="22"/>
          <w:lang w:val="en-GB"/>
        </w:rPr>
        <w:t xml:space="preserve"> </w:t>
      </w:r>
      <w:proofErr w:type="spellStart"/>
      <w:r w:rsidR="00626F00">
        <w:rPr>
          <w:rFonts w:ascii="Arial" w:hAnsi="Arial"/>
          <w:sz w:val="22"/>
          <w:szCs w:val="22"/>
          <w:lang w:val="en-GB"/>
        </w:rPr>
        <w:t>Ungerer</w:t>
      </w:r>
      <w:proofErr w:type="spellEnd"/>
      <w:r w:rsidR="00626F00">
        <w:rPr>
          <w:rFonts w:ascii="Arial" w:hAnsi="Arial"/>
          <w:sz w:val="22"/>
          <w:szCs w:val="22"/>
          <w:lang w:val="en-GB"/>
        </w:rPr>
        <w:t>”</w:t>
      </w:r>
    </w:p>
    <w:p w14:paraId="5AAB6485" w14:textId="77777777" w:rsidR="00626F00" w:rsidRDefault="00626F00" w:rsidP="00626F00">
      <w:pPr>
        <w:numPr>
          <w:ilvl w:val="1"/>
          <w:numId w:val="2"/>
        </w:numPr>
        <w:spacing w:line="288" w:lineRule="auto"/>
        <w:jc w:val="both"/>
        <w:rPr>
          <w:rFonts w:ascii="Arial" w:hAnsi="Arial"/>
          <w:sz w:val="22"/>
          <w:szCs w:val="22"/>
          <w:lang w:val="en-GB"/>
        </w:rPr>
      </w:pPr>
      <w:proofErr w:type="spellStart"/>
      <w:r w:rsidRPr="00626F00">
        <w:rPr>
          <w:rFonts w:ascii="Arial" w:hAnsi="Arial"/>
          <w:sz w:val="22"/>
          <w:szCs w:val="22"/>
          <w:lang w:val="en-GB"/>
        </w:rPr>
        <w:t>Tomi</w:t>
      </w:r>
      <w:proofErr w:type="spellEnd"/>
      <w:r w:rsidRPr="00626F00">
        <w:rPr>
          <w:rFonts w:ascii="Arial" w:hAnsi="Arial"/>
          <w:sz w:val="22"/>
          <w:szCs w:val="22"/>
          <w:lang w:val="en-GB"/>
        </w:rPr>
        <w:t xml:space="preserve"> </w:t>
      </w:r>
      <w:proofErr w:type="spellStart"/>
      <w:r w:rsidRPr="00626F00">
        <w:rPr>
          <w:rFonts w:ascii="Arial" w:hAnsi="Arial"/>
          <w:sz w:val="22"/>
          <w:szCs w:val="22"/>
          <w:lang w:val="en-GB"/>
        </w:rPr>
        <w:t>Ungerer</w:t>
      </w:r>
      <w:proofErr w:type="spellEnd"/>
      <w:r w:rsidRPr="00626F00">
        <w:rPr>
          <w:rFonts w:ascii="Arial" w:hAnsi="Arial"/>
          <w:sz w:val="22"/>
          <w:szCs w:val="22"/>
          <w:lang w:val="en-GB"/>
        </w:rPr>
        <w:t xml:space="preserve"> was and is closely associated with Europa-Park</w:t>
      </w:r>
    </w:p>
    <w:p w14:paraId="7BAEA436" w14:textId="7C3C2478" w:rsidR="00A6123D" w:rsidRDefault="00626F00" w:rsidP="00626F00">
      <w:pPr>
        <w:numPr>
          <w:ilvl w:val="1"/>
          <w:numId w:val="2"/>
        </w:numPr>
        <w:spacing w:line="288" w:lineRule="auto"/>
        <w:jc w:val="both"/>
        <w:rPr>
          <w:rFonts w:ascii="Arial" w:hAnsi="Arial"/>
          <w:sz w:val="22"/>
          <w:szCs w:val="22"/>
          <w:lang w:val="en-GB"/>
        </w:rPr>
      </w:pPr>
      <w:r w:rsidRPr="00626F00">
        <w:rPr>
          <w:rFonts w:ascii="Arial" w:hAnsi="Arial"/>
          <w:sz w:val="22"/>
          <w:szCs w:val="22"/>
          <w:lang w:val="en-GB"/>
        </w:rPr>
        <w:t>Numerous drawings, books and personal memories are presented in the bistro</w:t>
      </w:r>
    </w:p>
    <w:p w14:paraId="2A500DD9" w14:textId="77777777" w:rsidR="00626F00" w:rsidRPr="00626F00" w:rsidRDefault="00626F00" w:rsidP="00626F00">
      <w:pPr>
        <w:spacing w:line="288" w:lineRule="auto"/>
        <w:ind w:left="2856"/>
        <w:jc w:val="both"/>
        <w:rPr>
          <w:rFonts w:ascii="Arial" w:hAnsi="Arial"/>
          <w:sz w:val="22"/>
          <w:szCs w:val="22"/>
          <w:lang w:val="en-GB"/>
        </w:rPr>
      </w:pPr>
    </w:p>
    <w:p w14:paraId="75DEA632" w14:textId="77777777" w:rsidR="00A6123D" w:rsidRPr="00663A87" w:rsidRDefault="00664026">
      <w:pPr>
        <w:spacing w:line="288" w:lineRule="auto"/>
        <w:ind w:left="1416"/>
        <w:jc w:val="both"/>
        <w:rPr>
          <w:rFonts w:ascii="Arial" w:eastAsia="Arial" w:hAnsi="Arial" w:cs="Arial"/>
          <w:sz w:val="22"/>
          <w:szCs w:val="22"/>
          <w:u w:val="single"/>
          <w:lang w:val="en-GB"/>
        </w:rPr>
      </w:pPr>
      <w:r w:rsidRPr="00663A87">
        <w:rPr>
          <w:rFonts w:ascii="Arial" w:hAnsi="Arial"/>
          <w:sz w:val="22"/>
          <w:szCs w:val="22"/>
          <w:u w:val="single"/>
          <w:lang w:val="en-GB"/>
        </w:rPr>
        <w:t>Table theatre ‘</w:t>
      </w:r>
      <w:proofErr w:type="spellStart"/>
      <w:r w:rsidRPr="00663A87">
        <w:rPr>
          <w:rFonts w:ascii="Arial" w:hAnsi="Arial"/>
          <w:sz w:val="22"/>
          <w:szCs w:val="22"/>
          <w:u w:val="single"/>
          <w:lang w:val="en-GB"/>
        </w:rPr>
        <w:t>Schama</w:t>
      </w:r>
      <w:proofErr w:type="spellEnd"/>
      <w:r w:rsidRPr="00663A87">
        <w:rPr>
          <w:rFonts w:ascii="Arial" w:hAnsi="Arial"/>
          <w:sz w:val="22"/>
          <w:szCs w:val="22"/>
          <w:u w:val="single"/>
          <w:lang w:val="en-GB"/>
        </w:rPr>
        <w:t>, the little donkey’</w:t>
      </w:r>
    </w:p>
    <w:p w14:paraId="799AD2A8" w14:textId="77777777" w:rsidR="00A6123D" w:rsidRPr="00663A87" w:rsidRDefault="00664026">
      <w:pPr>
        <w:numPr>
          <w:ilvl w:val="1"/>
          <w:numId w:val="2"/>
        </w:numPr>
        <w:spacing w:line="288" w:lineRule="auto"/>
        <w:jc w:val="both"/>
        <w:rPr>
          <w:rFonts w:ascii="Arial" w:hAnsi="Arial"/>
          <w:sz w:val="22"/>
          <w:szCs w:val="22"/>
          <w:lang w:val="en-GB"/>
        </w:rPr>
      </w:pPr>
      <w:r w:rsidRPr="00663A87">
        <w:rPr>
          <w:rFonts w:ascii="Arial" w:hAnsi="Arial"/>
          <w:sz w:val="22"/>
          <w:szCs w:val="22"/>
          <w:lang w:val="en-GB"/>
        </w:rPr>
        <w:t>In the Sherlock Holmes room in ‘The Three Piglets’</w:t>
      </w:r>
    </w:p>
    <w:p w14:paraId="43907908" w14:textId="18F8A25B" w:rsidR="00A6123D" w:rsidRPr="00663A87" w:rsidRDefault="00664026">
      <w:pPr>
        <w:numPr>
          <w:ilvl w:val="1"/>
          <w:numId w:val="2"/>
        </w:numPr>
        <w:spacing w:line="288" w:lineRule="auto"/>
        <w:jc w:val="both"/>
        <w:rPr>
          <w:rFonts w:ascii="Arial" w:hAnsi="Arial"/>
          <w:sz w:val="22"/>
          <w:szCs w:val="22"/>
          <w:lang w:val="en-GB"/>
        </w:rPr>
      </w:pPr>
      <w:r w:rsidRPr="00663A87">
        <w:rPr>
          <w:rFonts w:ascii="Arial" w:hAnsi="Arial"/>
          <w:sz w:val="22"/>
          <w:szCs w:val="22"/>
          <w:lang w:val="en-GB"/>
        </w:rPr>
        <w:t>From 12</w:t>
      </w:r>
      <w:r w:rsidRPr="00663A87">
        <w:rPr>
          <w:rFonts w:ascii="Arial" w:hAnsi="Arial"/>
          <w:sz w:val="22"/>
          <w:szCs w:val="22"/>
          <w:vertAlign w:val="superscript"/>
          <w:lang w:val="en-GB"/>
        </w:rPr>
        <w:t>th</w:t>
      </w:r>
      <w:r w:rsidR="00663A87">
        <w:rPr>
          <w:rFonts w:ascii="Arial" w:hAnsi="Arial"/>
          <w:sz w:val="22"/>
          <w:szCs w:val="22"/>
          <w:lang w:val="en-GB"/>
        </w:rPr>
        <w:t xml:space="preserve"> </w:t>
      </w:r>
      <w:r w:rsidRPr="00663A87">
        <w:rPr>
          <w:rFonts w:ascii="Arial" w:hAnsi="Arial"/>
          <w:sz w:val="22"/>
          <w:szCs w:val="22"/>
          <w:lang w:val="en-GB"/>
        </w:rPr>
        <w:t>December to 23</w:t>
      </w:r>
      <w:r w:rsidRPr="00663A87">
        <w:rPr>
          <w:rFonts w:ascii="Arial" w:hAnsi="Arial"/>
          <w:sz w:val="22"/>
          <w:szCs w:val="22"/>
          <w:vertAlign w:val="superscript"/>
          <w:lang w:val="en-GB"/>
        </w:rPr>
        <w:t>rd</w:t>
      </w:r>
      <w:r w:rsidR="00663A87">
        <w:rPr>
          <w:rFonts w:ascii="Arial" w:hAnsi="Arial"/>
          <w:sz w:val="22"/>
          <w:szCs w:val="22"/>
          <w:lang w:val="en-GB"/>
        </w:rPr>
        <w:t xml:space="preserve"> </w:t>
      </w:r>
      <w:r w:rsidRPr="00663A87">
        <w:rPr>
          <w:rFonts w:ascii="Arial" w:hAnsi="Arial"/>
          <w:sz w:val="22"/>
          <w:szCs w:val="22"/>
          <w:lang w:val="en-GB"/>
        </w:rPr>
        <w:t>December, every day at 2</w:t>
      </w:r>
      <w:r w:rsidR="00663A87">
        <w:rPr>
          <w:rFonts w:ascii="Arial" w:hAnsi="Arial"/>
          <w:sz w:val="22"/>
          <w:szCs w:val="22"/>
          <w:lang w:val="en-GB"/>
        </w:rPr>
        <w:t>.</w:t>
      </w:r>
      <w:r w:rsidRPr="00663A87">
        <w:rPr>
          <w:rFonts w:ascii="Arial" w:hAnsi="Arial"/>
          <w:sz w:val="22"/>
          <w:szCs w:val="22"/>
          <w:lang w:val="en-GB"/>
        </w:rPr>
        <w:t>30pm and 4pm</w:t>
      </w:r>
    </w:p>
    <w:p w14:paraId="18800771" w14:textId="564131EA" w:rsidR="00A6123D" w:rsidRPr="00663A87" w:rsidRDefault="00E21CD6">
      <w:pPr>
        <w:numPr>
          <w:ilvl w:val="1"/>
          <w:numId w:val="2"/>
        </w:numPr>
        <w:spacing w:line="288" w:lineRule="auto"/>
        <w:jc w:val="both"/>
        <w:rPr>
          <w:rFonts w:ascii="Arial" w:hAnsi="Arial"/>
          <w:sz w:val="22"/>
          <w:szCs w:val="22"/>
          <w:lang w:val="en-GB"/>
        </w:rPr>
      </w:pPr>
      <w:r>
        <w:rPr>
          <w:rFonts w:ascii="Arial" w:hAnsi="Arial"/>
          <w:sz w:val="22"/>
          <w:szCs w:val="22"/>
          <w:lang w:val="en-GB"/>
        </w:rPr>
        <w:t>P</w:t>
      </w:r>
      <w:r w:rsidR="00664026" w:rsidRPr="00663A87">
        <w:rPr>
          <w:rFonts w:ascii="Arial" w:hAnsi="Arial"/>
          <w:sz w:val="22"/>
          <w:szCs w:val="22"/>
          <w:lang w:val="en-GB"/>
        </w:rPr>
        <w:t xml:space="preserve">resented by </w:t>
      </w:r>
      <w:r w:rsidR="00DD386D">
        <w:rPr>
          <w:rFonts w:ascii="Arial" w:hAnsi="Arial"/>
          <w:sz w:val="22"/>
          <w:szCs w:val="22"/>
          <w:lang w:val="en-GB"/>
        </w:rPr>
        <w:t>members of the Church</w:t>
      </w:r>
      <w:r w:rsidR="00664026" w:rsidRPr="00663A87">
        <w:rPr>
          <w:rFonts w:ascii="Arial" w:hAnsi="Arial"/>
          <w:sz w:val="22"/>
          <w:szCs w:val="22"/>
          <w:lang w:val="en-GB"/>
        </w:rPr>
        <w:t xml:space="preserve"> in Europa-Park</w:t>
      </w:r>
    </w:p>
    <w:p w14:paraId="59085E87" w14:textId="77777777" w:rsidR="00A6123D" w:rsidRPr="00663A87" w:rsidRDefault="00A6123D">
      <w:pPr>
        <w:spacing w:line="288" w:lineRule="auto"/>
        <w:jc w:val="both"/>
        <w:rPr>
          <w:rFonts w:ascii="Arial" w:eastAsia="Arial" w:hAnsi="Arial" w:cs="Arial"/>
          <w:sz w:val="22"/>
          <w:szCs w:val="22"/>
          <w:lang w:val="en-GB"/>
        </w:rPr>
      </w:pPr>
    </w:p>
    <w:p w14:paraId="311F4BBF" w14:textId="77777777" w:rsidR="00A6123D" w:rsidRPr="00663A87" w:rsidRDefault="00664026">
      <w:pPr>
        <w:spacing w:line="288" w:lineRule="auto"/>
        <w:ind w:left="708" w:firstLine="708"/>
        <w:jc w:val="both"/>
        <w:rPr>
          <w:rFonts w:ascii="Arial" w:eastAsia="Arial" w:hAnsi="Arial" w:cs="Arial"/>
          <w:b/>
          <w:bCs/>
          <w:sz w:val="22"/>
          <w:szCs w:val="22"/>
          <w:lang w:val="en-GB"/>
        </w:rPr>
      </w:pPr>
      <w:r w:rsidRPr="00663A87">
        <w:rPr>
          <w:rFonts w:ascii="Arial" w:hAnsi="Arial"/>
          <w:b/>
          <w:bCs/>
          <w:sz w:val="22"/>
          <w:szCs w:val="22"/>
          <w:lang w:val="en-GB"/>
        </w:rPr>
        <w:t>Decoration:</w:t>
      </w:r>
    </w:p>
    <w:p w14:paraId="18A99BAE"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3,000 fir trees</w:t>
      </w:r>
    </w:p>
    <w:p w14:paraId="3DC62C04"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10,000 Christmas tree balls</w:t>
      </w:r>
    </w:p>
    <w:p w14:paraId="76936C11"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1,500 decorative gifts</w:t>
      </w:r>
    </w:p>
    <w:p w14:paraId="10A5C77B"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1,500 bow ribbons</w:t>
      </w:r>
    </w:p>
    <w:p w14:paraId="42E28489"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25 fire places</w:t>
      </w:r>
    </w:p>
    <w:p w14:paraId="07036738"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2.5 million lights, including:</w:t>
      </w:r>
    </w:p>
    <w:p w14:paraId="289B94F4" w14:textId="77777777" w:rsidR="00A6123D" w:rsidRPr="00663A87" w:rsidRDefault="00664026">
      <w:pPr>
        <w:numPr>
          <w:ilvl w:val="1"/>
          <w:numId w:val="4"/>
        </w:numPr>
        <w:spacing w:line="288" w:lineRule="auto"/>
        <w:jc w:val="both"/>
        <w:rPr>
          <w:rFonts w:ascii="Arial" w:hAnsi="Arial"/>
          <w:sz w:val="22"/>
          <w:szCs w:val="22"/>
          <w:lang w:val="en-GB"/>
        </w:rPr>
      </w:pPr>
      <w:r w:rsidRPr="00663A87">
        <w:rPr>
          <w:rFonts w:ascii="Arial" w:hAnsi="Arial"/>
          <w:sz w:val="22"/>
          <w:szCs w:val="22"/>
          <w:lang w:val="en-GB"/>
        </w:rPr>
        <w:t>6,000 fairy lights (5 km in total)</w:t>
      </w:r>
    </w:p>
    <w:p w14:paraId="73AE24A9" w14:textId="77777777" w:rsidR="00A6123D" w:rsidRPr="00663A87" w:rsidRDefault="00664026">
      <w:pPr>
        <w:numPr>
          <w:ilvl w:val="1"/>
          <w:numId w:val="4"/>
        </w:numPr>
        <w:spacing w:line="288" w:lineRule="auto"/>
        <w:jc w:val="both"/>
        <w:rPr>
          <w:rFonts w:ascii="Arial" w:hAnsi="Arial"/>
          <w:sz w:val="22"/>
          <w:szCs w:val="22"/>
          <w:lang w:val="en-GB"/>
        </w:rPr>
      </w:pPr>
      <w:r w:rsidRPr="00663A87">
        <w:rPr>
          <w:rFonts w:ascii="Arial" w:hAnsi="Arial"/>
          <w:sz w:val="22"/>
          <w:szCs w:val="22"/>
          <w:lang w:val="en-GB"/>
        </w:rPr>
        <w:t>500m light curtains</w:t>
      </w:r>
    </w:p>
    <w:p w14:paraId="7AC1674B" w14:textId="77777777" w:rsidR="00A6123D" w:rsidRPr="00663A87" w:rsidRDefault="00664026">
      <w:pPr>
        <w:numPr>
          <w:ilvl w:val="1"/>
          <w:numId w:val="4"/>
        </w:numPr>
        <w:spacing w:line="288" w:lineRule="auto"/>
        <w:jc w:val="both"/>
        <w:rPr>
          <w:rFonts w:ascii="Arial" w:hAnsi="Arial"/>
          <w:sz w:val="22"/>
          <w:szCs w:val="22"/>
          <w:lang w:val="en-GB"/>
        </w:rPr>
      </w:pPr>
      <w:r w:rsidRPr="00663A87">
        <w:rPr>
          <w:rFonts w:ascii="Arial" w:hAnsi="Arial"/>
          <w:sz w:val="22"/>
          <w:szCs w:val="22"/>
          <w:lang w:val="en-GB"/>
        </w:rPr>
        <w:t>1,000 candle chains</w:t>
      </w:r>
    </w:p>
    <w:p w14:paraId="68A4AAD8"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2,500 Christmas roses</w:t>
      </w:r>
    </w:p>
    <w:p w14:paraId="103B1164"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lastRenderedPageBreak/>
        <w:t>1,000 poinsettias</w:t>
      </w:r>
    </w:p>
    <w:p w14:paraId="4516D28A"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Fir trees decorated in a manner typical of the country in every subject area</w:t>
      </w:r>
    </w:p>
    <w:p w14:paraId="1797CE3A" w14:textId="31BE31D3"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 xml:space="preserve">12-metre-high Christmas tree in </w:t>
      </w:r>
      <w:r w:rsidR="00585204">
        <w:rPr>
          <w:rFonts w:ascii="Arial" w:hAnsi="Arial"/>
          <w:sz w:val="22"/>
          <w:szCs w:val="22"/>
          <w:lang w:val="en-GB"/>
        </w:rPr>
        <w:t xml:space="preserve">the </w:t>
      </w:r>
      <w:r w:rsidRPr="00663A87">
        <w:rPr>
          <w:rFonts w:ascii="Arial" w:hAnsi="Arial"/>
          <w:sz w:val="22"/>
          <w:szCs w:val="22"/>
          <w:lang w:val="en-GB"/>
        </w:rPr>
        <w:t xml:space="preserve">German Allee, donated by the municipality of </w:t>
      </w:r>
      <w:proofErr w:type="spellStart"/>
      <w:r w:rsidRPr="00663A87">
        <w:rPr>
          <w:rFonts w:ascii="Arial" w:hAnsi="Arial"/>
          <w:sz w:val="22"/>
          <w:szCs w:val="22"/>
          <w:lang w:val="en-GB"/>
        </w:rPr>
        <w:t>Sélestat</w:t>
      </w:r>
      <w:proofErr w:type="spellEnd"/>
      <w:r w:rsidRPr="00663A87">
        <w:rPr>
          <w:rFonts w:ascii="Arial" w:hAnsi="Arial"/>
          <w:sz w:val="22"/>
          <w:szCs w:val="22"/>
          <w:lang w:val="en-GB"/>
        </w:rPr>
        <w:t xml:space="preserve"> in Alsace</w:t>
      </w:r>
    </w:p>
    <w:p w14:paraId="35CF5599"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15-metre-high Christmas tree on Luxembourg Square</w:t>
      </w:r>
    </w:p>
    <w:p w14:paraId="6E138FD8" w14:textId="77777777" w:rsidR="00A6123D" w:rsidRPr="00663A87" w:rsidRDefault="00A6123D">
      <w:pPr>
        <w:spacing w:line="288" w:lineRule="auto"/>
        <w:jc w:val="both"/>
        <w:rPr>
          <w:rFonts w:ascii="Arial" w:eastAsia="Arial" w:hAnsi="Arial" w:cs="Arial"/>
          <w:sz w:val="22"/>
          <w:szCs w:val="22"/>
          <w:lang w:val="en-GB"/>
        </w:rPr>
      </w:pPr>
    </w:p>
    <w:p w14:paraId="7F823352" w14:textId="77777777" w:rsidR="00A6123D" w:rsidRPr="00663A87" w:rsidRDefault="00664026">
      <w:pPr>
        <w:spacing w:line="288" w:lineRule="auto"/>
        <w:ind w:left="708" w:firstLine="708"/>
        <w:jc w:val="both"/>
        <w:rPr>
          <w:rFonts w:ascii="Arial" w:eastAsia="Arial" w:hAnsi="Arial" w:cs="Arial"/>
          <w:b/>
          <w:bCs/>
          <w:sz w:val="22"/>
          <w:szCs w:val="22"/>
          <w:lang w:val="en-GB"/>
        </w:rPr>
      </w:pPr>
      <w:r w:rsidRPr="00663A87">
        <w:rPr>
          <w:rFonts w:ascii="Arial" w:hAnsi="Arial"/>
          <w:b/>
          <w:bCs/>
          <w:sz w:val="22"/>
          <w:szCs w:val="22"/>
          <w:lang w:val="en-GB"/>
        </w:rPr>
        <w:t>More winter specials:</w:t>
      </w:r>
    </w:p>
    <w:p w14:paraId="7F66E304" w14:textId="58C9BD4E"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Large indoor play area in the themed area Spain: ‘Winte</w:t>
      </w:r>
      <w:r w:rsidR="00585204">
        <w:rPr>
          <w:rFonts w:ascii="Arial" w:hAnsi="Arial"/>
          <w:sz w:val="22"/>
          <w:szCs w:val="22"/>
          <w:lang w:val="en-GB"/>
        </w:rPr>
        <w:t>r World of Wonder</w:t>
      </w:r>
      <w:r w:rsidRPr="00663A87">
        <w:rPr>
          <w:rFonts w:ascii="Arial" w:hAnsi="Arial"/>
          <w:sz w:val="22"/>
          <w:szCs w:val="22"/>
          <w:lang w:val="en-GB"/>
        </w:rPr>
        <w:t>’</w:t>
      </w:r>
    </w:p>
    <w:p w14:paraId="2920057E" w14:textId="3D7E4A4C"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Santa Claus’ off</w:t>
      </w:r>
      <w:r w:rsidR="00626F00">
        <w:rPr>
          <w:rFonts w:ascii="Arial" w:hAnsi="Arial"/>
          <w:sz w:val="22"/>
          <w:szCs w:val="22"/>
          <w:lang w:val="en-GB"/>
        </w:rPr>
        <w:t>ice in the Russian themed area:</w:t>
      </w:r>
      <w:bookmarkStart w:id="0" w:name="_GoBack"/>
      <w:bookmarkEnd w:id="0"/>
    </w:p>
    <w:p w14:paraId="4C7F821F"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55m high Ferris wheel ‘Bellevue’ in the Portuguese themed area with 42 gondolas and a wonderful view over the winter-decorated park landscape</w:t>
      </w:r>
    </w:p>
    <w:p w14:paraId="52AFC6D0"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Grimm's fairy tale forest dreamily illuminated</w:t>
      </w:r>
    </w:p>
    <w:p w14:paraId="3C6AF473"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 xml:space="preserve">Snow tubes and ‘FIS </w:t>
      </w:r>
      <w:proofErr w:type="spellStart"/>
      <w:r w:rsidRPr="00663A87">
        <w:rPr>
          <w:rFonts w:ascii="Arial" w:hAnsi="Arial"/>
          <w:sz w:val="22"/>
          <w:szCs w:val="22"/>
          <w:lang w:val="en-GB"/>
        </w:rPr>
        <w:t>Snowkidz</w:t>
      </w:r>
      <w:proofErr w:type="spellEnd"/>
      <w:r w:rsidRPr="00663A87">
        <w:rPr>
          <w:rFonts w:ascii="Arial" w:hAnsi="Arial"/>
          <w:sz w:val="22"/>
          <w:szCs w:val="22"/>
          <w:lang w:val="en-GB"/>
        </w:rPr>
        <w:t xml:space="preserve"> - children's ski school’</w:t>
      </w:r>
    </w:p>
    <w:p w14:paraId="6E30C647" w14:textId="25B9E4B6"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 xml:space="preserve">Magical </w:t>
      </w:r>
      <w:r w:rsidR="004A3B17">
        <w:rPr>
          <w:rFonts w:ascii="Arial" w:hAnsi="Arial"/>
          <w:sz w:val="22"/>
          <w:szCs w:val="22"/>
          <w:lang w:val="en-GB"/>
        </w:rPr>
        <w:t>Circus</w:t>
      </w:r>
      <w:r w:rsidRPr="00663A87">
        <w:rPr>
          <w:rFonts w:ascii="Arial" w:hAnsi="Arial"/>
          <w:sz w:val="22"/>
          <w:szCs w:val="22"/>
          <w:lang w:val="en-GB"/>
        </w:rPr>
        <w:t xml:space="preserve"> Revue on the festival site</w:t>
      </w:r>
    </w:p>
    <w:p w14:paraId="60337E36"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Ice show ‘</w:t>
      </w:r>
      <w:proofErr w:type="spellStart"/>
      <w:r w:rsidRPr="00663A87">
        <w:rPr>
          <w:rFonts w:ascii="Arial" w:hAnsi="Arial"/>
          <w:sz w:val="22"/>
          <w:szCs w:val="22"/>
          <w:lang w:val="en-GB"/>
        </w:rPr>
        <w:t>Surpr'Ice</w:t>
      </w:r>
      <w:proofErr w:type="spellEnd"/>
      <w:r w:rsidRPr="00663A87">
        <w:rPr>
          <w:rFonts w:ascii="Arial" w:hAnsi="Arial"/>
          <w:sz w:val="22"/>
          <w:szCs w:val="22"/>
          <w:lang w:val="en-GB"/>
        </w:rPr>
        <w:t xml:space="preserve"> presents a Christmas Dream’ in the Greek themed area</w:t>
      </w:r>
    </w:p>
    <w:p w14:paraId="327DD787"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Magic show ‘</w:t>
      </w:r>
      <w:proofErr w:type="spellStart"/>
      <w:r w:rsidRPr="00663A87">
        <w:rPr>
          <w:rFonts w:ascii="Arial" w:hAnsi="Arial"/>
          <w:sz w:val="22"/>
          <w:szCs w:val="22"/>
          <w:lang w:val="en-GB"/>
        </w:rPr>
        <w:t>Oguz</w:t>
      </w:r>
      <w:proofErr w:type="spellEnd"/>
      <w:r w:rsidRPr="00663A87">
        <w:rPr>
          <w:rFonts w:ascii="Arial" w:hAnsi="Arial"/>
          <w:sz w:val="22"/>
          <w:szCs w:val="22"/>
          <w:lang w:val="en-GB"/>
        </w:rPr>
        <w:t>‘ &amp; Ed’s Magic World’ in the Globe Theatre</w:t>
      </w:r>
    </w:p>
    <w:p w14:paraId="20C21DD4"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Winter musical ‘When Christmas Was Forbidden’ at the Globe Theatre</w:t>
      </w:r>
    </w:p>
    <w:p w14:paraId="51FF01F1" w14:textId="77777777"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‘Winter Starlight Parade’, every day at 6:30pm</w:t>
      </w:r>
    </w:p>
    <w:p w14:paraId="3EFA4FAB" w14:textId="393D0960" w:rsidR="00A6123D" w:rsidRPr="00663A87" w:rsidRDefault="00664026">
      <w:pPr>
        <w:numPr>
          <w:ilvl w:val="0"/>
          <w:numId w:val="4"/>
        </w:numPr>
        <w:spacing w:line="288" w:lineRule="auto"/>
        <w:jc w:val="both"/>
        <w:rPr>
          <w:rFonts w:ascii="Arial" w:hAnsi="Arial"/>
          <w:sz w:val="22"/>
          <w:szCs w:val="22"/>
          <w:lang w:val="en-GB"/>
        </w:rPr>
      </w:pPr>
      <w:r w:rsidRPr="00663A87">
        <w:rPr>
          <w:rFonts w:ascii="Arial" w:hAnsi="Arial"/>
          <w:sz w:val="22"/>
          <w:szCs w:val="22"/>
          <w:lang w:val="en-GB"/>
        </w:rPr>
        <w:t>Dinner Show Special in the Europa-Park Arena (19</w:t>
      </w:r>
      <w:r w:rsidRPr="004A3B17">
        <w:rPr>
          <w:rFonts w:ascii="Arial" w:hAnsi="Arial"/>
          <w:sz w:val="22"/>
          <w:szCs w:val="22"/>
          <w:vertAlign w:val="superscript"/>
          <w:lang w:val="en-GB"/>
        </w:rPr>
        <w:t>th</w:t>
      </w:r>
      <w:r w:rsidR="004A3B17">
        <w:rPr>
          <w:rFonts w:ascii="Arial" w:hAnsi="Arial"/>
          <w:sz w:val="22"/>
          <w:szCs w:val="22"/>
          <w:lang w:val="en-GB"/>
        </w:rPr>
        <w:t xml:space="preserve"> </w:t>
      </w:r>
      <w:r w:rsidRPr="00663A87">
        <w:rPr>
          <w:rFonts w:ascii="Arial" w:hAnsi="Arial"/>
          <w:sz w:val="22"/>
          <w:szCs w:val="22"/>
          <w:lang w:val="en-GB"/>
        </w:rPr>
        <w:t>November 2021 - 13</w:t>
      </w:r>
      <w:r w:rsidRPr="004A3B17">
        <w:rPr>
          <w:rFonts w:ascii="Arial" w:hAnsi="Arial"/>
          <w:sz w:val="22"/>
          <w:szCs w:val="22"/>
          <w:vertAlign w:val="superscript"/>
          <w:lang w:val="en-GB"/>
        </w:rPr>
        <w:t>th</w:t>
      </w:r>
      <w:r w:rsidR="004A3B17">
        <w:rPr>
          <w:rFonts w:ascii="Arial" w:hAnsi="Arial"/>
          <w:sz w:val="22"/>
          <w:szCs w:val="22"/>
          <w:lang w:val="en-GB"/>
        </w:rPr>
        <w:t xml:space="preserve"> </w:t>
      </w:r>
      <w:r w:rsidRPr="00663A87">
        <w:rPr>
          <w:rFonts w:ascii="Arial" w:hAnsi="Arial"/>
          <w:sz w:val="22"/>
          <w:szCs w:val="22"/>
          <w:lang w:val="en-GB"/>
        </w:rPr>
        <w:t>February 2022)</w:t>
      </w:r>
    </w:p>
    <w:p w14:paraId="23CF3A26" w14:textId="77777777" w:rsidR="00A6123D" w:rsidRPr="00663A87" w:rsidRDefault="00A6123D">
      <w:pPr>
        <w:spacing w:line="288" w:lineRule="auto"/>
        <w:ind w:left="2124"/>
        <w:jc w:val="both"/>
        <w:rPr>
          <w:rFonts w:ascii="Arial" w:eastAsia="Arial" w:hAnsi="Arial" w:cs="Arial"/>
          <w:b/>
          <w:bCs/>
          <w:sz w:val="22"/>
          <w:szCs w:val="22"/>
          <w:lang w:val="en-GB"/>
        </w:rPr>
      </w:pPr>
    </w:p>
    <w:p w14:paraId="5FF69447" w14:textId="77777777" w:rsidR="00A6123D" w:rsidRPr="00663A87" w:rsidRDefault="00664026">
      <w:pPr>
        <w:spacing w:line="288" w:lineRule="auto"/>
        <w:ind w:left="708" w:firstLine="708"/>
        <w:jc w:val="both"/>
        <w:rPr>
          <w:rFonts w:ascii="Arial" w:eastAsia="Arial" w:hAnsi="Arial" w:cs="Arial"/>
          <w:b/>
          <w:bCs/>
          <w:sz w:val="22"/>
          <w:szCs w:val="22"/>
          <w:lang w:val="en-GB"/>
        </w:rPr>
      </w:pPr>
      <w:r w:rsidRPr="00663A87">
        <w:rPr>
          <w:rFonts w:ascii="Arial" w:hAnsi="Arial"/>
          <w:b/>
          <w:bCs/>
          <w:sz w:val="22"/>
          <w:szCs w:val="22"/>
          <w:lang w:val="en-GB"/>
        </w:rPr>
        <w:t>Extract from the food and drink offer in winter:</w:t>
      </w:r>
    </w:p>
    <w:p w14:paraId="11A344C8" w14:textId="77777777" w:rsidR="00A6123D" w:rsidRPr="00663A87" w:rsidRDefault="00664026">
      <w:pPr>
        <w:pStyle w:val="Listenabsatz"/>
        <w:numPr>
          <w:ilvl w:val="0"/>
          <w:numId w:val="4"/>
        </w:numPr>
        <w:spacing w:line="288" w:lineRule="auto"/>
        <w:jc w:val="both"/>
        <w:rPr>
          <w:rFonts w:ascii="Arial" w:hAnsi="Arial"/>
          <w:sz w:val="22"/>
          <w:szCs w:val="22"/>
          <w:lang w:val="en-GB"/>
        </w:rPr>
      </w:pPr>
      <w:r w:rsidRPr="00663A87">
        <w:rPr>
          <w:rFonts w:ascii="Arial" w:hAnsi="Arial"/>
          <w:b/>
          <w:bCs/>
          <w:sz w:val="22"/>
          <w:szCs w:val="22"/>
          <w:lang w:val="en-GB"/>
        </w:rPr>
        <w:t>‘</w:t>
      </w:r>
      <w:proofErr w:type="spellStart"/>
      <w:r w:rsidRPr="00663A87">
        <w:rPr>
          <w:rFonts w:ascii="Arial" w:hAnsi="Arial"/>
          <w:sz w:val="22"/>
          <w:szCs w:val="22"/>
          <w:lang w:val="en-GB"/>
        </w:rPr>
        <w:t>Backstüble</w:t>
      </w:r>
      <w:proofErr w:type="spellEnd"/>
      <w:r w:rsidRPr="00663A87">
        <w:rPr>
          <w:rFonts w:ascii="Arial" w:hAnsi="Arial"/>
          <w:sz w:val="22"/>
          <w:szCs w:val="22"/>
          <w:lang w:val="en-GB"/>
        </w:rPr>
        <w:t xml:space="preserve">’: freshly baked </w:t>
      </w:r>
      <w:proofErr w:type="spellStart"/>
      <w:r w:rsidRPr="00663A87">
        <w:rPr>
          <w:rFonts w:ascii="Arial" w:hAnsi="Arial"/>
          <w:sz w:val="22"/>
          <w:szCs w:val="22"/>
          <w:lang w:val="en-GB"/>
        </w:rPr>
        <w:t>Baumstriezel</w:t>
      </w:r>
      <w:proofErr w:type="spellEnd"/>
      <w:r w:rsidRPr="00663A87">
        <w:rPr>
          <w:rFonts w:ascii="Arial" w:hAnsi="Arial"/>
          <w:sz w:val="22"/>
          <w:szCs w:val="22"/>
          <w:lang w:val="en-GB"/>
        </w:rPr>
        <w:t xml:space="preserve"> and Dacha cakes</w:t>
      </w:r>
    </w:p>
    <w:p w14:paraId="3F927018" w14:textId="77777777" w:rsidR="00A6123D" w:rsidRPr="00663A87" w:rsidRDefault="00664026">
      <w:pPr>
        <w:pStyle w:val="Listenabsatz"/>
        <w:numPr>
          <w:ilvl w:val="0"/>
          <w:numId w:val="4"/>
        </w:numPr>
        <w:spacing w:line="288" w:lineRule="auto"/>
        <w:jc w:val="both"/>
        <w:rPr>
          <w:rFonts w:ascii="Arial" w:hAnsi="Arial"/>
          <w:sz w:val="22"/>
          <w:szCs w:val="22"/>
          <w:lang w:val="en-GB"/>
        </w:rPr>
      </w:pPr>
      <w:r w:rsidRPr="00663A87">
        <w:rPr>
          <w:rFonts w:ascii="Arial" w:hAnsi="Arial"/>
          <w:sz w:val="22"/>
          <w:szCs w:val="22"/>
          <w:lang w:val="en-GB"/>
        </w:rPr>
        <w:t>‘</w:t>
      </w:r>
      <w:proofErr w:type="spellStart"/>
      <w:r w:rsidRPr="00663A87">
        <w:rPr>
          <w:rFonts w:ascii="Arial" w:hAnsi="Arial"/>
          <w:sz w:val="22"/>
          <w:szCs w:val="22"/>
          <w:lang w:val="en-GB"/>
        </w:rPr>
        <w:t>Schwarzwaldstüble</w:t>
      </w:r>
      <w:proofErr w:type="spellEnd"/>
      <w:r w:rsidRPr="00663A87">
        <w:rPr>
          <w:rFonts w:ascii="Arial" w:hAnsi="Arial"/>
          <w:sz w:val="22"/>
          <w:szCs w:val="22"/>
          <w:lang w:val="en-GB"/>
        </w:rPr>
        <w:t>’: winter specialties from both the grill and pan</w:t>
      </w:r>
    </w:p>
    <w:p w14:paraId="6FE30E79" w14:textId="77777777" w:rsidR="00A6123D" w:rsidRPr="00663A87" w:rsidRDefault="00664026">
      <w:pPr>
        <w:pStyle w:val="Listenabsatz"/>
        <w:numPr>
          <w:ilvl w:val="0"/>
          <w:numId w:val="4"/>
        </w:numPr>
        <w:spacing w:line="288" w:lineRule="auto"/>
        <w:jc w:val="both"/>
        <w:rPr>
          <w:rFonts w:ascii="Arial" w:hAnsi="Arial"/>
          <w:sz w:val="22"/>
          <w:szCs w:val="22"/>
          <w:lang w:val="en-GB"/>
        </w:rPr>
      </w:pPr>
      <w:r w:rsidRPr="00663A87">
        <w:rPr>
          <w:rFonts w:ascii="Arial" w:hAnsi="Arial"/>
          <w:sz w:val="22"/>
          <w:szCs w:val="22"/>
          <w:lang w:val="en-GB"/>
        </w:rPr>
        <w:t xml:space="preserve">‘Fiske </w:t>
      </w:r>
      <w:proofErr w:type="spellStart"/>
      <w:r w:rsidRPr="00663A87">
        <w:rPr>
          <w:rFonts w:ascii="Arial" w:hAnsi="Arial"/>
          <w:sz w:val="22"/>
          <w:szCs w:val="22"/>
          <w:lang w:val="en-GB"/>
        </w:rPr>
        <w:t>Huset</w:t>
      </w:r>
      <w:proofErr w:type="spellEnd"/>
      <w:r w:rsidRPr="00663A87">
        <w:rPr>
          <w:rFonts w:ascii="Arial" w:hAnsi="Arial"/>
          <w:sz w:val="22"/>
          <w:szCs w:val="22"/>
          <w:lang w:val="en-GB"/>
        </w:rPr>
        <w:t>’: original Finnish mulled berry wine ‘</w:t>
      </w:r>
      <w:proofErr w:type="spellStart"/>
      <w:r w:rsidRPr="00663A87">
        <w:rPr>
          <w:rFonts w:ascii="Arial" w:hAnsi="Arial"/>
          <w:sz w:val="22"/>
          <w:szCs w:val="22"/>
          <w:lang w:val="en-GB"/>
        </w:rPr>
        <w:t>Glögg</w:t>
      </w:r>
      <w:proofErr w:type="spellEnd"/>
      <w:r w:rsidRPr="00663A87">
        <w:rPr>
          <w:rFonts w:ascii="Arial" w:hAnsi="Arial"/>
          <w:sz w:val="22"/>
          <w:szCs w:val="22"/>
          <w:lang w:val="en-GB"/>
        </w:rPr>
        <w:t>'</w:t>
      </w:r>
    </w:p>
    <w:p w14:paraId="74AF3C47" w14:textId="77777777" w:rsidR="00A6123D" w:rsidRPr="00663A87" w:rsidRDefault="00664026">
      <w:pPr>
        <w:pStyle w:val="Listenabsatz"/>
        <w:numPr>
          <w:ilvl w:val="0"/>
          <w:numId w:val="4"/>
        </w:numPr>
        <w:spacing w:line="288" w:lineRule="auto"/>
        <w:jc w:val="both"/>
        <w:rPr>
          <w:rFonts w:ascii="Arial" w:hAnsi="Arial"/>
          <w:sz w:val="22"/>
          <w:szCs w:val="22"/>
          <w:lang w:val="en-GB"/>
        </w:rPr>
      </w:pPr>
      <w:r w:rsidRPr="00663A87">
        <w:rPr>
          <w:rFonts w:ascii="Arial" w:hAnsi="Arial"/>
          <w:sz w:val="22"/>
          <w:szCs w:val="22"/>
          <w:lang w:val="en-GB"/>
        </w:rPr>
        <w:t>‘</w:t>
      </w:r>
      <w:proofErr w:type="spellStart"/>
      <w:r w:rsidRPr="00663A87">
        <w:rPr>
          <w:rFonts w:ascii="Arial" w:hAnsi="Arial"/>
          <w:sz w:val="22"/>
          <w:szCs w:val="22"/>
          <w:lang w:val="en-GB"/>
        </w:rPr>
        <w:t>Walliser</w:t>
      </w:r>
      <w:proofErr w:type="spellEnd"/>
      <w:r w:rsidRPr="00663A87">
        <w:rPr>
          <w:rFonts w:ascii="Arial" w:hAnsi="Arial"/>
          <w:sz w:val="22"/>
          <w:szCs w:val="22"/>
          <w:lang w:val="en-GB"/>
        </w:rPr>
        <w:t xml:space="preserve"> </w:t>
      </w:r>
      <w:proofErr w:type="spellStart"/>
      <w:r w:rsidRPr="00663A87">
        <w:rPr>
          <w:rFonts w:ascii="Arial" w:hAnsi="Arial"/>
          <w:sz w:val="22"/>
          <w:szCs w:val="22"/>
          <w:lang w:val="en-GB"/>
        </w:rPr>
        <w:t>Stüble</w:t>
      </w:r>
      <w:proofErr w:type="spellEnd"/>
      <w:r w:rsidRPr="00663A87">
        <w:rPr>
          <w:rFonts w:ascii="Arial" w:hAnsi="Arial"/>
          <w:sz w:val="22"/>
          <w:szCs w:val="22"/>
          <w:lang w:val="en-GB"/>
        </w:rPr>
        <w:t>’: cheese soup and raclette</w:t>
      </w:r>
    </w:p>
    <w:p w14:paraId="01A8679C" w14:textId="77777777" w:rsidR="00A6123D" w:rsidRPr="00663A87" w:rsidRDefault="00A6123D">
      <w:pPr>
        <w:pStyle w:val="Listenabsatz"/>
        <w:spacing w:line="288" w:lineRule="auto"/>
        <w:ind w:left="2136"/>
        <w:jc w:val="both"/>
        <w:rPr>
          <w:rFonts w:ascii="Arial" w:eastAsia="Arial" w:hAnsi="Arial" w:cs="Arial"/>
          <w:sz w:val="22"/>
          <w:szCs w:val="22"/>
          <w:lang w:val="en-GB"/>
        </w:rPr>
      </w:pPr>
    </w:p>
    <w:p w14:paraId="349B69DE" w14:textId="77777777" w:rsidR="00A6123D" w:rsidRPr="00663A87" w:rsidRDefault="00A6123D">
      <w:pPr>
        <w:spacing w:line="288" w:lineRule="auto"/>
        <w:ind w:left="1416"/>
        <w:jc w:val="both"/>
        <w:rPr>
          <w:rFonts w:ascii="Arial" w:eastAsia="Arial" w:hAnsi="Arial" w:cs="Arial"/>
          <w:i/>
          <w:iCs/>
          <w:sz w:val="18"/>
          <w:szCs w:val="18"/>
          <w:lang w:val="en-GB"/>
        </w:rPr>
      </w:pPr>
    </w:p>
    <w:p w14:paraId="49394B35" w14:textId="77777777" w:rsidR="00A6123D" w:rsidRPr="00663A87" w:rsidRDefault="00664026">
      <w:pPr>
        <w:ind w:left="1416"/>
        <w:jc w:val="both"/>
        <w:rPr>
          <w:rFonts w:ascii="Arial" w:eastAsia="Arial" w:hAnsi="Arial" w:cs="Arial"/>
          <w:i/>
          <w:iCs/>
          <w:sz w:val="18"/>
          <w:szCs w:val="18"/>
          <w:lang w:val="en-GB"/>
        </w:rPr>
      </w:pPr>
      <w:r w:rsidRPr="00663A87">
        <w:rPr>
          <w:rFonts w:ascii="Arial" w:hAnsi="Arial"/>
          <w:i/>
          <w:iCs/>
          <w:sz w:val="18"/>
          <w:szCs w:val="18"/>
          <w:lang w:val="en-GB"/>
        </w:rPr>
        <w:t>The health of visitors and employees has always been a top priority for Europa-Park. The entire themed resort offers safe leisure and enjoyment with an extensive hygiene policy that was developed in close cooperation with the local authorities</w:t>
      </w:r>
    </w:p>
    <w:p w14:paraId="36070244" w14:textId="77777777" w:rsidR="00A6123D" w:rsidRPr="00663A87" w:rsidRDefault="00A6123D">
      <w:pPr>
        <w:ind w:left="1416"/>
        <w:jc w:val="both"/>
        <w:rPr>
          <w:rFonts w:ascii="Arial" w:eastAsia="Arial" w:hAnsi="Arial" w:cs="Arial"/>
          <w:i/>
          <w:iCs/>
          <w:sz w:val="18"/>
          <w:szCs w:val="18"/>
          <w:lang w:val="en-GB"/>
        </w:rPr>
      </w:pPr>
    </w:p>
    <w:p w14:paraId="727C50FA" w14:textId="4A03FEB1" w:rsidR="002F36FE" w:rsidRPr="00B05FDE" w:rsidRDefault="002F36FE" w:rsidP="002F36FE">
      <w:pPr>
        <w:ind w:left="1416"/>
        <w:jc w:val="both"/>
        <w:rPr>
          <w:rStyle w:val="Hyperlink0"/>
          <w:lang w:val="en-GB"/>
        </w:rPr>
      </w:pPr>
      <w:r w:rsidRPr="00B05FDE">
        <w:rPr>
          <w:rStyle w:val="Hyperlink0"/>
          <w:lang w:val="en-GB"/>
        </w:rPr>
        <w:t xml:space="preserve">With the currently applicable Coronavirus regulation from the state of Baden-Württemberg, a </w:t>
      </w:r>
      <w:r>
        <w:rPr>
          <w:rStyle w:val="Hyperlink0"/>
          <w:lang w:val="en-GB"/>
        </w:rPr>
        <w:t>four</w:t>
      </w:r>
      <w:r w:rsidRPr="00B05FDE">
        <w:rPr>
          <w:rStyle w:val="Hyperlink0"/>
          <w:lang w:val="en-GB"/>
        </w:rPr>
        <w:t>-</w:t>
      </w:r>
      <w:r w:rsidR="002262B2">
        <w:rPr>
          <w:rStyle w:val="Hyperlink0"/>
          <w:lang w:val="en-GB"/>
        </w:rPr>
        <w:t>tier</w:t>
      </w:r>
      <w:r w:rsidRPr="00B05FDE">
        <w:rPr>
          <w:rStyle w:val="Hyperlink0"/>
          <w:lang w:val="en-GB"/>
        </w:rPr>
        <w:t xml:space="preserve"> </w:t>
      </w:r>
      <w:r w:rsidRPr="00E96721">
        <w:rPr>
          <w:rStyle w:val="Hyperlink0"/>
          <w:color w:val="000000" w:themeColor="text1"/>
          <w:lang w:val="en-GB"/>
        </w:rPr>
        <w:t xml:space="preserve">warning system was introduced to contain the corona pandemic. We are currently in the alert stage II. The regulations for the alert stage II have been in effect since 24.11.21. This does not result in any changes for recovered and/or vaccinated people. Unfortunately, a visit with a negative test result (PCR or antigen test) is not possible during the alarm stage. This does not apply to children under 7 years of age and schoolchildren until including 17 years old. </w:t>
      </w:r>
      <w:r w:rsidRPr="00B05FDE">
        <w:rPr>
          <w:rStyle w:val="Hyperlink0"/>
          <w:lang w:val="en-GB"/>
        </w:rPr>
        <w:t>All information and requirements for your stay at the Europa-Park Resort can be found on our website at https://www.europapark.de/de/aktuelle-informationen.</w:t>
      </w:r>
    </w:p>
    <w:p w14:paraId="6FFA6813" w14:textId="77777777" w:rsidR="00A6123D" w:rsidRPr="00663A87" w:rsidRDefault="00A6123D">
      <w:pPr>
        <w:ind w:left="1416"/>
        <w:jc w:val="both"/>
        <w:rPr>
          <w:rFonts w:ascii="Arial" w:eastAsia="Arial" w:hAnsi="Arial" w:cs="Arial"/>
          <w:i/>
          <w:iCs/>
          <w:sz w:val="18"/>
          <w:szCs w:val="18"/>
          <w:lang w:val="en-GB"/>
        </w:rPr>
      </w:pPr>
    </w:p>
    <w:p w14:paraId="7477A5D3" w14:textId="77777777" w:rsidR="00A6123D" w:rsidRPr="00663A87" w:rsidRDefault="00664026">
      <w:pPr>
        <w:ind w:left="1416"/>
        <w:jc w:val="both"/>
        <w:rPr>
          <w:rFonts w:ascii="Arial" w:eastAsia="Arial" w:hAnsi="Arial" w:cs="Arial"/>
          <w:i/>
          <w:iCs/>
          <w:sz w:val="18"/>
          <w:szCs w:val="18"/>
          <w:lang w:val="en-GB"/>
        </w:rPr>
      </w:pPr>
      <w:r w:rsidRPr="00663A87">
        <w:rPr>
          <w:rFonts w:ascii="Arial" w:hAnsi="Arial"/>
          <w:i/>
          <w:iCs/>
          <w:sz w:val="18"/>
          <w:szCs w:val="18"/>
          <w:lang w:val="en-GB"/>
        </w:rPr>
        <w:t>Europa-Park is open daily from 8th November 2021 to 9th January 2022 (excl. 24th and 25th December) from 11am to 7pm. Tickets are available online on a daily basis at tickets.mackinternational.de. Infoline: 07822/77 66 88. From the 2021 season onwards, Europa-Park will use a new price model that works with two price categories for day tickets with defined periods. The tickets in price category 2 (adults €55) are valid from 8th November to 17th December. Price category 1 (adult €60) extends from 18th December to 9th January 2022. Further information is also available at europapark.de.</w:t>
      </w:r>
    </w:p>
    <w:p w14:paraId="2D21727C" w14:textId="77777777" w:rsidR="00A6123D" w:rsidRPr="00663A87" w:rsidRDefault="00A6123D">
      <w:pPr>
        <w:jc w:val="both"/>
        <w:rPr>
          <w:rFonts w:ascii="Arial" w:eastAsia="Arial" w:hAnsi="Arial" w:cs="Arial"/>
          <w:i/>
          <w:iCs/>
          <w:sz w:val="18"/>
          <w:szCs w:val="18"/>
          <w:lang w:val="en-GB"/>
        </w:rPr>
      </w:pPr>
    </w:p>
    <w:p w14:paraId="7731C900" w14:textId="77777777" w:rsidR="00A6123D" w:rsidRPr="00663A87" w:rsidRDefault="00664026">
      <w:pPr>
        <w:spacing w:after="160" w:line="252" w:lineRule="auto"/>
        <w:ind w:left="1416"/>
        <w:jc w:val="both"/>
        <w:rPr>
          <w:rStyle w:val="Link"/>
          <w:rFonts w:ascii="Arial" w:eastAsia="Arial" w:hAnsi="Arial" w:cs="Arial"/>
          <w:i/>
          <w:iCs/>
          <w:sz w:val="18"/>
          <w:szCs w:val="18"/>
          <w:lang w:val="en-GB"/>
        </w:rPr>
      </w:pPr>
      <w:r w:rsidRPr="00663A87">
        <w:rPr>
          <w:rFonts w:ascii="Arial" w:hAnsi="Arial"/>
          <w:i/>
          <w:iCs/>
          <w:sz w:val="18"/>
          <w:szCs w:val="18"/>
          <w:lang w:val="en-GB"/>
        </w:rPr>
        <w:t>Rulantica is open daily from 10am to 10pm (excl. 24th/25th December, 31st December 2021 until 7pm, for guests of Europa-Park Hotels open daily from 9am). Tickets are available online on a daily basis. Due to the limited capacity, an online booking at tickets.rulantica.de is necessary in advance. Infoline: 07822/77 66 55. Current information and admission prices at rulantica.de</w:t>
      </w:r>
    </w:p>
    <w:p w14:paraId="4BF8E98E" w14:textId="77777777" w:rsidR="00A6123D" w:rsidRPr="00663A87" w:rsidRDefault="00A6123D">
      <w:pPr>
        <w:spacing w:after="160" w:line="252" w:lineRule="auto"/>
        <w:ind w:left="1416"/>
        <w:jc w:val="both"/>
        <w:rPr>
          <w:lang w:val="en-GB"/>
        </w:rPr>
      </w:pPr>
    </w:p>
    <w:sectPr w:rsidR="00A6123D" w:rsidRPr="00663A87">
      <w:headerReference w:type="default" r:id="rId7"/>
      <w:footerReference w:type="default" r:id="rId8"/>
      <w:headerReference w:type="first" r:id="rId9"/>
      <w:footerReference w:type="first" r:id="rId10"/>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E429BC" w14:textId="77777777" w:rsidR="007D3A6B" w:rsidRDefault="007D3A6B">
      <w:r>
        <w:separator/>
      </w:r>
    </w:p>
  </w:endnote>
  <w:endnote w:type="continuationSeparator" w:id="0">
    <w:p w14:paraId="0F83A639" w14:textId="77777777" w:rsidR="007D3A6B" w:rsidRDefault="007D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00"/>
    <w:family w:val="roman"/>
    <w:pitch w:val="default"/>
  </w:font>
  <w:font w:name="Courier New">
    <w:panose1 w:val="020703090202050204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5C309" w14:textId="77777777" w:rsidR="00A6123D" w:rsidRDefault="00A6123D">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F3B83" w14:textId="77777777" w:rsidR="00A6123D" w:rsidRDefault="00A6123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09B15" w14:textId="77777777" w:rsidR="007D3A6B" w:rsidRDefault="007D3A6B">
      <w:r>
        <w:separator/>
      </w:r>
    </w:p>
  </w:footnote>
  <w:footnote w:type="continuationSeparator" w:id="0">
    <w:p w14:paraId="27F133D2" w14:textId="77777777" w:rsidR="007D3A6B" w:rsidRDefault="007D3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DCF6" w14:textId="77777777" w:rsidR="00A6123D" w:rsidRDefault="0066402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24B102F9" wp14:editId="35CBDDB4">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34786" w14:textId="77777777" w:rsidR="00A6123D" w:rsidRDefault="0066402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69052029" wp14:editId="04AFBE48">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13E09"/>
    <w:multiLevelType w:val="hybridMultilevel"/>
    <w:tmpl w:val="23FAA98E"/>
    <w:styleLink w:val="ImportedStyle1"/>
    <w:lvl w:ilvl="0" w:tplc="41E07B82">
      <w:start w:val="1"/>
      <w:numFmt w:val="bullet"/>
      <w:lvlText w:val="▪"/>
      <w:lvlJc w:val="left"/>
      <w:pPr>
        <w:ind w:left="2106"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6A1B1E">
      <w:start w:val="1"/>
      <w:numFmt w:val="bullet"/>
      <w:lvlText w:val="o"/>
      <w:lvlJc w:val="left"/>
      <w:pPr>
        <w:ind w:left="28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980C4C4">
      <w:start w:val="1"/>
      <w:numFmt w:val="bullet"/>
      <w:lvlText w:val="▪"/>
      <w:lvlJc w:val="left"/>
      <w:pPr>
        <w:ind w:left="35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176D8BC">
      <w:start w:val="1"/>
      <w:numFmt w:val="bullet"/>
      <w:lvlText w:val="•"/>
      <w:lvlJc w:val="left"/>
      <w:pPr>
        <w:ind w:left="42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2468A52">
      <w:start w:val="1"/>
      <w:numFmt w:val="bullet"/>
      <w:lvlText w:val="o"/>
      <w:lvlJc w:val="left"/>
      <w:pPr>
        <w:ind w:left="50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3D2AEBC">
      <w:start w:val="1"/>
      <w:numFmt w:val="bullet"/>
      <w:lvlText w:val="▪"/>
      <w:lvlJc w:val="left"/>
      <w:pPr>
        <w:ind w:left="57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03E6ED0">
      <w:start w:val="1"/>
      <w:numFmt w:val="bullet"/>
      <w:lvlText w:val="•"/>
      <w:lvlJc w:val="left"/>
      <w:pPr>
        <w:ind w:left="64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DB4DF36">
      <w:start w:val="1"/>
      <w:numFmt w:val="bullet"/>
      <w:lvlText w:val="o"/>
      <w:lvlJc w:val="left"/>
      <w:pPr>
        <w:ind w:left="71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C0A272E">
      <w:start w:val="1"/>
      <w:numFmt w:val="bullet"/>
      <w:lvlText w:val="▪"/>
      <w:lvlJc w:val="left"/>
      <w:pPr>
        <w:ind w:left="78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2864E00"/>
    <w:multiLevelType w:val="hybridMultilevel"/>
    <w:tmpl w:val="15BC39DA"/>
    <w:styleLink w:val="ImportedStyle2"/>
    <w:lvl w:ilvl="0" w:tplc="BF524C92">
      <w:start w:val="1"/>
      <w:numFmt w:val="bullet"/>
      <w:lvlText w:val="▪"/>
      <w:lvlJc w:val="left"/>
      <w:pPr>
        <w:ind w:left="21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27831DC">
      <w:start w:val="1"/>
      <w:numFmt w:val="bullet"/>
      <w:lvlText w:val="o"/>
      <w:lvlJc w:val="left"/>
      <w:pPr>
        <w:ind w:left="28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9E2E9BE">
      <w:start w:val="1"/>
      <w:numFmt w:val="bullet"/>
      <w:lvlText w:val="▪"/>
      <w:lvlJc w:val="left"/>
      <w:pPr>
        <w:tabs>
          <w:tab w:val="left" w:pos="2856"/>
        </w:tabs>
        <w:ind w:left="35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C4A04EC">
      <w:start w:val="1"/>
      <w:numFmt w:val="bullet"/>
      <w:lvlText w:val="•"/>
      <w:lvlJc w:val="left"/>
      <w:pPr>
        <w:tabs>
          <w:tab w:val="left" w:pos="2856"/>
        </w:tabs>
        <w:ind w:left="42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F18DAC2">
      <w:start w:val="1"/>
      <w:numFmt w:val="bullet"/>
      <w:lvlText w:val="o"/>
      <w:lvlJc w:val="left"/>
      <w:pPr>
        <w:tabs>
          <w:tab w:val="left" w:pos="2856"/>
        </w:tabs>
        <w:ind w:left="501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24CF90E">
      <w:start w:val="1"/>
      <w:numFmt w:val="bullet"/>
      <w:lvlText w:val="▪"/>
      <w:lvlJc w:val="left"/>
      <w:pPr>
        <w:tabs>
          <w:tab w:val="left" w:pos="2856"/>
        </w:tabs>
        <w:ind w:left="573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99EC2CC">
      <w:start w:val="1"/>
      <w:numFmt w:val="bullet"/>
      <w:lvlText w:val="•"/>
      <w:lvlJc w:val="left"/>
      <w:pPr>
        <w:tabs>
          <w:tab w:val="left" w:pos="2856"/>
        </w:tabs>
        <w:ind w:left="645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68A6FC2">
      <w:start w:val="1"/>
      <w:numFmt w:val="bullet"/>
      <w:lvlText w:val="o"/>
      <w:lvlJc w:val="left"/>
      <w:pPr>
        <w:tabs>
          <w:tab w:val="left" w:pos="2856"/>
        </w:tabs>
        <w:ind w:left="717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1A4DA24">
      <w:start w:val="1"/>
      <w:numFmt w:val="bullet"/>
      <w:lvlText w:val="▪"/>
      <w:lvlJc w:val="left"/>
      <w:pPr>
        <w:tabs>
          <w:tab w:val="left" w:pos="2856"/>
        </w:tabs>
        <w:ind w:left="789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7DB5C8D"/>
    <w:multiLevelType w:val="hybridMultilevel"/>
    <w:tmpl w:val="23FAA98E"/>
    <w:numStyleLink w:val="ImportedStyle1"/>
  </w:abstractNum>
  <w:abstractNum w:abstractNumId="3" w15:restartNumberingAfterBreak="0">
    <w:nsid w:val="4881332A"/>
    <w:multiLevelType w:val="hybridMultilevel"/>
    <w:tmpl w:val="15BC39DA"/>
    <w:numStyleLink w:val="ImportedStyle2"/>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23D"/>
    <w:rsid w:val="002262B2"/>
    <w:rsid w:val="002F36FE"/>
    <w:rsid w:val="004A3B17"/>
    <w:rsid w:val="00585204"/>
    <w:rsid w:val="00626F00"/>
    <w:rsid w:val="00663A87"/>
    <w:rsid w:val="00664026"/>
    <w:rsid w:val="007D3A6B"/>
    <w:rsid w:val="008B7130"/>
    <w:rsid w:val="009061D7"/>
    <w:rsid w:val="0097624B"/>
    <w:rsid w:val="00A26A39"/>
    <w:rsid w:val="00A6123D"/>
    <w:rsid w:val="00DD386D"/>
    <w:rsid w:val="00E21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800A9"/>
  <w15:docId w15:val="{371F0390-5FFA-334E-A3FF-681C5EA8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Listenabsatz">
    <w:name w:val="List Paragraph"/>
    <w:pPr>
      <w:ind w:left="720"/>
    </w:pPr>
    <w:rPr>
      <w:rFonts w:cs="Arial Unicode MS"/>
      <w:color w:val="000000"/>
      <w:sz w:val="24"/>
      <w:szCs w:val="24"/>
      <w:u w:color="000000"/>
      <w:lang w:val="de-DE"/>
    </w:rPr>
  </w:style>
  <w:style w:type="character" w:customStyle="1" w:styleId="Link">
    <w:name w:val="Link"/>
    <w:rPr>
      <w:outline w:val="0"/>
      <w:color w:val="0000FF"/>
      <w:u w:val="single" w:color="0000FF"/>
    </w:rPr>
  </w:style>
  <w:style w:type="character" w:customStyle="1" w:styleId="Hyperlink0">
    <w:name w:val="Hyperlink.0"/>
    <w:basedOn w:val="Absatz-Standardschriftart"/>
    <w:rsid w:val="002F36FE"/>
    <w:rPr>
      <w:rFonts w:ascii="Arial" w:eastAsia="Arial" w:hAnsi="Arial" w:cs="Arial"/>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3876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Hutt, Mariella</cp:lastModifiedBy>
  <cp:revision>11</cp:revision>
  <dcterms:created xsi:type="dcterms:W3CDTF">2021-11-26T11:20:00Z</dcterms:created>
  <dcterms:modified xsi:type="dcterms:W3CDTF">2021-11-26T14:35:00Z</dcterms:modified>
</cp:coreProperties>
</file>