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BB" w:rsidRDefault="009C4FBB" w:rsidP="00483C94">
      <w:pPr>
        <w:spacing w:after="0"/>
        <w:ind w:left="-566"/>
      </w:pPr>
    </w:p>
    <w:p w:rsidR="00F234FB" w:rsidRPr="00AD4F1B" w:rsidRDefault="00F234FB" w:rsidP="004A5055">
      <w:pPr>
        <w:spacing w:line="240" w:lineRule="auto"/>
        <w:rPr>
          <w:rFonts w:ascii="Arial" w:hAnsi="Arial" w:cs="Arial"/>
          <w:i/>
          <w:u w:val="single"/>
        </w:rPr>
      </w:pPr>
      <w:r w:rsidRPr="00AD4F1B">
        <w:rPr>
          <w:rFonts w:ascii="Arial" w:hAnsi="Arial" w:cs="Arial"/>
          <w:i/>
          <w:u w:val="single"/>
        </w:rPr>
        <w:t>Daten &amp; Fakten</w:t>
      </w:r>
    </w:p>
    <w:p w:rsidR="00F234FB" w:rsidRDefault="00F234FB" w:rsidP="004A5055">
      <w:pPr>
        <w:spacing w:line="240" w:lineRule="auto"/>
        <w:rPr>
          <w:rFonts w:ascii="Arial" w:hAnsi="Arial" w:cs="Arial"/>
          <w:b/>
          <w:sz w:val="26"/>
          <w:szCs w:val="26"/>
        </w:rPr>
      </w:pPr>
      <w:r>
        <w:rPr>
          <w:rFonts w:ascii="Arial" w:hAnsi="Arial" w:cs="Arial"/>
          <w:b/>
          <w:sz w:val="26"/>
          <w:szCs w:val="26"/>
        </w:rPr>
        <w:t>YULLBE – Mission: Rulantica</w:t>
      </w:r>
    </w:p>
    <w:p w:rsidR="00F234FB" w:rsidRDefault="00F234FB" w:rsidP="004A5055">
      <w:pPr>
        <w:spacing w:line="240" w:lineRule="auto"/>
        <w:rPr>
          <w:rFonts w:ascii="Arial" w:hAnsi="Arial" w:cs="Arial"/>
          <w:b/>
          <w:sz w:val="26"/>
          <w:szCs w:val="26"/>
        </w:rPr>
      </w:pPr>
    </w:p>
    <w:p w:rsidR="00F234FB" w:rsidRPr="0030651C" w:rsidRDefault="00F234FB" w:rsidP="004A5055">
      <w:pPr>
        <w:spacing w:line="240" w:lineRule="auto"/>
        <w:rPr>
          <w:rFonts w:ascii="Arial" w:hAnsi="Arial" w:cs="Arial"/>
        </w:rPr>
      </w:pPr>
      <w:r>
        <w:rPr>
          <w:rFonts w:ascii="Arial" w:hAnsi="Arial" w:cs="Arial"/>
        </w:rPr>
        <w:t>Eröffnung</w:t>
      </w:r>
      <w:r>
        <w:rPr>
          <w:rFonts w:ascii="Arial" w:hAnsi="Arial" w:cs="Arial"/>
        </w:rPr>
        <w:tab/>
      </w:r>
      <w:r>
        <w:rPr>
          <w:rFonts w:ascii="Arial" w:hAnsi="Arial" w:cs="Arial"/>
        </w:rPr>
        <w:tab/>
        <w:t>1</w:t>
      </w:r>
      <w:r w:rsidRPr="0030651C">
        <w:rPr>
          <w:rFonts w:ascii="Arial" w:hAnsi="Arial" w:cs="Arial"/>
        </w:rPr>
        <w:t>7. September 2020</w:t>
      </w:r>
    </w:p>
    <w:p w:rsidR="00F234FB" w:rsidRPr="000D59B1" w:rsidRDefault="00F234FB" w:rsidP="004A5055">
      <w:pPr>
        <w:spacing w:line="240" w:lineRule="auto"/>
        <w:rPr>
          <w:rFonts w:ascii="Arial" w:hAnsi="Arial" w:cs="Arial"/>
        </w:rPr>
      </w:pPr>
      <w:r w:rsidRPr="000D59B1">
        <w:rPr>
          <w:rFonts w:ascii="Arial" w:hAnsi="Arial" w:cs="Arial"/>
        </w:rPr>
        <w:t>Realisierung</w:t>
      </w:r>
      <w:r w:rsidRPr="000D59B1">
        <w:rPr>
          <w:rFonts w:ascii="Arial" w:hAnsi="Arial" w:cs="Arial"/>
        </w:rPr>
        <w:tab/>
      </w:r>
      <w:r w:rsidRPr="000D59B1">
        <w:rPr>
          <w:rFonts w:ascii="Arial" w:hAnsi="Arial" w:cs="Arial"/>
        </w:rPr>
        <w:tab/>
        <w:t>1,5 Jahre</w:t>
      </w:r>
    </w:p>
    <w:p w:rsidR="00F234FB" w:rsidRPr="0030651C" w:rsidRDefault="00F234FB" w:rsidP="004A5055">
      <w:pPr>
        <w:spacing w:line="240" w:lineRule="auto"/>
        <w:rPr>
          <w:rFonts w:ascii="Arial" w:hAnsi="Arial" w:cs="Arial"/>
        </w:rPr>
      </w:pPr>
      <w:r w:rsidRPr="002310EB">
        <w:rPr>
          <w:rFonts w:ascii="Arial" w:hAnsi="Arial" w:cs="Arial"/>
        </w:rPr>
        <w:t>Investitionssumme</w:t>
      </w:r>
      <w:r>
        <w:rPr>
          <w:rFonts w:ascii="Arial" w:hAnsi="Arial" w:cs="Arial"/>
        </w:rPr>
        <w:tab/>
      </w:r>
      <w:r w:rsidRPr="008F7552">
        <w:rPr>
          <w:rFonts w:ascii="Arial" w:hAnsi="Arial" w:cs="Arial"/>
        </w:rPr>
        <w:t>ca. 4 Millionen</w:t>
      </w:r>
    </w:p>
    <w:p w:rsidR="00F234FB" w:rsidRPr="000F081D" w:rsidRDefault="00F234FB" w:rsidP="004A5055">
      <w:pPr>
        <w:spacing w:line="240" w:lineRule="auto"/>
        <w:ind w:left="2130" w:hanging="2130"/>
        <w:rPr>
          <w:rFonts w:ascii="Arial" w:hAnsi="Arial" w:cs="Arial"/>
        </w:rPr>
      </w:pPr>
      <w:r w:rsidRPr="000F081D">
        <w:rPr>
          <w:rFonts w:ascii="Arial" w:hAnsi="Arial" w:cs="Arial"/>
        </w:rPr>
        <w:t>Attraktion</w:t>
      </w:r>
      <w:r>
        <w:rPr>
          <w:rFonts w:ascii="Arial" w:hAnsi="Arial" w:cs="Arial"/>
        </w:rPr>
        <w:tab/>
      </w:r>
      <w:r w:rsidRPr="000F081D">
        <w:rPr>
          <w:rFonts w:ascii="Arial" w:hAnsi="Arial" w:cs="Arial"/>
        </w:rPr>
        <w:t xml:space="preserve">weltweit einzigartige </w:t>
      </w:r>
      <w:proofErr w:type="spellStart"/>
      <w:r w:rsidRPr="000F081D">
        <w:rPr>
          <w:rFonts w:ascii="Arial" w:hAnsi="Arial" w:cs="Arial"/>
        </w:rPr>
        <w:t>Full</w:t>
      </w:r>
      <w:proofErr w:type="spellEnd"/>
      <w:r w:rsidRPr="000F081D">
        <w:rPr>
          <w:rFonts w:ascii="Arial" w:hAnsi="Arial" w:cs="Arial"/>
        </w:rPr>
        <w:t xml:space="preserve"> Body Tracking Free Roaming VR-Experience</w:t>
      </w:r>
      <w:r>
        <w:rPr>
          <w:rFonts w:ascii="Arial" w:hAnsi="Arial" w:cs="Arial"/>
        </w:rPr>
        <w:t xml:space="preserve">, bei der bis zu 32 Personen </w:t>
      </w:r>
      <w:r w:rsidRPr="002310EB">
        <w:rPr>
          <w:rFonts w:ascii="Arial" w:hAnsi="Arial" w:cs="Arial"/>
        </w:rPr>
        <w:t xml:space="preserve">gleichzeitig </w:t>
      </w:r>
      <w:proofErr w:type="spellStart"/>
      <w:r w:rsidRPr="002310EB">
        <w:rPr>
          <w:rFonts w:ascii="Arial" w:hAnsi="Arial" w:cs="Arial"/>
        </w:rPr>
        <w:t>getrackt</w:t>
      </w:r>
      <w:proofErr w:type="spellEnd"/>
      <w:r w:rsidRPr="002310EB">
        <w:rPr>
          <w:rFonts w:ascii="Arial" w:hAnsi="Arial" w:cs="Arial"/>
        </w:rPr>
        <w:t xml:space="preserve"> werden können</w:t>
      </w:r>
    </w:p>
    <w:p w:rsidR="00F234FB" w:rsidRPr="000F081D" w:rsidRDefault="00F234FB" w:rsidP="004A5055">
      <w:pPr>
        <w:spacing w:line="240" w:lineRule="auto"/>
        <w:rPr>
          <w:rFonts w:ascii="Arial" w:hAnsi="Arial" w:cs="Arial"/>
          <w:lang w:val="en-US"/>
        </w:rPr>
      </w:pPr>
      <w:proofErr w:type="spellStart"/>
      <w:r w:rsidRPr="000F081D">
        <w:rPr>
          <w:rFonts w:ascii="Arial" w:hAnsi="Arial" w:cs="Arial"/>
          <w:lang w:val="en-US"/>
        </w:rPr>
        <w:t>Hersteller</w:t>
      </w:r>
      <w:proofErr w:type="spellEnd"/>
      <w:r w:rsidRPr="000F081D">
        <w:rPr>
          <w:rFonts w:ascii="Arial" w:hAnsi="Arial" w:cs="Arial"/>
          <w:lang w:val="en-US"/>
        </w:rPr>
        <w:tab/>
      </w:r>
      <w:r w:rsidRPr="000F081D">
        <w:rPr>
          <w:rFonts w:ascii="Arial" w:hAnsi="Arial" w:cs="Arial"/>
          <w:lang w:val="en-US"/>
        </w:rPr>
        <w:tab/>
      </w:r>
      <w:proofErr w:type="spellStart"/>
      <w:r w:rsidRPr="000F081D">
        <w:rPr>
          <w:rFonts w:ascii="Arial" w:hAnsi="Arial" w:cs="Arial"/>
          <w:lang w:val="en-US"/>
        </w:rPr>
        <w:t>MackNeXT</w:t>
      </w:r>
      <w:proofErr w:type="spellEnd"/>
      <w:r w:rsidRPr="000F081D">
        <w:rPr>
          <w:rFonts w:ascii="Arial" w:hAnsi="Arial" w:cs="Arial"/>
          <w:lang w:val="en-US"/>
        </w:rPr>
        <w:t>, VR Coaster</w:t>
      </w:r>
    </w:p>
    <w:p w:rsidR="00F234FB" w:rsidRPr="000F081D" w:rsidRDefault="00F234FB" w:rsidP="004A5055">
      <w:pPr>
        <w:spacing w:line="240" w:lineRule="auto"/>
        <w:rPr>
          <w:rFonts w:ascii="Arial" w:hAnsi="Arial" w:cs="Arial"/>
          <w:lang w:val="en-US"/>
        </w:rPr>
      </w:pPr>
      <w:r w:rsidRPr="000F081D">
        <w:rPr>
          <w:rFonts w:ascii="Arial" w:hAnsi="Arial" w:cs="Arial"/>
          <w:lang w:val="en-US"/>
        </w:rPr>
        <w:t>Partner</w:t>
      </w:r>
      <w:r w:rsidRPr="000F081D">
        <w:rPr>
          <w:rFonts w:ascii="Arial" w:hAnsi="Arial" w:cs="Arial"/>
          <w:lang w:val="en-US"/>
        </w:rPr>
        <w:tab/>
      </w:r>
      <w:r w:rsidRPr="000F081D">
        <w:rPr>
          <w:rFonts w:ascii="Arial" w:hAnsi="Arial" w:cs="Arial"/>
          <w:lang w:val="en-US"/>
        </w:rPr>
        <w:tab/>
        <w:t xml:space="preserve">Mack Rides, </w:t>
      </w:r>
      <w:proofErr w:type="spellStart"/>
      <w:r w:rsidRPr="000F081D">
        <w:rPr>
          <w:rFonts w:ascii="Arial" w:hAnsi="Arial" w:cs="Arial"/>
          <w:lang w:val="en-US"/>
        </w:rPr>
        <w:t>Vicon</w:t>
      </w:r>
      <w:proofErr w:type="spellEnd"/>
      <w:r w:rsidRPr="000F081D">
        <w:rPr>
          <w:rFonts w:ascii="Arial" w:hAnsi="Arial" w:cs="Arial"/>
          <w:lang w:val="en-US"/>
        </w:rPr>
        <w:t xml:space="preserve">, HP, </w:t>
      </w:r>
      <w:proofErr w:type="spellStart"/>
      <w:r w:rsidRPr="000F081D">
        <w:rPr>
          <w:rFonts w:ascii="Arial" w:hAnsi="Arial" w:cs="Arial"/>
          <w:lang w:val="en-US"/>
        </w:rPr>
        <w:t>Pimax</w:t>
      </w:r>
      <w:proofErr w:type="spellEnd"/>
    </w:p>
    <w:p w:rsidR="00F234FB" w:rsidRPr="000D59B1" w:rsidRDefault="00F234FB" w:rsidP="004A5055">
      <w:pPr>
        <w:spacing w:line="240" w:lineRule="auto"/>
        <w:ind w:left="2124" w:hanging="2124"/>
        <w:rPr>
          <w:rFonts w:ascii="Arial" w:hAnsi="Arial" w:cs="Arial"/>
        </w:rPr>
      </w:pPr>
      <w:r w:rsidRPr="002310EB">
        <w:rPr>
          <w:rFonts w:ascii="Arial" w:hAnsi="Arial" w:cs="Arial"/>
        </w:rPr>
        <w:t>Gebäude</w:t>
      </w:r>
      <w:r w:rsidRPr="002310EB">
        <w:rPr>
          <w:rFonts w:ascii="Arial" w:hAnsi="Arial" w:cs="Arial"/>
        </w:rPr>
        <w:tab/>
        <w:t xml:space="preserve">600 m² insgesamt, darunter ein 250 m² </w:t>
      </w:r>
      <w:r>
        <w:rPr>
          <w:rFonts w:ascii="Arial" w:hAnsi="Arial" w:cs="Arial"/>
        </w:rPr>
        <w:t xml:space="preserve">großer </w:t>
      </w:r>
      <w:proofErr w:type="spellStart"/>
      <w:r>
        <w:rPr>
          <w:rFonts w:ascii="Arial" w:hAnsi="Arial" w:cs="Arial"/>
        </w:rPr>
        <w:t>getrackter</w:t>
      </w:r>
      <w:proofErr w:type="spellEnd"/>
      <w:r w:rsidRPr="002310EB">
        <w:rPr>
          <w:rFonts w:ascii="Arial" w:hAnsi="Arial" w:cs="Arial"/>
        </w:rPr>
        <w:t xml:space="preserve"> „Mission: Rulantica“ Game-</w:t>
      </w:r>
      <w:proofErr w:type="spellStart"/>
      <w:r w:rsidRPr="002310EB">
        <w:rPr>
          <w:rFonts w:ascii="Arial" w:hAnsi="Arial" w:cs="Arial"/>
        </w:rPr>
        <w:t>Room</w:t>
      </w:r>
      <w:proofErr w:type="spellEnd"/>
    </w:p>
    <w:p w:rsidR="00F234FB" w:rsidRPr="000D59B1" w:rsidRDefault="00F234FB" w:rsidP="004A5055">
      <w:pPr>
        <w:spacing w:line="240" w:lineRule="auto"/>
        <w:ind w:left="2124" w:hanging="2124"/>
        <w:rPr>
          <w:rFonts w:ascii="Arial" w:hAnsi="Arial" w:cs="Arial"/>
        </w:rPr>
      </w:pPr>
      <w:r w:rsidRPr="000D59B1">
        <w:rPr>
          <w:rFonts w:ascii="Arial" w:hAnsi="Arial" w:cs="Arial"/>
        </w:rPr>
        <w:t>Thematisierung</w:t>
      </w:r>
      <w:r w:rsidRPr="000D59B1">
        <w:rPr>
          <w:rFonts w:ascii="Arial" w:hAnsi="Arial" w:cs="Arial"/>
        </w:rPr>
        <w:tab/>
      </w:r>
      <w:r>
        <w:rPr>
          <w:rFonts w:ascii="Arial" w:hAnsi="Arial" w:cs="Arial"/>
        </w:rPr>
        <w:t xml:space="preserve">Im Auftrag des „Adventure Club </w:t>
      </w:r>
      <w:proofErr w:type="spellStart"/>
      <w:r>
        <w:rPr>
          <w:rFonts w:ascii="Arial" w:hAnsi="Arial" w:cs="Arial"/>
        </w:rPr>
        <w:t>of</w:t>
      </w:r>
      <w:proofErr w:type="spellEnd"/>
      <w:r>
        <w:rPr>
          <w:rFonts w:ascii="Arial" w:hAnsi="Arial" w:cs="Arial"/>
        </w:rPr>
        <w:t xml:space="preserve"> Europe“</w:t>
      </w:r>
      <w:r w:rsidRPr="000D59B1">
        <w:rPr>
          <w:rFonts w:ascii="Arial" w:hAnsi="Arial" w:cs="Arial"/>
        </w:rPr>
        <w:t xml:space="preserve"> begeben sich die Rekruten auf eine gefährliche Mission. Per Quantensprung werden sie auf die mystische Insel Rulantica im Jahr 1842 geschickt. Hier gilt es, gemeinsam spannende Herausforderungen zu meistern und die sagenumwobene Quelle des Lebens gegen den Widerstand des nordischen Gottes Loki zu verschließen.</w:t>
      </w:r>
    </w:p>
    <w:p w:rsidR="00F234FB" w:rsidRPr="000D59B1" w:rsidRDefault="00F234FB" w:rsidP="004A5055">
      <w:pPr>
        <w:spacing w:line="240" w:lineRule="auto"/>
        <w:rPr>
          <w:rFonts w:ascii="Arial" w:hAnsi="Arial" w:cs="Arial"/>
        </w:rPr>
      </w:pPr>
      <w:r w:rsidRPr="000D59B1">
        <w:rPr>
          <w:rFonts w:ascii="Arial" w:hAnsi="Arial" w:cs="Arial"/>
        </w:rPr>
        <w:t>Dauer</w:t>
      </w:r>
      <w:r>
        <w:rPr>
          <w:rFonts w:ascii="Arial" w:hAnsi="Arial" w:cs="Arial"/>
        </w:rPr>
        <w:t xml:space="preserve"> VR-Erlebnis</w:t>
      </w:r>
      <w:r>
        <w:rPr>
          <w:rFonts w:ascii="Arial" w:hAnsi="Arial" w:cs="Arial"/>
        </w:rPr>
        <w:tab/>
      </w:r>
      <w:r w:rsidRPr="000D59B1">
        <w:rPr>
          <w:rFonts w:ascii="Arial" w:hAnsi="Arial" w:cs="Arial"/>
        </w:rPr>
        <w:t>30 Minuten</w:t>
      </w:r>
    </w:p>
    <w:p w:rsidR="00F234FB" w:rsidRPr="000D59B1" w:rsidRDefault="00F234FB" w:rsidP="004A5055">
      <w:pPr>
        <w:spacing w:line="240" w:lineRule="auto"/>
        <w:rPr>
          <w:rFonts w:ascii="Arial" w:hAnsi="Arial" w:cs="Arial"/>
        </w:rPr>
      </w:pPr>
      <w:r>
        <w:rPr>
          <w:rFonts w:ascii="Arial" w:hAnsi="Arial" w:cs="Arial"/>
        </w:rPr>
        <w:t>Voraussetzungen</w:t>
      </w:r>
      <w:r w:rsidRPr="000D59B1">
        <w:rPr>
          <w:rFonts w:ascii="Arial" w:hAnsi="Arial" w:cs="Arial"/>
        </w:rPr>
        <w:tab/>
        <w:t>ab 14 Jahren und 1,40m Körpergröße</w:t>
      </w:r>
      <w:r>
        <w:rPr>
          <w:rFonts w:ascii="Arial" w:hAnsi="Arial" w:cs="Arial"/>
        </w:rPr>
        <w:t>; keine VR-Vorkenntnisse erforderlich</w:t>
      </w:r>
    </w:p>
    <w:p w:rsidR="00F234FB" w:rsidRPr="000D59B1" w:rsidRDefault="00F234FB" w:rsidP="00E819FC">
      <w:pPr>
        <w:spacing w:after="0" w:line="240" w:lineRule="auto"/>
        <w:rPr>
          <w:rFonts w:ascii="Arial" w:hAnsi="Arial" w:cs="Arial"/>
        </w:rPr>
      </w:pPr>
      <w:r w:rsidRPr="000D59B1">
        <w:rPr>
          <w:rFonts w:ascii="Arial" w:hAnsi="Arial" w:cs="Arial"/>
        </w:rPr>
        <w:t>Kapazität</w:t>
      </w:r>
      <w:r w:rsidRPr="000D59B1">
        <w:rPr>
          <w:rFonts w:ascii="Arial" w:hAnsi="Arial" w:cs="Arial"/>
        </w:rPr>
        <w:tab/>
      </w:r>
      <w:r w:rsidRPr="000D59B1">
        <w:rPr>
          <w:rFonts w:ascii="Arial" w:hAnsi="Arial" w:cs="Arial"/>
        </w:rPr>
        <w:tab/>
        <w:t>Gruppenerlebnis für bis zu acht Personen</w:t>
      </w:r>
    </w:p>
    <w:p w:rsidR="00F234FB" w:rsidRPr="000D59B1" w:rsidRDefault="00F234FB" w:rsidP="004A5055">
      <w:pPr>
        <w:spacing w:line="240" w:lineRule="auto"/>
        <w:ind w:left="2124"/>
        <w:rPr>
          <w:rFonts w:ascii="Arial" w:hAnsi="Arial" w:cs="Arial"/>
        </w:rPr>
      </w:pPr>
      <w:r w:rsidRPr="000D59B1">
        <w:rPr>
          <w:rFonts w:ascii="Arial" w:hAnsi="Arial" w:cs="Arial"/>
        </w:rPr>
        <w:t xml:space="preserve">max. 48 Personen pro Stunde, erstmals weltweit </w:t>
      </w:r>
      <w:r>
        <w:rPr>
          <w:rFonts w:ascii="Arial" w:hAnsi="Arial" w:cs="Arial"/>
        </w:rPr>
        <w:t xml:space="preserve">Tracking von </w:t>
      </w:r>
      <w:r w:rsidRPr="000D59B1">
        <w:rPr>
          <w:rFonts w:ascii="Arial" w:hAnsi="Arial" w:cs="Arial"/>
        </w:rPr>
        <w:t>32 Personen zeitgleich</w:t>
      </w:r>
    </w:p>
    <w:p w:rsidR="00F234FB" w:rsidRPr="000D59B1" w:rsidRDefault="00F234FB" w:rsidP="00E819FC">
      <w:pPr>
        <w:spacing w:after="0" w:line="240" w:lineRule="auto"/>
        <w:rPr>
          <w:rFonts w:ascii="Arial" w:hAnsi="Arial" w:cs="Arial"/>
        </w:rPr>
      </w:pPr>
      <w:r w:rsidRPr="000D59B1">
        <w:rPr>
          <w:rFonts w:ascii="Arial" w:hAnsi="Arial" w:cs="Arial"/>
        </w:rPr>
        <w:t>Equipment</w:t>
      </w:r>
      <w:r w:rsidRPr="000D59B1">
        <w:rPr>
          <w:rFonts w:ascii="Arial" w:hAnsi="Arial" w:cs="Arial"/>
        </w:rPr>
        <w:tab/>
      </w:r>
      <w:r w:rsidRPr="000D59B1">
        <w:rPr>
          <w:rFonts w:ascii="Arial" w:hAnsi="Arial" w:cs="Arial"/>
        </w:rPr>
        <w:tab/>
      </w:r>
      <w:r w:rsidRPr="002310EB">
        <w:rPr>
          <w:rFonts w:ascii="Arial" w:hAnsi="Arial" w:cs="Arial"/>
        </w:rPr>
        <w:t>Rucksack-PC</w:t>
      </w:r>
      <w:r w:rsidRPr="000D59B1">
        <w:rPr>
          <w:rFonts w:ascii="Arial" w:hAnsi="Arial" w:cs="Arial"/>
        </w:rPr>
        <w:t xml:space="preserve">, 4 Hand- &amp; </w:t>
      </w:r>
      <w:proofErr w:type="spellStart"/>
      <w:r w:rsidRPr="000D59B1">
        <w:rPr>
          <w:rFonts w:ascii="Arial" w:hAnsi="Arial" w:cs="Arial"/>
        </w:rPr>
        <w:t>Fußtracker</w:t>
      </w:r>
      <w:proofErr w:type="spellEnd"/>
      <w:r w:rsidRPr="000D59B1">
        <w:rPr>
          <w:rFonts w:ascii="Arial" w:hAnsi="Arial" w:cs="Arial"/>
        </w:rPr>
        <w:t>, VR-Helm; insgesamt 56 Komplettsets</w:t>
      </w:r>
    </w:p>
    <w:p w:rsidR="00F234FB" w:rsidRPr="000D59B1" w:rsidRDefault="00F234FB" w:rsidP="004A5055">
      <w:pPr>
        <w:spacing w:line="240" w:lineRule="auto"/>
        <w:rPr>
          <w:rFonts w:ascii="Arial" w:hAnsi="Arial" w:cs="Arial"/>
        </w:rPr>
      </w:pPr>
      <w:r w:rsidRPr="000D59B1">
        <w:rPr>
          <w:rFonts w:ascii="Arial" w:hAnsi="Arial" w:cs="Arial"/>
        </w:rPr>
        <w:tab/>
      </w:r>
      <w:r w:rsidRPr="000D59B1">
        <w:rPr>
          <w:rFonts w:ascii="Arial" w:hAnsi="Arial" w:cs="Arial"/>
        </w:rPr>
        <w:tab/>
      </w:r>
      <w:r w:rsidRPr="000D59B1">
        <w:rPr>
          <w:rFonts w:ascii="Arial" w:hAnsi="Arial" w:cs="Arial"/>
        </w:rPr>
        <w:tab/>
        <w:t>Kosten je Set rund 15.000€</w:t>
      </w:r>
    </w:p>
    <w:p w:rsidR="00F234FB" w:rsidRPr="000D59B1" w:rsidRDefault="00F234FB" w:rsidP="004A5055">
      <w:pPr>
        <w:spacing w:line="240" w:lineRule="auto"/>
        <w:ind w:left="2124" w:hanging="2124"/>
        <w:rPr>
          <w:rFonts w:ascii="Arial" w:hAnsi="Arial" w:cs="Arial"/>
        </w:rPr>
      </w:pPr>
      <w:r w:rsidRPr="000D59B1">
        <w:rPr>
          <w:rFonts w:ascii="Arial" w:hAnsi="Arial" w:cs="Arial"/>
        </w:rPr>
        <w:t>Technik</w:t>
      </w:r>
      <w:r w:rsidRPr="000D59B1">
        <w:rPr>
          <w:rFonts w:ascii="Arial" w:hAnsi="Arial" w:cs="Arial"/>
        </w:rPr>
        <w:tab/>
        <w:t>allein 90 spezielle Kameras im Game-</w:t>
      </w:r>
      <w:proofErr w:type="spellStart"/>
      <w:r w:rsidRPr="000D59B1">
        <w:rPr>
          <w:rFonts w:ascii="Arial" w:hAnsi="Arial" w:cs="Arial"/>
        </w:rPr>
        <w:t>Room</w:t>
      </w:r>
      <w:proofErr w:type="spellEnd"/>
      <w:r w:rsidRPr="000D59B1">
        <w:rPr>
          <w:rFonts w:ascii="Arial" w:hAnsi="Arial" w:cs="Arial"/>
        </w:rPr>
        <w:t xml:space="preserve"> für das Ganzkörpertracking</w:t>
      </w:r>
      <w:r>
        <w:rPr>
          <w:rFonts w:ascii="Arial" w:hAnsi="Arial" w:cs="Arial"/>
        </w:rPr>
        <w:t xml:space="preserve">, </w:t>
      </w:r>
      <w:r w:rsidRPr="000D59B1">
        <w:rPr>
          <w:rFonts w:ascii="Arial" w:hAnsi="Arial" w:cs="Arial"/>
        </w:rPr>
        <w:t xml:space="preserve">hochauflösende </w:t>
      </w:r>
      <w:proofErr w:type="spellStart"/>
      <w:r w:rsidRPr="000D59B1">
        <w:rPr>
          <w:rFonts w:ascii="Arial" w:hAnsi="Arial" w:cs="Arial"/>
        </w:rPr>
        <w:t>Pimax</w:t>
      </w:r>
      <w:proofErr w:type="spellEnd"/>
      <w:r w:rsidRPr="000D59B1">
        <w:rPr>
          <w:rFonts w:ascii="Arial" w:hAnsi="Arial" w:cs="Arial"/>
        </w:rPr>
        <w:t xml:space="preserve"> 8K Plus HMD </w:t>
      </w:r>
      <w:r>
        <w:rPr>
          <w:rFonts w:ascii="Arial" w:hAnsi="Arial" w:cs="Arial"/>
        </w:rPr>
        <w:t>VR-</w:t>
      </w:r>
      <w:r w:rsidRPr="000D59B1">
        <w:rPr>
          <w:rFonts w:ascii="Arial" w:hAnsi="Arial" w:cs="Arial"/>
        </w:rPr>
        <w:t>Brille mit 200° breitem Blickfeld</w:t>
      </w:r>
      <w:r>
        <w:rPr>
          <w:rFonts w:ascii="Arial" w:hAnsi="Arial" w:cs="Arial"/>
        </w:rPr>
        <w:t xml:space="preserve">, </w:t>
      </w:r>
      <w:r w:rsidRPr="000D59B1">
        <w:rPr>
          <w:rFonts w:ascii="Arial" w:hAnsi="Arial" w:cs="Arial"/>
        </w:rPr>
        <w:t>aktuell leistungsfähigster HP Z G2 Rucksack-PC</w:t>
      </w:r>
      <w:r>
        <w:rPr>
          <w:rFonts w:ascii="Arial" w:hAnsi="Arial" w:cs="Arial"/>
        </w:rPr>
        <w:t xml:space="preserve">, </w:t>
      </w:r>
      <w:r w:rsidRPr="000D59B1">
        <w:rPr>
          <w:rFonts w:ascii="Arial" w:hAnsi="Arial" w:cs="Arial"/>
        </w:rPr>
        <w:t>6 Server</w:t>
      </w:r>
      <w:r>
        <w:rPr>
          <w:rFonts w:ascii="Arial" w:hAnsi="Arial" w:cs="Arial"/>
        </w:rPr>
        <w:t>, 168 PC-Akkupacks</w:t>
      </w:r>
    </w:p>
    <w:p w:rsidR="00F234FB" w:rsidRPr="00D847CE" w:rsidRDefault="00F234FB" w:rsidP="004A5055">
      <w:pPr>
        <w:spacing w:line="240" w:lineRule="auto"/>
        <w:rPr>
          <w:rFonts w:ascii="Arial" w:hAnsi="Arial" w:cs="Arial"/>
        </w:rPr>
      </w:pPr>
      <w:r w:rsidRPr="000D59B1">
        <w:rPr>
          <w:rFonts w:ascii="Arial" w:hAnsi="Arial" w:cs="Arial"/>
        </w:rPr>
        <w:t>Öffnungszeiten</w:t>
      </w:r>
      <w:r w:rsidRPr="000D59B1">
        <w:rPr>
          <w:rFonts w:ascii="Arial" w:hAnsi="Arial" w:cs="Arial"/>
        </w:rPr>
        <w:tab/>
        <w:t>täglich von 14-22 Uhr</w:t>
      </w:r>
    </w:p>
    <w:p w:rsidR="00F234FB" w:rsidRPr="00D847CE" w:rsidRDefault="00F234FB" w:rsidP="004A5055">
      <w:pPr>
        <w:spacing w:line="240" w:lineRule="auto"/>
        <w:rPr>
          <w:rFonts w:ascii="Arial" w:hAnsi="Arial" w:cs="Arial"/>
        </w:rPr>
      </w:pPr>
      <w:r w:rsidRPr="00D847CE">
        <w:rPr>
          <w:rFonts w:ascii="Arial" w:hAnsi="Arial" w:cs="Arial"/>
        </w:rPr>
        <w:t>Buchung</w:t>
      </w:r>
      <w:r>
        <w:rPr>
          <w:rFonts w:ascii="Arial" w:hAnsi="Arial" w:cs="Arial"/>
        </w:rPr>
        <w:tab/>
      </w:r>
      <w:r>
        <w:rPr>
          <w:rFonts w:ascii="Arial" w:hAnsi="Arial" w:cs="Arial"/>
        </w:rPr>
        <w:tab/>
      </w:r>
      <w:r w:rsidRPr="00D847CE">
        <w:rPr>
          <w:rFonts w:ascii="Arial" w:hAnsi="Arial" w:cs="Arial"/>
        </w:rPr>
        <w:t xml:space="preserve">Tickets sind ausschließlich online verfügbar unter </w:t>
      </w:r>
      <w:hyperlink r:id="rId6" w:history="1">
        <w:r w:rsidRPr="00BD2152">
          <w:rPr>
            <w:rStyle w:val="Hyperlink"/>
            <w:rFonts w:ascii="Arial" w:hAnsi="Arial" w:cs="Arial"/>
          </w:rPr>
          <w:t>yullbe.com</w:t>
        </w:r>
      </w:hyperlink>
    </w:p>
    <w:p w:rsidR="00F234FB" w:rsidRPr="00D847CE" w:rsidRDefault="00F234FB" w:rsidP="004A5055">
      <w:pPr>
        <w:spacing w:line="240" w:lineRule="auto"/>
        <w:rPr>
          <w:rFonts w:ascii="Arial" w:hAnsi="Arial" w:cs="Arial"/>
        </w:rPr>
      </w:pPr>
      <w:r>
        <w:rPr>
          <w:rFonts w:ascii="Arial" w:hAnsi="Arial" w:cs="Arial"/>
        </w:rPr>
        <w:t>Preis</w:t>
      </w:r>
      <w:r w:rsidRPr="00D847CE">
        <w:rPr>
          <w:rFonts w:ascii="Arial" w:hAnsi="Arial" w:cs="Arial"/>
        </w:rPr>
        <w:tab/>
      </w:r>
      <w:r w:rsidRPr="00D847CE">
        <w:rPr>
          <w:rFonts w:ascii="Arial" w:hAnsi="Arial" w:cs="Arial"/>
        </w:rPr>
        <w:tab/>
      </w:r>
      <w:r w:rsidRPr="00D847CE">
        <w:rPr>
          <w:rFonts w:ascii="Arial" w:hAnsi="Arial" w:cs="Arial"/>
        </w:rPr>
        <w:tab/>
      </w:r>
      <w:r>
        <w:rPr>
          <w:rFonts w:ascii="Arial" w:hAnsi="Arial" w:cs="Arial"/>
        </w:rPr>
        <w:t>29</w:t>
      </w:r>
      <w:r w:rsidRPr="00D847CE">
        <w:rPr>
          <w:rFonts w:ascii="Arial" w:hAnsi="Arial" w:cs="Arial"/>
        </w:rPr>
        <w:t>€ pro Person</w:t>
      </w:r>
      <w:r>
        <w:rPr>
          <w:rFonts w:ascii="Arial" w:hAnsi="Arial" w:cs="Arial"/>
        </w:rPr>
        <w:t xml:space="preserve"> für „Mission: Rulantica“</w:t>
      </w:r>
    </w:p>
    <w:p w:rsidR="00F234FB" w:rsidRDefault="00F234FB" w:rsidP="004A5055">
      <w:pPr>
        <w:spacing w:line="240" w:lineRule="auto"/>
        <w:rPr>
          <w:rFonts w:ascii="Arial" w:hAnsi="Arial" w:cs="Arial"/>
        </w:rPr>
      </w:pPr>
      <w:r>
        <w:rPr>
          <w:rFonts w:ascii="Arial" w:hAnsi="Arial" w:cs="Arial"/>
        </w:rPr>
        <w:t>Sprachen</w:t>
      </w:r>
      <w:r>
        <w:rPr>
          <w:rFonts w:ascii="Arial" w:hAnsi="Arial" w:cs="Arial"/>
        </w:rPr>
        <w:tab/>
      </w:r>
      <w:r>
        <w:rPr>
          <w:rFonts w:ascii="Arial" w:hAnsi="Arial" w:cs="Arial"/>
        </w:rPr>
        <w:tab/>
        <w:t>Deutsch, Französisch, Englisch</w:t>
      </w:r>
    </w:p>
    <w:p w:rsidR="00F234FB" w:rsidRPr="00F55EDC" w:rsidRDefault="00F234FB" w:rsidP="004A5055">
      <w:pPr>
        <w:spacing w:line="240" w:lineRule="auto"/>
        <w:ind w:left="2124" w:hanging="2124"/>
        <w:rPr>
          <w:rFonts w:ascii="Arial" w:hAnsi="Arial" w:cs="Arial"/>
        </w:rPr>
      </w:pPr>
      <w:r w:rsidRPr="00F55EDC">
        <w:rPr>
          <w:rFonts w:ascii="Arial" w:hAnsi="Arial" w:cs="Arial"/>
        </w:rPr>
        <w:t>Anfahrt</w:t>
      </w:r>
      <w:r w:rsidRPr="00F55EDC">
        <w:rPr>
          <w:rFonts w:ascii="Arial" w:hAnsi="Arial" w:cs="Arial"/>
        </w:rPr>
        <w:tab/>
        <w:t>Ausfahrt Hotel „</w:t>
      </w:r>
      <w:proofErr w:type="spellStart"/>
      <w:r w:rsidRPr="00F55EDC">
        <w:rPr>
          <w:rFonts w:ascii="Arial" w:hAnsi="Arial" w:cs="Arial"/>
        </w:rPr>
        <w:t>Krønasår</w:t>
      </w:r>
      <w:proofErr w:type="spellEnd"/>
      <w:r w:rsidRPr="00F55EDC">
        <w:rPr>
          <w:rFonts w:ascii="Arial" w:hAnsi="Arial" w:cs="Arial"/>
        </w:rPr>
        <w:t>“, am Kreisverkehr rechts befinden sich Parkmöglichkeiten für YULLBE-Besucher (3 Stunden kostenlos)</w:t>
      </w:r>
    </w:p>
    <w:p w:rsidR="00F234FB" w:rsidRPr="00FD34AC" w:rsidRDefault="00F234FB" w:rsidP="004A5055">
      <w:pPr>
        <w:spacing w:line="240" w:lineRule="auto"/>
        <w:rPr>
          <w:rFonts w:ascii="Arial" w:hAnsi="Arial" w:cs="Arial"/>
        </w:rPr>
      </w:pPr>
      <w:r>
        <w:rPr>
          <w:rFonts w:ascii="Arial" w:hAnsi="Arial" w:cs="Arial"/>
        </w:rPr>
        <w:t xml:space="preserve">Neue </w:t>
      </w:r>
      <w:r w:rsidRPr="002310EB">
        <w:rPr>
          <w:rFonts w:ascii="Arial" w:hAnsi="Arial" w:cs="Arial"/>
        </w:rPr>
        <w:t>Mitarbeiter</w:t>
      </w:r>
      <w:r w:rsidRPr="002310EB">
        <w:rPr>
          <w:rFonts w:ascii="Arial" w:hAnsi="Arial" w:cs="Arial"/>
        </w:rPr>
        <w:tab/>
        <w:t>10 Operator</w:t>
      </w:r>
      <w:bookmarkStart w:id="0" w:name="_GoBack"/>
      <w:bookmarkEnd w:id="0"/>
    </w:p>
    <w:p w:rsidR="00D01033" w:rsidRDefault="00D01033" w:rsidP="00483C94">
      <w:pPr>
        <w:spacing w:after="0"/>
        <w:ind w:left="-566"/>
      </w:pPr>
    </w:p>
    <w:sectPr w:rsidR="00D01033">
      <w:headerReference w:type="even" r:id="rId7"/>
      <w:headerReference w:type="default" r:id="rId8"/>
      <w:footerReference w:type="even" r:id="rId9"/>
      <w:footerReference w:type="default" r:id="rId10"/>
      <w:headerReference w:type="first" r:id="rId11"/>
      <w:footerReference w:type="first" r:id="rId12"/>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17" w:rsidRDefault="00DC3417">
      <w:pPr>
        <w:spacing w:after="0" w:line="240" w:lineRule="auto"/>
      </w:pPr>
      <w:r>
        <w:separator/>
      </w:r>
    </w:p>
  </w:endnote>
  <w:endnote w:type="continuationSeparator" w:id="0">
    <w:p w:rsidR="00DC3417" w:rsidRDefault="00DC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Default="009C4FBB">
    <w:pPr>
      <w:pStyle w:val="Fuzeile"/>
      <w:ind w:left="-566" w:right="-42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BB" w:rsidRPr="00EF0620" w:rsidRDefault="009C4FBB" w:rsidP="00EF06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17" w:rsidRDefault="00DC3417">
      <w:pPr>
        <w:spacing w:after="0" w:line="240" w:lineRule="auto"/>
      </w:pPr>
      <w:r>
        <w:separator/>
      </w:r>
    </w:p>
  </w:footnote>
  <w:footnote w:type="continuationSeparator" w:id="0">
    <w:p w:rsidR="00DC3417" w:rsidRDefault="00DC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rsidP="00163EC5">
    <w:pPr>
      <w:pStyle w:val="Kopfzeile"/>
      <w:ind w:left="-567" w:right="-425"/>
    </w:pPr>
    <w:r>
      <w:rPr>
        <w:noProof/>
        <w:lang w:eastAsia="de-DE"/>
      </w:rPr>
      <w:drawing>
        <wp:anchor distT="0" distB="0" distL="114300" distR="114300" simplePos="0" relativeHeight="251660288" behindDoc="0" locked="0" layoutInCell="1" allowOverlap="1" wp14:anchorId="0F56DBFC" wp14:editId="12420919">
          <wp:simplePos x="0" y="0"/>
          <wp:positionH relativeFrom="margin">
            <wp:align>right</wp:align>
          </wp:positionH>
          <wp:positionV relativeFrom="paragraph">
            <wp:posOffset>-182245</wp:posOffset>
          </wp:positionV>
          <wp:extent cx="2037952" cy="625234"/>
          <wp:effectExtent l="0" t="0" r="63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952" cy="625234"/>
                  </a:xfrm>
                  <a:prstGeom prst="rect">
                    <a:avLst/>
                  </a:prstGeom>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1312" behindDoc="0" locked="0" layoutInCell="1" allowOverlap="1" wp14:anchorId="0A63C08E" wp14:editId="2FDEAB1A">
          <wp:simplePos x="0" y="0"/>
          <wp:positionH relativeFrom="column">
            <wp:posOffset>3053080</wp:posOffset>
          </wp:positionH>
          <wp:positionV relativeFrom="paragraph">
            <wp:posOffset>-201930</wp:posOffset>
          </wp:positionV>
          <wp:extent cx="885190" cy="634739"/>
          <wp:effectExtent l="0" t="0" r="0" b="0"/>
          <wp:wrapNone/>
          <wp:docPr id="2" name="Grafik 2" descr="C:\Users\Philipp.Kraft\Desktop\Logos\Yullbe_logo_türki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190" cy="634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2336" behindDoc="0" locked="0" layoutInCell="1" allowOverlap="1" wp14:anchorId="0C56E209" wp14:editId="7C2A21B9">
          <wp:simplePos x="0" y="0"/>
          <wp:positionH relativeFrom="column">
            <wp:posOffset>2058035</wp:posOffset>
          </wp:positionH>
          <wp:positionV relativeFrom="paragraph">
            <wp:posOffset>-97155</wp:posOffset>
          </wp:positionV>
          <wp:extent cx="861226" cy="542925"/>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22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775CA7B8" wp14:editId="389B453D">
          <wp:simplePos x="0" y="0"/>
          <wp:positionH relativeFrom="column">
            <wp:posOffset>-162057</wp:posOffset>
          </wp:positionH>
          <wp:positionV relativeFrom="paragraph">
            <wp:posOffset>17145</wp:posOffset>
          </wp:positionV>
          <wp:extent cx="2022607" cy="428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63EC5" w:rsidRDefault="00163EC5" w:rsidP="00163EC5">
    <w:pPr>
      <w:pStyle w:val="Kopfzeile"/>
      <w:ind w:left="-567" w:right="-425"/>
    </w:pPr>
  </w:p>
  <w:p w:rsidR="00163EC5" w:rsidRDefault="00163EC5" w:rsidP="00163EC5">
    <w:pPr>
      <w:pStyle w:val="Kopfzeile"/>
      <w:ind w:left="-567" w:right="-425"/>
    </w:pPr>
  </w:p>
  <w:p w:rsidR="00373D4C" w:rsidRDefault="00373D4C">
    <w:pPr>
      <w:pStyle w:val="Kopfzeile"/>
      <w:ind w:left="-566" w:right="-4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EC5" w:rsidRDefault="00163E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46029"/>
    <w:rsid w:val="00067A68"/>
    <w:rsid w:val="00086C66"/>
    <w:rsid w:val="00093C23"/>
    <w:rsid w:val="000A0E38"/>
    <w:rsid w:val="0010613E"/>
    <w:rsid w:val="001564FD"/>
    <w:rsid w:val="00163EC5"/>
    <w:rsid w:val="00177D4E"/>
    <w:rsid w:val="001958D8"/>
    <w:rsid w:val="001964A3"/>
    <w:rsid w:val="001E1694"/>
    <w:rsid w:val="002525FD"/>
    <w:rsid w:val="002B5F14"/>
    <w:rsid w:val="003212D6"/>
    <w:rsid w:val="00373D4C"/>
    <w:rsid w:val="003B3555"/>
    <w:rsid w:val="003E0A89"/>
    <w:rsid w:val="00483C94"/>
    <w:rsid w:val="00496B54"/>
    <w:rsid w:val="004A5055"/>
    <w:rsid w:val="004A5D56"/>
    <w:rsid w:val="005406AA"/>
    <w:rsid w:val="005B3EDB"/>
    <w:rsid w:val="005D5D55"/>
    <w:rsid w:val="005E2184"/>
    <w:rsid w:val="005E5311"/>
    <w:rsid w:val="00603EBD"/>
    <w:rsid w:val="00636C6B"/>
    <w:rsid w:val="00672EF1"/>
    <w:rsid w:val="007917AB"/>
    <w:rsid w:val="007A611F"/>
    <w:rsid w:val="007D3A57"/>
    <w:rsid w:val="00827CCA"/>
    <w:rsid w:val="00894827"/>
    <w:rsid w:val="0089770A"/>
    <w:rsid w:val="008A18CE"/>
    <w:rsid w:val="008B4195"/>
    <w:rsid w:val="008B75D3"/>
    <w:rsid w:val="008D3119"/>
    <w:rsid w:val="00942172"/>
    <w:rsid w:val="00975A4F"/>
    <w:rsid w:val="009C4FBB"/>
    <w:rsid w:val="009E5247"/>
    <w:rsid w:val="00A83213"/>
    <w:rsid w:val="00AC6411"/>
    <w:rsid w:val="00AD2AAB"/>
    <w:rsid w:val="00B15268"/>
    <w:rsid w:val="00B43A63"/>
    <w:rsid w:val="00BB2DFC"/>
    <w:rsid w:val="00BB45E5"/>
    <w:rsid w:val="00BD2BA5"/>
    <w:rsid w:val="00BD6E3B"/>
    <w:rsid w:val="00C81F6F"/>
    <w:rsid w:val="00C83EA2"/>
    <w:rsid w:val="00CE28DF"/>
    <w:rsid w:val="00CE42A3"/>
    <w:rsid w:val="00D01033"/>
    <w:rsid w:val="00D07E2C"/>
    <w:rsid w:val="00D34079"/>
    <w:rsid w:val="00D455BF"/>
    <w:rsid w:val="00DA4A95"/>
    <w:rsid w:val="00DB7AFA"/>
    <w:rsid w:val="00DC3417"/>
    <w:rsid w:val="00DE3AAD"/>
    <w:rsid w:val="00E07768"/>
    <w:rsid w:val="00E518F6"/>
    <w:rsid w:val="00E74CD3"/>
    <w:rsid w:val="00E819FC"/>
    <w:rsid w:val="00E9312D"/>
    <w:rsid w:val="00E96763"/>
    <w:rsid w:val="00EA612C"/>
    <w:rsid w:val="00EC75A6"/>
    <w:rsid w:val="00EF0620"/>
    <w:rsid w:val="00EF77F9"/>
    <w:rsid w:val="00F020DA"/>
    <w:rsid w:val="00F11A39"/>
    <w:rsid w:val="00F234FB"/>
    <w:rsid w:val="00F23C05"/>
    <w:rsid w:val="00F54220"/>
    <w:rsid w:val="00F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ullb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Welsch, Franziska</cp:lastModifiedBy>
  <cp:revision>8</cp:revision>
  <cp:lastPrinted>2020-08-27T07:48:00Z</cp:lastPrinted>
  <dcterms:created xsi:type="dcterms:W3CDTF">2020-09-16T13:54:00Z</dcterms:created>
  <dcterms:modified xsi:type="dcterms:W3CDTF">2020-09-16T14:53:00Z</dcterms:modified>
</cp:coreProperties>
</file>