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F59C6C" w14:textId="77777777" w:rsidR="009E7C7D" w:rsidRDefault="009E7C7D">
      <w:pPr>
        <w:ind w:left="1416"/>
        <w:rPr>
          <w:rFonts w:ascii="Arial" w:hAnsi="Arial"/>
          <w:sz w:val="22"/>
          <w:szCs w:val="22"/>
        </w:rPr>
      </w:pPr>
    </w:p>
    <w:p w14:paraId="0F7ECB7B" w14:textId="77777777" w:rsidR="009E7C7D" w:rsidRDefault="009E7C7D">
      <w:pPr>
        <w:ind w:left="1416"/>
        <w:rPr>
          <w:rFonts w:ascii="Arial" w:hAnsi="Arial"/>
          <w:sz w:val="22"/>
          <w:szCs w:val="22"/>
        </w:rPr>
      </w:pPr>
    </w:p>
    <w:p w14:paraId="0E50E4E9" w14:textId="77777777" w:rsidR="009E7C7D" w:rsidRDefault="009E7C7D">
      <w:pPr>
        <w:ind w:left="1416"/>
        <w:rPr>
          <w:rFonts w:ascii="Arial" w:hAnsi="Arial"/>
          <w:sz w:val="22"/>
          <w:szCs w:val="22"/>
        </w:rPr>
      </w:pPr>
    </w:p>
    <w:p w14:paraId="506A6D19" w14:textId="77777777" w:rsidR="009E7C7D" w:rsidRDefault="009E7C7D">
      <w:pPr>
        <w:ind w:left="1416"/>
        <w:rPr>
          <w:rFonts w:ascii="Arial" w:hAnsi="Arial"/>
          <w:sz w:val="22"/>
          <w:szCs w:val="22"/>
        </w:rPr>
      </w:pPr>
    </w:p>
    <w:p w14:paraId="1DE8499A" w14:textId="77777777" w:rsidR="009E7C7D" w:rsidRDefault="009E7C7D">
      <w:pPr>
        <w:ind w:left="1416"/>
        <w:rPr>
          <w:rFonts w:ascii="Arial" w:hAnsi="Arial"/>
          <w:sz w:val="22"/>
          <w:szCs w:val="22"/>
        </w:rPr>
      </w:pPr>
    </w:p>
    <w:p w14:paraId="735C5389" w14:textId="77777777" w:rsidR="009E7C7D" w:rsidRDefault="00971312">
      <w:pPr>
        <w:ind w:left="1416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</w:p>
    <w:p w14:paraId="37FDB09F" w14:textId="77777777" w:rsidR="009E7C7D" w:rsidRDefault="009E7C7D">
      <w:pPr>
        <w:ind w:left="1416"/>
        <w:rPr>
          <w:rFonts w:ascii="Arial" w:eastAsia="Arial" w:hAnsi="Arial" w:cs="Arial"/>
          <w:sz w:val="22"/>
          <w:szCs w:val="22"/>
        </w:rPr>
      </w:pPr>
    </w:p>
    <w:p w14:paraId="1A6D955C" w14:textId="77777777" w:rsidR="009E7C7D" w:rsidRDefault="009E7C7D">
      <w:pPr>
        <w:ind w:left="1416"/>
        <w:rPr>
          <w:rFonts w:ascii="Arial" w:eastAsia="Arial" w:hAnsi="Arial" w:cs="Arial"/>
          <w:sz w:val="22"/>
          <w:szCs w:val="22"/>
        </w:rPr>
      </w:pPr>
    </w:p>
    <w:p w14:paraId="7907BCD7" w14:textId="77777777" w:rsidR="009E7C7D" w:rsidRDefault="00971312">
      <w:pPr>
        <w:ind w:left="141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noProof/>
          <w:lang w:eastAsia="de-DE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5424D8BD" wp14:editId="249BA147">
                <wp:simplePos x="0" y="0"/>
                <wp:positionH relativeFrom="column">
                  <wp:posOffset>-738505</wp:posOffset>
                </wp:positionH>
                <wp:positionV relativeFrom="line">
                  <wp:posOffset>271780</wp:posOffset>
                </wp:positionV>
                <wp:extent cx="1362711" cy="409575"/>
                <wp:effectExtent l="0" t="0" r="0" b="0"/>
                <wp:wrapNone/>
                <wp:docPr id="1073741827" name="officeArt object" descr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711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6CE4895" w14:textId="77777777" w:rsidR="009E7C7D" w:rsidRDefault="00971312"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Januar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  <w:lang w:val="en-US"/>
                              </w:rPr>
                              <w:t>y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2020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_x0000_s1026" type="#_x0000_t202" style="visibility:visible;position:absolute;margin-left:-58.2pt;margin-top:21.4pt;width:107.3pt;height:32.2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</w:pPr>
                      <w:r>
                        <w:rPr>
                          <w:rFonts w:ascii="Arial" w:hAnsi="Arial"/>
                          <w:sz w:val="22"/>
                          <w:szCs w:val="22"/>
                          <w:rtl w:val="0"/>
                          <w:lang w:val="de-DE"/>
                        </w:rPr>
                        <w:t>Januar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  <w:rtl w:val="0"/>
                          <w:lang w:val="en-US"/>
                        </w:rPr>
                        <w:t>y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  <w:rtl w:val="0"/>
                          <w:lang w:val="de-DE"/>
                        </w:rPr>
                        <w:t xml:space="preserve"> 2020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</w:p>
    <w:p w14:paraId="38E47CD1" w14:textId="77777777" w:rsidR="009E7C7D" w:rsidRDefault="009E7C7D">
      <w:pPr>
        <w:ind w:left="1416"/>
        <w:rPr>
          <w:rFonts w:ascii="Arial" w:eastAsia="Arial" w:hAnsi="Arial" w:cs="Arial"/>
          <w:sz w:val="22"/>
          <w:szCs w:val="22"/>
        </w:rPr>
      </w:pPr>
    </w:p>
    <w:p w14:paraId="30952961" w14:textId="77777777" w:rsidR="009E7C7D" w:rsidRPr="00777F7D" w:rsidRDefault="00971312">
      <w:pPr>
        <w:ind w:left="1416"/>
        <w:rPr>
          <w:lang w:val="en-GB"/>
        </w:rPr>
      </w:pPr>
      <w:proofErr w:type="spellStart"/>
      <w:r w:rsidRPr="00777F7D">
        <w:rPr>
          <w:rFonts w:ascii="Arial" w:hAnsi="Arial"/>
          <w:i/>
          <w:iCs/>
          <w:sz w:val="22"/>
          <w:szCs w:val="22"/>
          <w:u w:val="single"/>
          <w:lang w:val="en-GB"/>
        </w:rPr>
        <w:t>MackNeXT</w:t>
      </w:r>
      <w:proofErr w:type="spellEnd"/>
      <w:r w:rsidRPr="00777F7D">
        <w:rPr>
          <w:rFonts w:ascii="Arial" w:hAnsi="Arial"/>
          <w:i/>
          <w:iCs/>
          <w:sz w:val="22"/>
          <w:szCs w:val="22"/>
          <w:u w:val="single"/>
          <w:lang w:val="en-GB"/>
        </w:rPr>
        <w:t xml:space="preserve"> selects the world's best innovations in the field of mixed realities</w:t>
      </w:r>
    </w:p>
    <w:p w14:paraId="656144B4" w14:textId="77777777" w:rsidR="009E7C7D" w:rsidRPr="00777F7D" w:rsidRDefault="00777F7D">
      <w:pPr>
        <w:spacing w:after="240"/>
        <w:ind w:left="1416"/>
        <w:rPr>
          <w:lang w:val="en-GB"/>
        </w:rPr>
      </w:pPr>
      <w:r>
        <w:rPr>
          <w:rFonts w:ascii="Arial" w:hAnsi="Arial"/>
          <w:b/>
          <w:bCs/>
          <w:sz w:val="28"/>
          <w:szCs w:val="28"/>
          <w:lang w:val="en-GB"/>
        </w:rPr>
        <w:t>Experts and V</w:t>
      </w:r>
      <w:r w:rsidR="00971312" w:rsidRPr="00777F7D">
        <w:rPr>
          <w:rFonts w:ascii="Arial" w:hAnsi="Arial"/>
          <w:b/>
          <w:bCs/>
          <w:sz w:val="28"/>
          <w:szCs w:val="28"/>
          <w:lang w:val="en-GB"/>
        </w:rPr>
        <w:t>isionaries at the AUREA Award</w:t>
      </w:r>
    </w:p>
    <w:p w14:paraId="5F959EC1" w14:textId="1426419C" w:rsidR="009E7C7D" w:rsidRPr="00777F7D" w:rsidRDefault="00971312">
      <w:pPr>
        <w:spacing w:after="240" w:line="288" w:lineRule="auto"/>
        <w:ind w:left="1416"/>
        <w:jc w:val="both"/>
        <w:rPr>
          <w:rFonts w:ascii="Arial" w:eastAsia="Arial" w:hAnsi="Arial" w:cs="Arial"/>
          <w:b/>
          <w:bCs/>
          <w:i/>
          <w:iCs/>
          <w:sz w:val="22"/>
          <w:szCs w:val="22"/>
          <w:lang w:val="en-GB"/>
        </w:rPr>
      </w:pPr>
      <w:r w:rsidRPr="00777F7D">
        <w:rPr>
          <w:rFonts w:ascii="Arial" w:hAnsi="Arial"/>
          <w:b/>
          <w:bCs/>
          <w:i/>
          <w:iCs/>
          <w:sz w:val="22"/>
          <w:szCs w:val="22"/>
          <w:lang w:val="en-GB"/>
        </w:rPr>
        <w:t xml:space="preserve">Entertainment of the future - on </w:t>
      </w:r>
      <w:r>
        <w:rPr>
          <w:rFonts w:ascii="Arial" w:hAnsi="Arial"/>
          <w:b/>
          <w:bCs/>
          <w:i/>
          <w:iCs/>
          <w:sz w:val="22"/>
          <w:szCs w:val="22"/>
          <w:lang w:val="en-US"/>
        </w:rPr>
        <w:t>16</w:t>
      </w:r>
      <w:r w:rsidRPr="00930CC9">
        <w:rPr>
          <w:rFonts w:ascii="Arial" w:hAnsi="Arial"/>
          <w:b/>
          <w:bCs/>
          <w:i/>
          <w:iCs/>
          <w:sz w:val="22"/>
          <w:szCs w:val="22"/>
          <w:vertAlign w:val="superscript"/>
          <w:lang w:val="en-US"/>
        </w:rPr>
        <w:t>th</w:t>
      </w:r>
      <w:r w:rsidR="00930CC9">
        <w:rPr>
          <w:rFonts w:ascii="Arial" w:hAnsi="Arial"/>
          <w:b/>
          <w:bCs/>
          <w:i/>
          <w:iCs/>
          <w:sz w:val="22"/>
          <w:szCs w:val="22"/>
          <w:lang w:val="en-US"/>
        </w:rPr>
        <w:t xml:space="preserve"> </w:t>
      </w:r>
      <w:r>
        <w:rPr>
          <w:rFonts w:ascii="Arial" w:hAnsi="Arial"/>
          <w:b/>
          <w:bCs/>
          <w:i/>
          <w:iCs/>
          <w:sz w:val="22"/>
          <w:szCs w:val="22"/>
          <w:lang w:val="en-US"/>
        </w:rPr>
        <w:t>J</w:t>
      </w:r>
      <w:proofErr w:type="spellStart"/>
      <w:r w:rsidRPr="00777F7D">
        <w:rPr>
          <w:rFonts w:ascii="Arial" w:hAnsi="Arial"/>
          <w:b/>
          <w:bCs/>
          <w:i/>
          <w:iCs/>
          <w:sz w:val="22"/>
          <w:szCs w:val="22"/>
          <w:lang w:val="en-GB"/>
        </w:rPr>
        <w:t>a</w:t>
      </w:r>
      <w:r w:rsidR="00450E56">
        <w:rPr>
          <w:rFonts w:ascii="Arial" w:hAnsi="Arial"/>
          <w:b/>
          <w:bCs/>
          <w:i/>
          <w:iCs/>
          <w:sz w:val="22"/>
          <w:szCs w:val="22"/>
          <w:lang w:val="en-GB"/>
        </w:rPr>
        <w:t>nuary</w:t>
      </w:r>
      <w:proofErr w:type="spellEnd"/>
      <w:r w:rsidR="00450E56">
        <w:rPr>
          <w:rFonts w:ascii="Arial" w:hAnsi="Arial"/>
          <w:b/>
          <w:bCs/>
          <w:i/>
          <w:iCs/>
          <w:sz w:val="22"/>
          <w:szCs w:val="22"/>
          <w:lang w:val="en-GB"/>
        </w:rPr>
        <w:t xml:space="preserve"> 2020, the AUREA Award </w:t>
      </w:r>
      <w:proofErr w:type="gramStart"/>
      <w:r w:rsidR="00450E56">
        <w:rPr>
          <w:rFonts w:ascii="Arial" w:hAnsi="Arial"/>
          <w:b/>
          <w:bCs/>
          <w:i/>
          <w:iCs/>
          <w:sz w:val="22"/>
          <w:szCs w:val="22"/>
          <w:lang w:val="en-GB"/>
        </w:rPr>
        <w:t xml:space="preserve">was </w:t>
      </w:r>
      <w:r w:rsidRPr="00777F7D">
        <w:rPr>
          <w:rFonts w:ascii="Arial" w:hAnsi="Arial"/>
          <w:b/>
          <w:bCs/>
          <w:i/>
          <w:iCs/>
          <w:sz w:val="22"/>
          <w:szCs w:val="22"/>
          <w:lang w:val="en-GB"/>
        </w:rPr>
        <w:t>presented</w:t>
      </w:r>
      <w:proofErr w:type="gramEnd"/>
      <w:r w:rsidRPr="00777F7D">
        <w:rPr>
          <w:rFonts w:ascii="Arial" w:hAnsi="Arial"/>
          <w:b/>
          <w:bCs/>
          <w:i/>
          <w:iCs/>
          <w:sz w:val="22"/>
          <w:szCs w:val="22"/>
          <w:lang w:val="en-GB"/>
        </w:rPr>
        <w:t xml:space="preserve"> for the second time at an international conference. Pioneers in augmented reality (AR) and virtual reality (VR) came together to </w:t>
      </w:r>
      <w:r>
        <w:rPr>
          <w:rFonts w:ascii="Arial" w:hAnsi="Arial"/>
          <w:b/>
          <w:bCs/>
          <w:i/>
          <w:iCs/>
          <w:sz w:val="22"/>
          <w:szCs w:val="22"/>
          <w:lang w:val="en-US"/>
        </w:rPr>
        <w:t xml:space="preserve">meet </w:t>
      </w:r>
      <w:r w:rsidRPr="00777F7D">
        <w:rPr>
          <w:rFonts w:ascii="Arial" w:hAnsi="Arial"/>
          <w:b/>
          <w:bCs/>
          <w:i/>
          <w:iCs/>
          <w:sz w:val="22"/>
          <w:szCs w:val="22"/>
          <w:lang w:val="en-GB"/>
        </w:rPr>
        <w:t xml:space="preserve">colleagues from all over the world and to exchange ideas about the latest trends in the industry. The highlight of the event </w:t>
      </w:r>
      <w:r>
        <w:rPr>
          <w:rFonts w:ascii="Arial" w:hAnsi="Arial"/>
          <w:b/>
          <w:bCs/>
          <w:i/>
          <w:iCs/>
          <w:sz w:val="22"/>
          <w:szCs w:val="22"/>
          <w:lang w:val="en-US"/>
        </w:rPr>
        <w:t>at</w:t>
      </w:r>
      <w:r w:rsidRPr="00777F7D">
        <w:rPr>
          <w:rFonts w:ascii="Arial" w:hAnsi="Arial"/>
          <w:b/>
          <w:bCs/>
          <w:i/>
          <w:iCs/>
          <w:sz w:val="22"/>
          <w:szCs w:val="22"/>
          <w:lang w:val="en-GB"/>
        </w:rPr>
        <w:t xml:space="preserve"> Europa-Park was the ceremonial presentation of the AUREA Awards. With their exceptional work, the ten finalists </w:t>
      </w:r>
      <w:r w:rsidR="00930CC9">
        <w:rPr>
          <w:rFonts w:ascii="Arial" w:hAnsi="Arial"/>
          <w:b/>
          <w:bCs/>
          <w:i/>
          <w:iCs/>
          <w:sz w:val="22"/>
          <w:szCs w:val="22"/>
          <w:lang w:val="en-US"/>
        </w:rPr>
        <w:t xml:space="preserve">impressed both, </w:t>
      </w:r>
      <w:r w:rsidRPr="00777F7D">
        <w:rPr>
          <w:rFonts w:ascii="Arial" w:hAnsi="Arial"/>
          <w:b/>
          <w:bCs/>
          <w:i/>
          <w:iCs/>
          <w:sz w:val="22"/>
          <w:szCs w:val="22"/>
          <w:lang w:val="en-GB"/>
        </w:rPr>
        <w:t xml:space="preserve">the top-class jury and the </w:t>
      </w:r>
      <w:r>
        <w:rPr>
          <w:rFonts w:ascii="Arial" w:hAnsi="Arial"/>
          <w:b/>
          <w:bCs/>
          <w:i/>
          <w:iCs/>
          <w:sz w:val="22"/>
          <w:szCs w:val="22"/>
          <w:lang w:val="en-US"/>
        </w:rPr>
        <w:t>attendees</w:t>
      </w:r>
      <w:r w:rsidRPr="00777F7D">
        <w:rPr>
          <w:rFonts w:ascii="Arial" w:hAnsi="Arial"/>
          <w:b/>
          <w:bCs/>
          <w:i/>
          <w:iCs/>
          <w:sz w:val="22"/>
          <w:szCs w:val="22"/>
          <w:lang w:val="en-GB"/>
        </w:rPr>
        <w:t xml:space="preserve"> </w:t>
      </w:r>
      <w:r w:rsidR="00930CC9">
        <w:rPr>
          <w:rFonts w:ascii="Arial" w:hAnsi="Arial"/>
          <w:b/>
          <w:bCs/>
          <w:i/>
          <w:iCs/>
          <w:sz w:val="22"/>
          <w:szCs w:val="22"/>
          <w:lang w:val="en-GB"/>
        </w:rPr>
        <w:t>at</w:t>
      </w:r>
      <w:r w:rsidRPr="00777F7D">
        <w:rPr>
          <w:rFonts w:ascii="Arial" w:hAnsi="Arial"/>
          <w:b/>
          <w:bCs/>
          <w:i/>
          <w:iCs/>
          <w:sz w:val="22"/>
          <w:szCs w:val="22"/>
          <w:lang w:val="en-GB"/>
        </w:rPr>
        <w:t xml:space="preserve"> the digital event, </w:t>
      </w:r>
      <w:r>
        <w:rPr>
          <w:rFonts w:ascii="Arial" w:hAnsi="Arial"/>
          <w:b/>
          <w:bCs/>
          <w:i/>
          <w:iCs/>
          <w:sz w:val="22"/>
          <w:szCs w:val="22"/>
          <w:lang w:val="en-US"/>
        </w:rPr>
        <w:t xml:space="preserve">as well as </w:t>
      </w:r>
      <w:r w:rsidRPr="00777F7D">
        <w:rPr>
          <w:rFonts w:ascii="Arial" w:hAnsi="Arial"/>
          <w:b/>
          <w:bCs/>
          <w:i/>
          <w:iCs/>
          <w:sz w:val="22"/>
          <w:szCs w:val="22"/>
          <w:lang w:val="en-GB"/>
        </w:rPr>
        <w:t xml:space="preserve">moderator Alexander </w:t>
      </w:r>
      <w:proofErr w:type="spellStart"/>
      <w:r w:rsidRPr="00777F7D">
        <w:rPr>
          <w:rFonts w:ascii="Arial" w:hAnsi="Arial"/>
          <w:b/>
          <w:bCs/>
          <w:i/>
          <w:iCs/>
          <w:sz w:val="22"/>
          <w:szCs w:val="22"/>
          <w:lang w:val="en-GB"/>
        </w:rPr>
        <w:t>Mazza</w:t>
      </w:r>
      <w:proofErr w:type="spellEnd"/>
      <w:r w:rsidRPr="00777F7D">
        <w:rPr>
          <w:rFonts w:ascii="Arial" w:hAnsi="Arial"/>
          <w:b/>
          <w:bCs/>
          <w:i/>
          <w:iCs/>
          <w:sz w:val="22"/>
          <w:szCs w:val="22"/>
          <w:lang w:val="en-GB"/>
        </w:rPr>
        <w:t xml:space="preserve"> and Oscar winner </w:t>
      </w:r>
      <w:proofErr w:type="spellStart"/>
      <w:r w:rsidRPr="00777F7D">
        <w:rPr>
          <w:rFonts w:ascii="Arial" w:hAnsi="Arial"/>
          <w:b/>
          <w:bCs/>
          <w:i/>
          <w:iCs/>
          <w:sz w:val="22"/>
          <w:szCs w:val="22"/>
          <w:lang w:val="en-GB"/>
        </w:rPr>
        <w:t>Gerd</w:t>
      </w:r>
      <w:proofErr w:type="spellEnd"/>
      <w:r w:rsidRPr="00777F7D">
        <w:rPr>
          <w:rFonts w:ascii="Arial" w:hAnsi="Arial"/>
          <w:b/>
          <w:bCs/>
          <w:i/>
          <w:iCs/>
          <w:sz w:val="22"/>
          <w:szCs w:val="22"/>
          <w:lang w:val="en-GB"/>
        </w:rPr>
        <w:t xml:space="preserve"> </w:t>
      </w:r>
      <w:proofErr w:type="spellStart"/>
      <w:r w:rsidRPr="00777F7D">
        <w:rPr>
          <w:rFonts w:ascii="Arial" w:hAnsi="Arial"/>
          <w:b/>
          <w:bCs/>
          <w:i/>
          <w:iCs/>
          <w:sz w:val="22"/>
          <w:szCs w:val="22"/>
          <w:lang w:val="en-GB"/>
        </w:rPr>
        <w:t>Nefzer</w:t>
      </w:r>
      <w:proofErr w:type="spellEnd"/>
      <w:r w:rsidRPr="00777F7D">
        <w:rPr>
          <w:rFonts w:ascii="Arial" w:hAnsi="Arial"/>
          <w:b/>
          <w:bCs/>
          <w:i/>
          <w:iCs/>
          <w:sz w:val="22"/>
          <w:szCs w:val="22"/>
          <w:lang w:val="en-GB"/>
        </w:rPr>
        <w:t>. In the evening, the jury, chaired by Kathleen Cohen, hono</w:t>
      </w:r>
      <w:r w:rsidR="00450E56">
        <w:rPr>
          <w:rFonts w:ascii="Arial" w:hAnsi="Arial"/>
          <w:b/>
          <w:bCs/>
          <w:i/>
          <w:iCs/>
          <w:sz w:val="22"/>
          <w:szCs w:val="22"/>
          <w:lang w:val="en-GB"/>
        </w:rPr>
        <w:t>u</w:t>
      </w:r>
      <w:r w:rsidRPr="00777F7D">
        <w:rPr>
          <w:rFonts w:ascii="Arial" w:hAnsi="Arial"/>
          <w:b/>
          <w:bCs/>
          <w:i/>
          <w:iCs/>
          <w:sz w:val="22"/>
          <w:szCs w:val="22"/>
          <w:lang w:val="en-GB"/>
        </w:rPr>
        <w:t xml:space="preserve">red four companies and their projects </w:t>
      </w:r>
      <w:r>
        <w:rPr>
          <w:rFonts w:ascii="Arial" w:hAnsi="Arial"/>
          <w:b/>
          <w:bCs/>
          <w:i/>
          <w:iCs/>
          <w:sz w:val="22"/>
          <w:szCs w:val="22"/>
          <w:lang w:val="en-US"/>
        </w:rPr>
        <w:t>for</w:t>
      </w:r>
      <w:r w:rsidRPr="00777F7D">
        <w:rPr>
          <w:rFonts w:ascii="Arial" w:hAnsi="Arial"/>
          <w:b/>
          <w:bCs/>
          <w:i/>
          <w:iCs/>
          <w:sz w:val="22"/>
          <w:szCs w:val="22"/>
          <w:lang w:val="en-GB"/>
        </w:rPr>
        <w:t xml:space="preserve"> the categories </w:t>
      </w:r>
      <w:r>
        <w:rPr>
          <w:rFonts w:ascii="Arial" w:hAnsi="Arial"/>
          <w:b/>
          <w:bCs/>
          <w:i/>
          <w:iCs/>
          <w:sz w:val="22"/>
          <w:szCs w:val="22"/>
          <w:lang w:val="en-US"/>
        </w:rPr>
        <w:t>E</w:t>
      </w:r>
      <w:proofErr w:type="spellStart"/>
      <w:r w:rsidRPr="00777F7D">
        <w:rPr>
          <w:rFonts w:ascii="Arial" w:hAnsi="Arial"/>
          <w:b/>
          <w:bCs/>
          <w:i/>
          <w:iCs/>
          <w:sz w:val="22"/>
          <w:szCs w:val="22"/>
          <w:lang w:val="en-GB"/>
        </w:rPr>
        <w:t>xperience</w:t>
      </w:r>
      <w:proofErr w:type="spellEnd"/>
      <w:r w:rsidRPr="00777F7D">
        <w:rPr>
          <w:rFonts w:ascii="Arial" w:hAnsi="Arial"/>
          <w:b/>
          <w:bCs/>
          <w:i/>
          <w:iCs/>
          <w:sz w:val="22"/>
          <w:szCs w:val="22"/>
          <w:lang w:val="en-GB"/>
        </w:rPr>
        <w:t xml:space="preserve">, </w:t>
      </w:r>
      <w:r>
        <w:rPr>
          <w:rFonts w:ascii="Arial" w:hAnsi="Arial"/>
          <w:b/>
          <w:bCs/>
          <w:i/>
          <w:iCs/>
          <w:sz w:val="22"/>
          <w:szCs w:val="22"/>
          <w:lang w:val="en-US"/>
        </w:rPr>
        <w:t>I</w:t>
      </w:r>
      <w:proofErr w:type="spellStart"/>
      <w:r w:rsidRPr="00777F7D">
        <w:rPr>
          <w:rFonts w:ascii="Arial" w:hAnsi="Arial"/>
          <w:b/>
          <w:bCs/>
          <w:i/>
          <w:iCs/>
          <w:sz w:val="22"/>
          <w:szCs w:val="22"/>
          <w:lang w:val="en-GB"/>
        </w:rPr>
        <w:t>nfluence</w:t>
      </w:r>
      <w:proofErr w:type="spellEnd"/>
      <w:r w:rsidRPr="00777F7D">
        <w:rPr>
          <w:rFonts w:ascii="Arial" w:hAnsi="Arial"/>
          <w:b/>
          <w:bCs/>
          <w:i/>
          <w:iCs/>
          <w:sz w:val="22"/>
          <w:szCs w:val="22"/>
          <w:lang w:val="en-GB"/>
        </w:rPr>
        <w:t xml:space="preserve">, </w:t>
      </w:r>
      <w:r>
        <w:rPr>
          <w:rFonts w:ascii="Arial" w:hAnsi="Arial"/>
          <w:b/>
          <w:bCs/>
          <w:i/>
          <w:iCs/>
          <w:sz w:val="22"/>
          <w:szCs w:val="22"/>
          <w:lang w:val="en-US"/>
        </w:rPr>
        <w:t>I</w:t>
      </w:r>
      <w:proofErr w:type="spellStart"/>
      <w:r w:rsidRPr="00777F7D">
        <w:rPr>
          <w:rFonts w:ascii="Arial" w:hAnsi="Arial"/>
          <w:b/>
          <w:bCs/>
          <w:i/>
          <w:iCs/>
          <w:sz w:val="22"/>
          <w:szCs w:val="22"/>
          <w:lang w:val="en-GB"/>
        </w:rPr>
        <w:t>nnovation</w:t>
      </w:r>
      <w:proofErr w:type="spellEnd"/>
      <w:r w:rsidRPr="00777F7D">
        <w:rPr>
          <w:rFonts w:ascii="Arial" w:hAnsi="Arial"/>
          <w:b/>
          <w:bCs/>
          <w:i/>
          <w:iCs/>
          <w:sz w:val="22"/>
          <w:szCs w:val="22"/>
          <w:lang w:val="en-GB"/>
        </w:rPr>
        <w:t xml:space="preserve"> and </w:t>
      </w:r>
      <w:r>
        <w:rPr>
          <w:rFonts w:ascii="Arial" w:hAnsi="Arial"/>
          <w:b/>
          <w:bCs/>
          <w:i/>
          <w:iCs/>
          <w:sz w:val="22"/>
          <w:szCs w:val="22"/>
          <w:lang w:val="en-US"/>
        </w:rPr>
        <w:t>I</w:t>
      </w:r>
      <w:proofErr w:type="spellStart"/>
      <w:r w:rsidRPr="00777F7D">
        <w:rPr>
          <w:rFonts w:ascii="Arial" w:hAnsi="Arial"/>
          <w:b/>
          <w:bCs/>
          <w:i/>
          <w:iCs/>
          <w:sz w:val="22"/>
          <w:szCs w:val="22"/>
          <w:lang w:val="en-GB"/>
        </w:rPr>
        <w:t>nteraction</w:t>
      </w:r>
      <w:proofErr w:type="spellEnd"/>
      <w:r w:rsidRPr="00777F7D">
        <w:rPr>
          <w:rFonts w:ascii="Arial" w:hAnsi="Arial"/>
          <w:b/>
          <w:bCs/>
          <w:i/>
          <w:iCs/>
          <w:sz w:val="22"/>
          <w:szCs w:val="22"/>
          <w:lang w:val="en-GB"/>
        </w:rPr>
        <w:t>.</w:t>
      </w:r>
    </w:p>
    <w:p w14:paraId="09F84B80" w14:textId="7E73ABAB" w:rsidR="009E7C7D" w:rsidRPr="00777F7D" w:rsidRDefault="00971312">
      <w:pPr>
        <w:spacing w:line="288" w:lineRule="auto"/>
        <w:ind w:left="1416"/>
        <w:jc w:val="both"/>
        <w:rPr>
          <w:rFonts w:ascii="Arial" w:eastAsia="Arial" w:hAnsi="Arial" w:cs="Arial"/>
          <w:b/>
          <w:bCs/>
          <w:i/>
          <w:iCs/>
          <w:sz w:val="22"/>
          <w:szCs w:val="22"/>
          <w:lang w:val="en-GB"/>
        </w:rPr>
      </w:pPr>
      <w:r w:rsidRPr="00777F7D">
        <w:rPr>
          <w:rFonts w:ascii="Arial" w:hAnsi="Arial"/>
          <w:b/>
          <w:bCs/>
          <w:sz w:val="22"/>
          <w:szCs w:val="22"/>
          <w:lang w:val="en-GB"/>
        </w:rPr>
        <w:t>Expert jury hono</w:t>
      </w:r>
      <w:r w:rsidR="00344A98">
        <w:rPr>
          <w:rFonts w:ascii="Arial" w:hAnsi="Arial"/>
          <w:b/>
          <w:bCs/>
          <w:sz w:val="22"/>
          <w:szCs w:val="22"/>
          <w:lang w:val="en-GB"/>
        </w:rPr>
        <w:t>u</w:t>
      </w:r>
      <w:r w:rsidRPr="00777F7D">
        <w:rPr>
          <w:rFonts w:ascii="Arial" w:hAnsi="Arial"/>
          <w:b/>
          <w:bCs/>
          <w:sz w:val="22"/>
          <w:szCs w:val="22"/>
          <w:lang w:val="en-GB"/>
        </w:rPr>
        <w:t>rs pioneering projects</w:t>
      </w:r>
    </w:p>
    <w:p w14:paraId="15752ADF" w14:textId="414582A8" w:rsidR="009E7C7D" w:rsidRPr="00777F7D" w:rsidRDefault="00971312">
      <w:pPr>
        <w:spacing w:line="288" w:lineRule="auto"/>
        <w:ind w:left="1418"/>
        <w:jc w:val="both"/>
        <w:rPr>
          <w:rFonts w:ascii="Arial" w:eastAsia="Arial" w:hAnsi="Arial" w:cs="Arial"/>
          <w:sz w:val="22"/>
          <w:szCs w:val="22"/>
          <w:lang w:val="en-GB"/>
        </w:rPr>
      </w:pPr>
      <w:r w:rsidRPr="00777F7D">
        <w:rPr>
          <w:rFonts w:ascii="Arial" w:hAnsi="Arial"/>
          <w:sz w:val="22"/>
          <w:szCs w:val="22"/>
          <w:lang w:val="en-GB"/>
        </w:rPr>
        <w:t>Out of more than 120 submissions, ten finalists were able to prevail against their peers and</w:t>
      </w:r>
      <w:r>
        <w:rPr>
          <w:rFonts w:ascii="Arial" w:hAnsi="Arial"/>
          <w:sz w:val="22"/>
          <w:szCs w:val="22"/>
          <w:lang w:val="en-US"/>
        </w:rPr>
        <w:t>, on 16</w:t>
      </w:r>
      <w:r w:rsidRPr="003908EC">
        <w:rPr>
          <w:rFonts w:ascii="Arial" w:hAnsi="Arial"/>
          <w:sz w:val="22"/>
          <w:szCs w:val="22"/>
          <w:vertAlign w:val="superscript"/>
          <w:lang w:val="en-US"/>
        </w:rPr>
        <w:t>th</w:t>
      </w:r>
      <w:r w:rsidR="003908EC">
        <w:rPr>
          <w:rFonts w:ascii="Arial" w:hAnsi="Arial"/>
          <w:sz w:val="22"/>
          <w:szCs w:val="22"/>
          <w:lang w:val="en-US"/>
        </w:rPr>
        <w:t xml:space="preserve"> </w:t>
      </w:r>
      <w:r>
        <w:rPr>
          <w:rFonts w:ascii="Arial" w:hAnsi="Arial"/>
          <w:sz w:val="22"/>
          <w:szCs w:val="22"/>
          <w:lang w:val="en-US"/>
        </w:rPr>
        <w:t xml:space="preserve">January 2020, </w:t>
      </w:r>
      <w:proofErr w:type="gramStart"/>
      <w:r>
        <w:rPr>
          <w:rFonts w:ascii="Arial" w:hAnsi="Arial"/>
          <w:sz w:val="22"/>
          <w:szCs w:val="22"/>
          <w:lang w:val="en-US"/>
        </w:rPr>
        <w:t xml:space="preserve">were </w:t>
      </w:r>
      <w:r w:rsidRPr="00777F7D">
        <w:rPr>
          <w:rFonts w:ascii="Arial" w:hAnsi="Arial"/>
          <w:sz w:val="22"/>
          <w:szCs w:val="22"/>
          <w:lang w:val="en-GB"/>
        </w:rPr>
        <w:t>given</w:t>
      </w:r>
      <w:proofErr w:type="gramEnd"/>
      <w:r w:rsidRPr="00777F7D">
        <w:rPr>
          <w:rFonts w:ascii="Arial" w:hAnsi="Arial"/>
          <w:sz w:val="22"/>
          <w:szCs w:val="22"/>
          <w:lang w:val="en-GB"/>
        </w:rPr>
        <w:t xml:space="preserve"> the opportunity to present their developments to a specialist jury. Together with Kathleen Cohen (The </w:t>
      </w:r>
      <w:proofErr w:type="spellStart"/>
      <w:r w:rsidRPr="00777F7D">
        <w:rPr>
          <w:rFonts w:ascii="Arial" w:hAnsi="Arial"/>
          <w:sz w:val="22"/>
          <w:szCs w:val="22"/>
          <w:lang w:val="en-GB"/>
        </w:rPr>
        <w:t>Collaboratorium</w:t>
      </w:r>
      <w:proofErr w:type="spellEnd"/>
      <w:r w:rsidRPr="00777F7D">
        <w:rPr>
          <w:rFonts w:ascii="Arial" w:hAnsi="Arial"/>
          <w:sz w:val="22"/>
          <w:szCs w:val="22"/>
          <w:lang w:val="en-GB"/>
        </w:rPr>
        <w:t>), who chaired</w:t>
      </w:r>
      <w:r w:rsidR="003908EC">
        <w:rPr>
          <w:rFonts w:ascii="Arial" w:hAnsi="Arial"/>
          <w:sz w:val="22"/>
          <w:szCs w:val="22"/>
          <w:lang w:val="en-GB"/>
        </w:rPr>
        <w:t xml:space="preserve"> already</w:t>
      </w:r>
      <w:r w:rsidRPr="00777F7D">
        <w:rPr>
          <w:rFonts w:ascii="Arial" w:hAnsi="Arial"/>
          <w:sz w:val="22"/>
          <w:szCs w:val="22"/>
          <w:lang w:val="en-GB"/>
        </w:rPr>
        <w:t xml:space="preserve"> last year, the following digital pioneers decided on the winners of the AUREA Award: Thomas Wagner (co-founder &amp; managing director VR Coaster), Fred </w:t>
      </w:r>
      <w:proofErr w:type="spellStart"/>
      <w:r w:rsidRPr="00777F7D">
        <w:rPr>
          <w:rFonts w:ascii="Arial" w:hAnsi="Arial"/>
          <w:sz w:val="22"/>
          <w:szCs w:val="22"/>
          <w:lang w:val="en-GB"/>
        </w:rPr>
        <w:t>Lecompte</w:t>
      </w:r>
      <w:proofErr w:type="spellEnd"/>
      <w:r w:rsidRPr="00777F7D">
        <w:rPr>
          <w:rFonts w:ascii="Arial" w:hAnsi="Arial"/>
          <w:sz w:val="22"/>
          <w:szCs w:val="22"/>
          <w:lang w:val="en-GB"/>
        </w:rPr>
        <w:t xml:space="preserve"> (co-founder of </w:t>
      </w:r>
      <w:proofErr w:type="spellStart"/>
      <w:r w:rsidRPr="00777F7D">
        <w:rPr>
          <w:rFonts w:ascii="Arial" w:hAnsi="Arial"/>
          <w:sz w:val="22"/>
          <w:szCs w:val="22"/>
          <w:lang w:val="en-GB"/>
        </w:rPr>
        <w:t>BackLight</w:t>
      </w:r>
      <w:proofErr w:type="spellEnd"/>
      <w:r w:rsidRPr="00777F7D">
        <w:rPr>
          <w:rFonts w:ascii="Arial" w:hAnsi="Arial"/>
          <w:sz w:val="22"/>
          <w:szCs w:val="22"/>
          <w:lang w:val="en-GB"/>
        </w:rPr>
        <w:t xml:space="preserve"> and previous year's winner), Cathy Hackl (Enterprise Partner Marketing, Magic Leap) and Frank </w:t>
      </w:r>
      <w:proofErr w:type="spellStart"/>
      <w:r w:rsidRPr="00777F7D">
        <w:rPr>
          <w:rFonts w:ascii="Arial" w:hAnsi="Arial"/>
          <w:sz w:val="22"/>
          <w:szCs w:val="22"/>
          <w:lang w:val="en-GB"/>
        </w:rPr>
        <w:t>Govaere</w:t>
      </w:r>
      <w:proofErr w:type="spellEnd"/>
      <w:r w:rsidRPr="00777F7D">
        <w:rPr>
          <w:rFonts w:ascii="Arial" w:hAnsi="Arial"/>
          <w:sz w:val="22"/>
          <w:szCs w:val="22"/>
          <w:lang w:val="en-GB"/>
        </w:rPr>
        <w:t xml:space="preserve"> (Animation Director, Producer &amp; VFX-Supervisor, UFA). Among the well-known experts and speakers at the second AUREA Award was </w:t>
      </w:r>
      <w:proofErr w:type="spellStart"/>
      <w:r w:rsidRPr="00777F7D">
        <w:rPr>
          <w:rFonts w:ascii="Arial" w:hAnsi="Arial"/>
          <w:sz w:val="22"/>
          <w:szCs w:val="22"/>
          <w:lang w:val="en-GB"/>
        </w:rPr>
        <w:t>Gerd</w:t>
      </w:r>
      <w:proofErr w:type="spellEnd"/>
      <w:r w:rsidRPr="00777F7D">
        <w:rPr>
          <w:rFonts w:ascii="Arial" w:hAnsi="Arial"/>
          <w:sz w:val="22"/>
          <w:szCs w:val="22"/>
          <w:lang w:val="en-GB"/>
        </w:rPr>
        <w:t xml:space="preserve"> </w:t>
      </w:r>
      <w:proofErr w:type="spellStart"/>
      <w:r w:rsidRPr="00777F7D">
        <w:rPr>
          <w:rFonts w:ascii="Arial" w:hAnsi="Arial"/>
          <w:sz w:val="22"/>
          <w:szCs w:val="22"/>
          <w:lang w:val="en-GB"/>
        </w:rPr>
        <w:t>Nefzer</w:t>
      </w:r>
      <w:proofErr w:type="spellEnd"/>
      <w:r w:rsidRPr="00777F7D">
        <w:rPr>
          <w:rFonts w:ascii="Arial" w:hAnsi="Arial"/>
          <w:sz w:val="22"/>
          <w:szCs w:val="22"/>
          <w:lang w:val="en-GB"/>
        </w:rPr>
        <w:t>, who received an Oscar in 2018 in the category</w:t>
      </w:r>
      <w:r>
        <w:rPr>
          <w:rFonts w:ascii="Arial" w:hAnsi="Arial"/>
          <w:sz w:val="22"/>
          <w:szCs w:val="22"/>
          <w:lang w:val="en-US"/>
        </w:rPr>
        <w:t xml:space="preserve"> of</w:t>
      </w:r>
      <w:r w:rsidRPr="00777F7D">
        <w:rPr>
          <w:rFonts w:ascii="Arial" w:hAnsi="Arial"/>
          <w:sz w:val="22"/>
          <w:szCs w:val="22"/>
          <w:lang w:val="en-GB"/>
        </w:rPr>
        <w:t xml:space="preserve"> </w:t>
      </w:r>
      <w:r>
        <w:rPr>
          <w:rFonts w:ascii="Arial" w:hAnsi="Arial"/>
          <w:sz w:val="22"/>
          <w:szCs w:val="22"/>
          <w:lang w:val="en-US"/>
        </w:rPr>
        <w:t>‘</w:t>
      </w:r>
      <w:r w:rsidRPr="00777F7D">
        <w:rPr>
          <w:rFonts w:ascii="Arial" w:hAnsi="Arial"/>
          <w:sz w:val="22"/>
          <w:szCs w:val="22"/>
          <w:lang w:val="en-GB"/>
        </w:rPr>
        <w:t>Best Visual Effects</w:t>
      </w:r>
      <w:r>
        <w:rPr>
          <w:rFonts w:ascii="Arial" w:hAnsi="Arial"/>
          <w:sz w:val="22"/>
          <w:szCs w:val="22"/>
          <w:lang w:val="en-US"/>
        </w:rPr>
        <w:t>’</w:t>
      </w:r>
      <w:r w:rsidRPr="00777F7D">
        <w:rPr>
          <w:rFonts w:ascii="Arial" w:hAnsi="Arial"/>
          <w:sz w:val="22"/>
          <w:szCs w:val="22"/>
          <w:lang w:val="en-GB"/>
        </w:rPr>
        <w:t xml:space="preserve">. Minister of State for Digital, </w:t>
      </w:r>
      <w:proofErr w:type="spellStart"/>
      <w:r w:rsidRPr="00777F7D">
        <w:rPr>
          <w:rFonts w:ascii="Arial" w:hAnsi="Arial"/>
          <w:sz w:val="22"/>
          <w:szCs w:val="22"/>
          <w:lang w:val="en-GB"/>
        </w:rPr>
        <w:t>Dorothee</w:t>
      </w:r>
      <w:proofErr w:type="spellEnd"/>
      <w:r w:rsidRPr="00777F7D">
        <w:rPr>
          <w:rFonts w:ascii="Arial" w:hAnsi="Arial"/>
          <w:sz w:val="22"/>
          <w:szCs w:val="22"/>
          <w:lang w:val="en-GB"/>
        </w:rPr>
        <w:t xml:space="preserve"> </w:t>
      </w:r>
      <w:proofErr w:type="spellStart"/>
      <w:r w:rsidRPr="00777F7D">
        <w:rPr>
          <w:rFonts w:ascii="Arial" w:hAnsi="Arial"/>
          <w:sz w:val="22"/>
          <w:szCs w:val="22"/>
          <w:lang w:val="en-GB"/>
        </w:rPr>
        <w:t>Bär</w:t>
      </w:r>
      <w:proofErr w:type="spellEnd"/>
      <w:r w:rsidRPr="00777F7D">
        <w:rPr>
          <w:rFonts w:ascii="Arial" w:hAnsi="Arial"/>
          <w:sz w:val="22"/>
          <w:szCs w:val="22"/>
          <w:lang w:val="en-GB"/>
        </w:rPr>
        <w:t xml:space="preserve">, did not miss the opportunity to greet the participants and finalists in a personal video message and at the same time </w:t>
      </w:r>
      <w:proofErr w:type="spellStart"/>
      <w:r w:rsidRPr="00777F7D">
        <w:rPr>
          <w:rFonts w:ascii="Arial" w:hAnsi="Arial"/>
          <w:sz w:val="22"/>
          <w:szCs w:val="22"/>
          <w:lang w:val="en-GB"/>
        </w:rPr>
        <w:t>emphasi</w:t>
      </w:r>
      <w:proofErr w:type="spellEnd"/>
      <w:r>
        <w:rPr>
          <w:rFonts w:ascii="Arial" w:hAnsi="Arial"/>
          <w:sz w:val="22"/>
          <w:szCs w:val="22"/>
          <w:lang w:val="en-US"/>
        </w:rPr>
        <w:t>s</w:t>
      </w:r>
      <w:proofErr w:type="spellStart"/>
      <w:r w:rsidRPr="00777F7D">
        <w:rPr>
          <w:rFonts w:ascii="Arial" w:hAnsi="Arial"/>
          <w:sz w:val="22"/>
          <w:szCs w:val="22"/>
          <w:lang w:val="en-GB"/>
        </w:rPr>
        <w:t>ed</w:t>
      </w:r>
      <w:proofErr w:type="spellEnd"/>
      <w:r w:rsidRPr="00777F7D">
        <w:rPr>
          <w:rFonts w:ascii="Arial" w:hAnsi="Arial"/>
          <w:sz w:val="22"/>
          <w:szCs w:val="22"/>
          <w:lang w:val="en-GB"/>
        </w:rPr>
        <w:t xml:space="preserve"> the importance of </w:t>
      </w:r>
      <w:r>
        <w:rPr>
          <w:rFonts w:ascii="Arial" w:hAnsi="Arial"/>
          <w:sz w:val="22"/>
          <w:szCs w:val="22"/>
          <w:lang w:val="en-US"/>
        </w:rPr>
        <w:t>the</w:t>
      </w:r>
      <w:r w:rsidRPr="00777F7D">
        <w:rPr>
          <w:rFonts w:ascii="Arial" w:hAnsi="Arial"/>
          <w:sz w:val="22"/>
          <w:szCs w:val="22"/>
          <w:lang w:val="en-GB"/>
        </w:rPr>
        <w:t xml:space="preserve"> award as a networking</w:t>
      </w:r>
      <w:r>
        <w:rPr>
          <w:rFonts w:ascii="Arial" w:hAnsi="Arial"/>
          <w:sz w:val="22"/>
          <w:szCs w:val="22"/>
          <w:lang w:val="en-US"/>
        </w:rPr>
        <w:t xml:space="preserve"> </w:t>
      </w:r>
      <w:proofErr w:type="gramStart"/>
      <w:r>
        <w:rPr>
          <w:rFonts w:ascii="Arial" w:hAnsi="Arial"/>
          <w:sz w:val="22"/>
          <w:szCs w:val="22"/>
          <w:lang w:val="en-US"/>
        </w:rPr>
        <w:t>opportunity</w:t>
      </w:r>
      <w:proofErr w:type="gramEnd"/>
      <w:r w:rsidRPr="00777F7D">
        <w:rPr>
          <w:rFonts w:ascii="Arial" w:hAnsi="Arial"/>
          <w:sz w:val="22"/>
          <w:szCs w:val="22"/>
          <w:lang w:val="en-GB"/>
        </w:rPr>
        <w:t xml:space="preserve"> for the still young industry.</w:t>
      </w:r>
    </w:p>
    <w:p w14:paraId="4AFA576C" w14:textId="37F0E7CA" w:rsidR="009E7C7D" w:rsidRPr="00777F7D" w:rsidRDefault="00971312">
      <w:pPr>
        <w:spacing w:line="288" w:lineRule="auto"/>
        <w:ind w:left="1418"/>
        <w:jc w:val="both"/>
        <w:rPr>
          <w:rFonts w:ascii="Arial" w:eastAsia="Arial" w:hAnsi="Arial" w:cs="Arial"/>
          <w:sz w:val="22"/>
          <w:szCs w:val="22"/>
          <w:lang w:val="en-GB"/>
        </w:rPr>
      </w:pPr>
      <w:r w:rsidRPr="00777F7D">
        <w:rPr>
          <w:rFonts w:ascii="Arial" w:hAnsi="Arial"/>
          <w:sz w:val="22"/>
          <w:szCs w:val="22"/>
          <w:lang w:val="en-GB"/>
        </w:rPr>
        <w:t xml:space="preserve">Michael Mack, the managing director of </w:t>
      </w:r>
      <w:proofErr w:type="spellStart"/>
      <w:r w:rsidRPr="00777F7D">
        <w:rPr>
          <w:rFonts w:ascii="Arial" w:hAnsi="Arial"/>
          <w:sz w:val="22"/>
          <w:szCs w:val="22"/>
          <w:lang w:val="en-GB"/>
        </w:rPr>
        <w:t>MackNeXT</w:t>
      </w:r>
      <w:proofErr w:type="spellEnd"/>
      <w:r w:rsidRPr="00777F7D">
        <w:rPr>
          <w:rFonts w:ascii="Arial" w:hAnsi="Arial"/>
          <w:sz w:val="22"/>
          <w:szCs w:val="22"/>
          <w:lang w:val="en-GB"/>
        </w:rPr>
        <w:t xml:space="preserve">, </w:t>
      </w:r>
      <w:proofErr w:type="gramStart"/>
      <w:r w:rsidRPr="00777F7D">
        <w:rPr>
          <w:rFonts w:ascii="Arial" w:hAnsi="Arial"/>
          <w:sz w:val="22"/>
          <w:szCs w:val="22"/>
          <w:lang w:val="en-GB"/>
        </w:rPr>
        <w:t>was also impressed</w:t>
      </w:r>
      <w:proofErr w:type="gramEnd"/>
      <w:r w:rsidRPr="00777F7D">
        <w:rPr>
          <w:rFonts w:ascii="Arial" w:hAnsi="Arial"/>
          <w:sz w:val="22"/>
          <w:szCs w:val="22"/>
          <w:lang w:val="en-GB"/>
        </w:rPr>
        <w:t xml:space="preserve"> by the variety of submissions. In his welcoming speech, he </w:t>
      </w:r>
      <w:r w:rsidR="003908EC">
        <w:rPr>
          <w:rFonts w:ascii="Arial" w:hAnsi="Arial"/>
          <w:sz w:val="22"/>
          <w:szCs w:val="22"/>
          <w:lang w:val="en-GB"/>
        </w:rPr>
        <w:t>focused on</w:t>
      </w:r>
      <w:r w:rsidRPr="00777F7D">
        <w:rPr>
          <w:rFonts w:ascii="Arial" w:hAnsi="Arial"/>
          <w:sz w:val="22"/>
          <w:szCs w:val="22"/>
          <w:lang w:val="en-GB"/>
        </w:rPr>
        <w:t xml:space="preserve"> the potential for success of VR and AR applications: </w:t>
      </w:r>
      <w:r>
        <w:rPr>
          <w:rFonts w:ascii="Arial" w:hAnsi="Arial"/>
          <w:sz w:val="22"/>
          <w:szCs w:val="22"/>
          <w:lang w:val="en-US"/>
        </w:rPr>
        <w:t>“</w:t>
      </w:r>
      <w:r w:rsidRPr="00777F7D">
        <w:rPr>
          <w:rFonts w:ascii="Arial" w:hAnsi="Arial"/>
          <w:sz w:val="22"/>
          <w:szCs w:val="22"/>
          <w:lang w:val="en-GB"/>
        </w:rPr>
        <w:t>No other medium can bring stories</w:t>
      </w:r>
      <w:r>
        <w:rPr>
          <w:rFonts w:ascii="Arial" w:hAnsi="Arial"/>
          <w:sz w:val="22"/>
          <w:szCs w:val="22"/>
          <w:lang w:val="en-US"/>
        </w:rPr>
        <w:t xml:space="preserve">, </w:t>
      </w:r>
      <w:r w:rsidRPr="00777F7D">
        <w:rPr>
          <w:rFonts w:ascii="Arial" w:hAnsi="Arial"/>
          <w:sz w:val="22"/>
          <w:szCs w:val="22"/>
          <w:lang w:val="en-GB"/>
        </w:rPr>
        <w:t>and even whole worlds</w:t>
      </w:r>
      <w:r>
        <w:rPr>
          <w:rFonts w:ascii="Arial" w:hAnsi="Arial"/>
          <w:sz w:val="22"/>
          <w:szCs w:val="22"/>
          <w:lang w:val="en-US"/>
        </w:rPr>
        <w:t>,</w:t>
      </w:r>
      <w:r w:rsidRPr="00777F7D">
        <w:rPr>
          <w:rFonts w:ascii="Arial" w:hAnsi="Arial"/>
          <w:sz w:val="22"/>
          <w:szCs w:val="22"/>
          <w:lang w:val="en-GB"/>
        </w:rPr>
        <w:t xml:space="preserve"> to life in this way and make them tangible for people. There ar</w:t>
      </w:r>
      <w:r w:rsidR="003908EC">
        <w:rPr>
          <w:rFonts w:ascii="Arial" w:hAnsi="Arial"/>
          <w:sz w:val="22"/>
          <w:szCs w:val="22"/>
          <w:lang w:val="en-GB"/>
        </w:rPr>
        <w:t>e no limits to this technology.</w:t>
      </w:r>
      <w:r w:rsidRPr="00777F7D">
        <w:rPr>
          <w:rFonts w:ascii="Arial" w:hAnsi="Arial"/>
          <w:sz w:val="22"/>
          <w:szCs w:val="22"/>
          <w:lang w:val="en-GB"/>
        </w:rPr>
        <w:t>"</w:t>
      </w:r>
    </w:p>
    <w:p w14:paraId="00F89CBC" w14:textId="77777777" w:rsidR="009E7C7D" w:rsidRPr="00777F7D" w:rsidRDefault="009E7C7D">
      <w:pPr>
        <w:spacing w:line="288" w:lineRule="auto"/>
        <w:jc w:val="both"/>
        <w:rPr>
          <w:rFonts w:ascii="Arial" w:eastAsia="Arial" w:hAnsi="Arial" w:cs="Arial"/>
          <w:sz w:val="22"/>
          <w:szCs w:val="22"/>
          <w:lang w:val="en-GB"/>
        </w:rPr>
      </w:pPr>
    </w:p>
    <w:p w14:paraId="5CA18B3F" w14:textId="77777777" w:rsidR="009E7C7D" w:rsidRPr="00777F7D" w:rsidRDefault="00971312" w:rsidP="00450E56">
      <w:pPr>
        <w:pageBreakBefore/>
        <w:spacing w:line="288" w:lineRule="auto"/>
        <w:ind w:left="1418"/>
        <w:jc w:val="both"/>
        <w:rPr>
          <w:rFonts w:ascii="Arial" w:eastAsia="Arial" w:hAnsi="Arial" w:cs="Arial"/>
          <w:b/>
          <w:bCs/>
          <w:sz w:val="22"/>
          <w:szCs w:val="22"/>
          <w:lang w:val="en-GB"/>
        </w:rPr>
      </w:pPr>
      <w:r w:rsidRPr="00777F7D">
        <w:rPr>
          <w:rFonts w:ascii="Arial" w:hAnsi="Arial"/>
          <w:b/>
          <w:bCs/>
          <w:sz w:val="22"/>
          <w:szCs w:val="22"/>
          <w:lang w:val="en-GB"/>
        </w:rPr>
        <w:lastRenderedPageBreak/>
        <w:t>The winners of this year's AUREA Award</w:t>
      </w:r>
    </w:p>
    <w:p w14:paraId="3C67DD82" w14:textId="08CB8EAF" w:rsidR="009E7C7D" w:rsidRPr="00777F7D" w:rsidRDefault="00971312">
      <w:pPr>
        <w:spacing w:line="288" w:lineRule="auto"/>
        <w:ind w:left="1418"/>
        <w:jc w:val="both"/>
        <w:rPr>
          <w:rFonts w:ascii="Arial" w:eastAsia="Arial" w:hAnsi="Arial" w:cs="Arial"/>
          <w:sz w:val="22"/>
          <w:szCs w:val="22"/>
          <w:lang w:val="en-GB"/>
        </w:rPr>
      </w:pPr>
      <w:r w:rsidRPr="00777F7D">
        <w:rPr>
          <w:rFonts w:ascii="Arial" w:hAnsi="Arial"/>
          <w:sz w:val="22"/>
          <w:szCs w:val="22"/>
          <w:lang w:val="en-GB"/>
        </w:rPr>
        <w:t xml:space="preserve">The highlight of the two-day event was the gala on </w:t>
      </w:r>
      <w:r>
        <w:rPr>
          <w:rFonts w:ascii="Arial" w:hAnsi="Arial"/>
          <w:sz w:val="22"/>
          <w:szCs w:val="22"/>
          <w:lang w:val="en-US"/>
        </w:rPr>
        <w:t xml:space="preserve">16th </w:t>
      </w:r>
      <w:r w:rsidRPr="00777F7D">
        <w:rPr>
          <w:rFonts w:ascii="Arial" w:hAnsi="Arial"/>
          <w:sz w:val="22"/>
          <w:szCs w:val="22"/>
          <w:lang w:val="en-GB"/>
        </w:rPr>
        <w:t xml:space="preserve">January in the stylish Sala Bianca ballroom. The ten finalists had the chance to receive the coveted AUREA Award in four different categories. The prize in the </w:t>
      </w:r>
      <w:r>
        <w:rPr>
          <w:rFonts w:ascii="Arial" w:hAnsi="Arial"/>
          <w:sz w:val="22"/>
          <w:szCs w:val="22"/>
          <w:lang w:val="en-US"/>
        </w:rPr>
        <w:t>‘</w:t>
      </w:r>
      <w:r w:rsidRPr="00777F7D">
        <w:rPr>
          <w:rFonts w:ascii="Arial" w:hAnsi="Arial"/>
          <w:sz w:val="22"/>
          <w:szCs w:val="22"/>
          <w:lang w:val="en-GB"/>
        </w:rPr>
        <w:t>Interaction</w:t>
      </w:r>
      <w:r>
        <w:rPr>
          <w:rFonts w:ascii="Arial" w:hAnsi="Arial"/>
          <w:sz w:val="22"/>
          <w:szCs w:val="22"/>
          <w:lang w:val="en-US"/>
        </w:rPr>
        <w:t xml:space="preserve">’ </w:t>
      </w:r>
      <w:r w:rsidRPr="00777F7D">
        <w:rPr>
          <w:rFonts w:ascii="Arial" w:hAnsi="Arial"/>
          <w:sz w:val="22"/>
          <w:szCs w:val="22"/>
          <w:lang w:val="en-GB"/>
        </w:rPr>
        <w:t xml:space="preserve">category went to the German company </w:t>
      </w:r>
      <w:proofErr w:type="spellStart"/>
      <w:r w:rsidRPr="00777F7D">
        <w:rPr>
          <w:rFonts w:ascii="Arial" w:hAnsi="Arial"/>
          <w:sz w:val="22"/>
          <w:szCs w:val="22"/>
          <w:lang w:val="en-GB"/>
        </w:rPr>
        <w:t>Hologate</w:t>
      </w:r>
      <w:proofErr w:type="spellEnd"/>
      <w:r w:rsidRPr="00777F7D">
        <w:rPr>
          <w:rFonts w:ascii="Arial" w:hAnsi="Arial"/>
          <w:sz w:val="22"/>
          <w:szCs w:val="22"/>
          <w:lang w:val="en-GB"/>
        </w:rPr>
        <w:t xml:space="preserve">, whose products already delight users at more than 300 locations worldwide. The Munich </w:t>
      </w:r>
      <w:proofErr w:type="gramStart"/>
      <w:r w:rsidRPr="00777F7D">
        <w:rPr>
          <w:rFonts w:ascii="Arial" w:hAnsi="Arial"/>
          <w:sz w:val="22"/>
          <w:szCs w:val="22"/>
          <w:lang w:val="en-GB"/>
        </w:rPr>
        <w:t>company</w:t>
      </w:r>
      <w:proofErr w:type="gramEnd"/>
      <w:r w:rsidRPr="00777F7D">
        <w:rPr>
          <w:rFonts w:ascii="Arial" w:hAnsi="Arial"/>
          <w:sz w:val="22"/>
          <w:szCs w:val="22"/>
          <w:lang w:val="en-GB"/>
        </w:rPr>
        <w:t xml:space="preserve"> was able to convince the jury with its latest VR innovation, the multiplayer motion simulator </w:t>
      </w:r>
      <w:proofErr w:type="spellStart"/>
      <w:r w:rsidRPr="00777F7D">
        <w:rPr>
          <w:rFonts w:ascii="Arial" w:hAnsi="Arial"/>
          <w:sz w:val="22"/>
          <w:szCs w:val="22"/>
          <w:lang w:val="en-GB"/>
        </w:rPr>
        <w:t>Hologate</w:t>
      </w:r>
      <w:proofErr w:type="spellEnd"/>
      <w:r w:rsidRPr="00777F7D">
        <w:rPr>
          <w:rFonts w:ascii="Arial" w:hAnsi="Arial"/>
          <w:sz w:val="22"/>
          <w:szCs w:val="22"/>
          <w:lang w:val="en-GB"/>
        </w:rPr>
        <w:t xml:space="preserve"> </w:t>
      </w:r>
      <w:r>
        <w:rPr>
          <w:rFonts w:ascii="Arial" w:hAnsi="Arial"/>
          <w:sz w:val="22"/>
          <w:szCs w:val="22"/>
          <w:lang w:val="en-US"/>
        </w:rPr>
        <w:t>‘</w:t>
      </w:r>
      <w:r w:rsidRPr="00777F7D">
        <w:rPr>
          <w:rFonts w:ascii="Arial" w:hAnsi="Arial"/>
          <w:sz w:val="22"/>
          <w:szCs w:val="22"/>
          <w:lang w:val="en-GB"/>
        </w:rPr>
        <w:t>Blitz</w:t>
      </w:r>
      <w:r>
        <w:rPr>
          <w:rFonts w:ascii="Arial" w:hAnsi="Arial"/>
          <w:sz w:val="22"/>
          <w:szCs w:val="22"/>
          <w:lang w:val="en-US"/>
        </w:rPr>
        <w:t>’</w:t>
      </w:r>
      <w:r w:rsidRPr="00777F7D">
        <w:rPr>
          <w:rFonts w:ascii="Arial" w:hAnsi="Arial"/>
          <w:sz w:val="22"/>
          <w:szCs w:val="22"/>
          <w:lang w:val="en-GB"/>
        </w:rPr>
        <w:t xml:space="preserve">. </w:t>
      </w:r>
      <w:proofErr w:type="gramStart"/>
      <w:r w:rsidRPr="00777F7D">
        <w:rPr>
          <w:rFonts w:ascii="Arial" w:hAnsi="Arial"/>
          <w:sz w:val="22"/>
          <w:szCs w:val="22"/>
          <w:lang w:val="en-GB"/>
        </w:rPr>
        <w:t xml:space="preserve">The award in the </w:t>
      </w:r>
      <w:r>
        <w:rPr>
          <w:rFonts w:ascii="Arial" w:hAnsi="Arial"/>
          <w:sz w:val="22"/>
          <w:szCs w:val="22"/>
          <w:lang w:val="en-US"/>
        </w:rPr>
        <w:t>‘</w:t>
      </w:r>
      <w:r w:rsidRPr="00777F7D">
        <w:rPr>
          <w:rFonts w:ascii="Arial" w:hAnsi="Arial"/>
          <w:sz w:val="22"/>
          <w:szCs w:val="22"/>
          <w:lang w:val="en-GB"/>
        </w:rPr>
        <w:t>Innovation</w:t>
      </w:r>
      <w:r>
        <w:rPr>
          <w:rFonts w:ascii="Arial" w:hAnsi="Arial"/>
          <w:sz w:val="22"/>
          <w:szCs w:val="22"/>
          <w:lang w:val="en-US"/>
        </w:rPr>
        <w:t>’</w:t>
      </w:r>
      <w:r w:rsidRPr="00777F7D">
        <w:rPr>
          <w:rFonts w:ascii="Arial" w:hAnsi="Arial"/>
          <w:sz w:val="22"/>
          <w:szCs w:val="22"/>
          <w:lang w:val="en-GB"/>
        </w:rPr>
        <w:t xml:space="preserve"> area was presented by Cathy Hackl</w:t>
      </w:r>
      <w:proofErr w:type="gramEnd"/>
      <w:r w:rsidRPr="00777F7D">
        <w:rPr>
          <w:rFonts w:ascii="Arial" w:hAnsi="Arial"/>
          <w:sz w:val="22"/>
          <w:szCs w:val="22"/>
          <w:lang w:val="en-GB"/>
        </w:rPr>
        <w:t xml:space="preserve"> to the </w:t>
      </w:r>
      <w:proofErr w:type="spellStart"/>
      <w:r w:rsidRPr="00777F7D">
        <w:rPr>
          <w:rFonts w:ascii="Arial" w:hAnsi="Arial"/>
          <w:sz w:val="22"/>
          <w:szCs w:val="22"/>
          <w:lang w:val="en-GB"/>
        </w:rPr>
        <w:t>Volucap</w:t>
      </w:r>
      <w:proofErr w:type="spellEnd"/>
      <w:r w:rsidRPr="00777F7D">
        <w:rPr>
          <w:rFonts w:ascii="Arial" w:hAnsi="Arial"/>
          <w:sz w:val="22"/>
          <w:szCs w:val="22"/>
          <w:lang w:val="en-GB"/>
        </w:rPr>
        <w:t xml:space="preserve"> team. The start-up </w:t>
      </w:r>
      <w:proofErr w:type="gramStart"/>
      <w:r w:rsidRPr="00777F7D">
        <w:rPr>
          <w:rFonts w:ascii="Arial" w:hAnsi="Arial"/>
          <w:sz w:val="22"/>
          <w:szCs w:val="22"/>
          <w:lang w:val="en-GB"/>
        </w:rPr>
        <w:t>was founded</w:t>
      </w:r>
      <w:proofErr w:type="gramEnd"/>
      <w:r w:rsidRPr="00777F7D">
        <w:rPr>
          <w:rFonts w:ascii="Arial" w:hAnsi="Arial"/>
          <w:sz w:val="22"/>
          <w:szCs w:val="22"/>
          <w:lang w:val="en-GB"/>
        </w:rPr>
        <w:t xml:space="preserve"> in </w:t>
      </w:r>
      <w:proofErr w:type="spellStart"/>
      <w:r w:rsidRPr="00777F7D">
        <w:rPr>
          <w:rFonts w:ascii="Arial" w:hAnsi="Arial"/>
          <w:sz w:val="22"/>
          <w:szCs w:val="22"/>
          <w:lang w:val="en-GB"/>
        </w:rPr>
        <w:t>Babelsberg</w:t>
      </w:r>
      <w:proofErr w:type="spellEnd"/>
      <w:r w:rsidRPr="00777F7D">
        <w:rPr>
          <w:rFonts w:ascii="Arial" w:hAnsi="Arial"/>
          <w:sz w:val="22"/>
          <w:szCs w:val="22"/>
          <w:lang w:val="en-GB"/>
        </w:rPr>
        <w:t xml:space="preserve"> in 2018 and offers viewers the unique experience of moving freely </w:t>
      </w:r>
      <w:r>
        <w:rPr>
          <w:rFonts w:ascii="Arial" w:hAnsi="Arial"/>
          <w:sz w:val="22"/>
          <w:szCs w:val="22"/>
          <w:lang w:val="en-US"/>
        </w:rPr>
        <w:t xml:space="preserve">around </w:t>
      </w:r>
      <w:r w:rsidRPr="00777F7D">
        <w:rPr>
          <w:rFonts w:ascii="Arial" w:hAnsi="Arial"/>
          <w:sz w:val="22"/>
          <w:szCs w:val="22"/>
          <w:lang w:val="en-GB"/>
        </w:rPr>
        <w:t xml:space="preserve">a walk-in film. The inventors of </w:t>
      </w:r>
      <w:r>
        <w:rPr>
          <w:rFonts w:ascii="Arial" w:hAnsi="Arial"/>
          <w:sz w:val="22"/>
          <w:szCs w:val="22"/>
          <w:lang w:val="en-US"/>
        </w:rPr>
        <w:t>‘</w:t>
      </w:r>
      <w:r w:rsidRPr="00777F7D">
        <w:rPr>
          <w:rFonts w:ascii="Arial" w:hAnsi="Arial"/>
          <w:sz w:val="22"/>
          <w:szCs w:val="22"/>
          <w:lang w:val="en-GB"/>
        </w:rPr>
        <w:t>The 1944 Paris Insurrection</w:t>
      </w:r>
      <w:r>
        <w:rPr>
          <w:rFonts w:ascii="Arial" w:hAnsi="Arial"/>
          <w:sz w:val="22"/>
          <w:szCs w:val="22"/>
          <w:lang w:val="en-US"/>
        </w:rPr>
        <w:t>’</w:t>
      </w:r>
      <w:r w:rsidRPr="00777F7D">
        <w:rPr>
          <w:rFonts w:ascii="Arial" w:hAnsi="Arial"/>
          <w:sz w:val="22"/>
          <w:szCs w:val="22"/>
          <w:lang w:val="en-GB"/>
        </w:rPr>
        <w:t xml:space="preserve"> were delighted to receive the award in the </w:t>
      </w:r>
      <w:r>
        <w:rPr>
          <w:rFonts w:ascii="Arial" w:hAnsi="Arial"/>
          <w:sz w:val="22"/>
          <w:szCs w:val="22"/>
          <w:lang w:val="en-US"/>
        </w:rPr>
        <w:t>‘</w:t>
      </w:r>
      <w:r w:rsidRPr="00777F7D">
        <w:rPr>
          <w:rFonts w:ascii="Arial" w:hAnsi="Arial"/>
          <w:sz w:val="22"/>
          <w:szCs w:val="22"/>
          <w:lang w:val="en-GB"/>
        </w:rPr>
        <w:t>Influence</w:t>
      </w:r>
      <w:r>
        <w:rPr>
          <w:rFonts w:ascii="Arial" w:hAnsi="Arial"/>
          <w:sz w:val="22"/>
          <w:szCs w:val="22"/>
          <w:lang w:val="en-US"/>
        </w:rPr>
        <w:t>’</w:t>
      </w:r>
      <w:r w:rsidRPr="00777F7D">
        <w:rPr>
          <w:rFonts w:ascii="Arial" w:hAnsi="Arial"/>
          <w:sz w:val="22"/>
          <w:szCs w:val="22"/>
          <w:lang w:val="en-GB"/>
        </w:rPr>
        <w:t xml:space="preserve"> category. The French company makes it possible to immerse yourself in the </w:t>
      </w:r>
      <w:r>
        <w:rPr>
          <w:rFonts w:ascii="Arial" w:hAnsi="Arial"/>
          <w:sz w:val="22"/>
          <w:szCs w:val="22"/>
          <w:lang w:val="en-US"/>
        </w:rPr>
        <w:t>era of</w:t>
      </w:r>
      <w:r w:rsidRPr="00777F7D">
        <w:rPr>
          <w:rFonts w:ascii="Arial" w:hAnsi="Arial"/>
          <w:sz w:val="22"/>
          <w:szCs w:val="22"/>
          <w:lang w:val="en-GB"/>
        </w:rPr>
        <w:t xml:space="preserve"> liberation of the French capital by walking through the Paris catacombs. A history lesson that gets under your skin and </w:t>
      </w:r>
      <w:r>
        <w:rPr>
          <w:rFonts w:ascii="Arial" w:hAnsi="Arial"/>
          <w:sz w:val="22"/>
          <w:szCs w:val="22"/>
          <w:lang w:val="en-US"/>
        </w:rPr>
        <w:t xml:space="preserve">saw plenty of </w:t>
      </w:r>
      <w:r w:rsidRPr="00777F7D">
        <w:rPr>
          <w:rFonts w:ascii="Arial" w:hAnsi="Arial"/>
          <w:sz w:val="22"/>
          <w:szCs w:val="22"/>
          <w:lang w:val="en-GB"/>
        </w:rPr>
        <w:t>enthusiasm among the jury. The experts chose the idea of ​​</w:t>
      </w:r>
      <w:proofErr w:type="spellStart"/>
      <w:r w:rsidRPr="00777F7D">
        <w:rPr>
          <w:rFonts w:ascii="Arial" w:hAnsi="Arial"/>
          <w:sz w:val="22"/>
          <w:szCs w:val="22"/>
          <w:lang w:val="en-GB"/>
        </w:rPr>
        <w:t>Holoride</w:t>
      </w:r>
      <w:proofErr w:type="spellEnd"/>
      <w:r w:rsidRPr="00777F7D">
        <w:rPr>
          <w:rFonts w:ascii="Arial" w:hAnsi="Arial"/>
          <w:sz w:val="22"/>
          <w:szCs w:val="22"/>
          <w:lang w:val="en-GB"/>
        </w:rPr>
        <w:t xml:space="preserve"> </w:t>
      </w:r>
      <w:r w:rsidR="001C5554">
        <w:rPr>
          <w:rFonts w:ascii="Arial" w:hAnsi="Arial"/>
          <w:sz w:val="22"/>
          <w:szCs w:val="22"/>
          <w:lang w:val="en-GB"/>
        </w:rPr>
        <w:t>for the best E</w:t>
      </w:r>
      <w:r w:rsidRPr="00777F7D">
        <w:rPr>
          <w:rFonts w:ascii="Arial" w:hAnsi="Arial"/>
          <w:sz w:val="22"/>
          <w:szCs w:val="22"/>
          <w:lang w:val="en-GB"/>
        </w:rPr>
        <w:t xml:space="preserve">xperience, which makes every car ride a unique gaming experience for passengers using VR </w:t>
      </w:r>
      <w:r>
        <w:rPr>
          <w:rFonts w:ascii="Arial" w:hAnsi="Arial"/>
          <w:sz w:val="22"/>
          <w:szCs w:val="22"/>
          <w:lang w:val="en-US"/>
        </w:rPr>
        <w:t>headsets</w:t>
      </w:r>
      <w:r w:rsidRPr="00777F7D">
        <w:rPr>
          <w:rFonts w:ascii="Arial" w:hAnsi="Arial"/>
          <w:sz w:val="22"/>
          <w:szCs w:val="22"/>
          <w:lang w:val="en-GB"/>
        </w:rPr>
        <w:t xml:space="preserve">. The software reacts to the movements of the vehicle and integrates them into the game </w:t>
      </w:r>
      <w:proofErr w:type="gramStart"/>
      <w:r w:rsidRPr="00777F7D">
        <w:rPr>
          <w:rFonts w:ascii="Arial" w:hAnsi="Arial"/>
          <w:sz w:val="22"/>
          <w:szCs w:val="22"/>
          <w:lang w:val="en-GB"/>
        </w:rPr>
        <w:t>without delay</w:t>
      </w:r>
      <w:proofErr w:type="gramEnd"/>
      <w:r w:rsidRPr="00777F7D">
        <w:rPr>
          <w:rFonts w:ascii="Arial" w:hAnsi="Arial"/>
          <w:sz w:val="22"/>
          <w:szCs w:val="22"/>
          <w:lang w:val="en-GB"/>
        </w:rPr>
        <w:t>.</w:t>
      </w:r>
    </w:p>
    <w:p w14:paraId="77A99F90" w14:textId="77777777" w:rsidR="009E7C7D" w:rsidRPr="00777F7D" w:rsidRDefault="009E7C7D">
      <w:pPr>
        <w:spacing w:line="288" w:lineRule="auto"/>
        <w:ind w:left="1418"/>
        <w:jc w:val="both"/>
        <w:rPr>
          <w:rFonts w:ascii="Arial" w:eastAsia="Arial" w:hAnsi="Arial" w:cs="Arial"/>
          <w:sz w:val="22"/>
          <w:szCs w:val="22"/>
          <w:lang w:val="en-GB"/>
        </w:rPr>
      </w:pPr>
    </w:p>
    <w:p w14:paraId="415B4143" w14:textId="4487CDE5" w:rsidR="009E7C7D" w:rsidRPr="00777F7D" w:rsidRDefault="00971312">
      <w:pPr>
        <w:spacing w:line="288" w:lineRule="auto"/>
        <w:ind w:left="1418"/>
        <w:jc w:val="both"/>
        <w:rPr>
          <w:rFonts w:ascii="Arial" w:eastAsia="Arial" w:hAnsi="Arial" w:cs="Arial"/>
          <w:sz w:val="22"/>
          <w:szCs w:val="22"/>
          <w:lang w:val="en-GB"/>
        </w:rPr>
      </w:pPr>
      <w:r w:rsidRPr="00777F7D">
        <w:rPr>
          <w:rFonts w:ascii="Arial" w:hAnsi="Arial"/>
          <w:sz w:val="22"/>
          <w:szCs w:val="22"/>
          <w:lang w:val="en-GB"/>
        </w:rPr>
        <w:t xml:space="preserve">Worldwide, augmented (AR) and virtual reality (VR) offerings are </w:t>
      </w:r>
      <w:r>
        <w:rPr>
          <w:rFonts w:ascii="Arial" w:hAnsi="Arial"/>
          <w:sz w:val="22"/>
          <w:szCs w:val="22"/>
          <w:lang w:val="en-US"/>
        </w:rPr>
        <w:t xml:space="preserve">a </w:t>
      </w:r>
      <w:r w:rsidRPr="00777F7D">
        <w:rPr>
          <w:rFonts w:ascii="Arial" w:hAnsi="Arial"/>
          <w:sz w:val="22"/>
          <w:szCs w:val="22"/>
          <w:lang w:val="en-GB"/>
        </w:rPr>
        <w:t xml:space="preserve">booming mass </w:t>
      </w:r>
      <w:proofErr w:type="gramStart"/>
      <w:r w:rsidRPr="00777F7D">
        <w:rPr>
          <w:rFonts w:ascii="Arial" w:hAnsi="Arial"/>
          <w:sz w:val="22"/>
          <w:szCs w:val="22"/>
          <w:lang w:val="en-GB"/>
        </w:rPr>
        <w:t xml:space="preserve">media </w:t>
      </w:r>
      <w:r w:rsidR="00B20B1F">
        <w:rPr>
          <w:rFonts w:ascii="Arial" w:hAnsi="Arial"/>
          <w:sz w:val="22"/>
          <w:szCs w:val="22"/>
          <w:lang w:val="en-GB"/>
        </w:rPr>
        <w:t>which</w:t>
      </w:r>
      <w:proofErr w:type="gramEnd"/>
      <w:r w:rsidRPr="00777F7D">
        <w:rPr>
          <w:rFonts w:ascii="Arial" w:hAnsi="Arial"/>
          <w:sz w:val="22"/>
          <w:szCs w:val="22"/>
          <w:lang w:val="en-GB"/>
        </w:rPr>
        <w:t xml:space="preserve"> experience</w:t>
      </w:r>
      <w:r w:rsidR="00B20B1F">
        <w:rPr>
          <w:rFonts w:ascii="Arial" w:hAnsi="Arial"/>
          <w:sz w:val="22"/>
          <w:szCs w:val="22"/>
          <w:lang w:val="en-GB"/>
        </w:rPr>
        <w:t>s</w:t>
      </w:r>
      <w:r w:rsidRPr="00777F7D">
        <w:rPr>
          <w:rFonts w:ascii="Arial" w:hAnsi="Arial"/>
          <w:sz w:val="22"/>
          <w:szCs w:val="22"/>
          <w:lang w:val="en-GB"/>
        </w:rPr>
        <w:t xml:space="preserve"> new developments almost every day. Europa-Park plays a pioneering role in the leisure park industry. In September 2015, </w:t>
      </w:r>
      <w:r w:rsidR="00B20B1F">
        <w:rPr>
          <w:rFonts w:ascii="Arial" w:hAnsi="Arial"/>
          <w:sz w:val="22"/>
          <w:szCs w:val="22"/>
          <w:lang w:val="en-GB"/>
        </w:rPr>
        <w:t>it</w:t>
      </w:r>
      <w:r w:rsidRPr="00777F7D">
        <w:rPr>
          <w:rFonts w:ascii="Arial" w:hAnsi="Arial"/>
          <w:sz w:val="22"/>
          <w:szCs w:val="22"/>
          <w:lang w:val="en-GB"/>
        </w:rPr>
        <w:t xml:space="preserve"> was the first park in the world to present a virtual reality experience on the roller coaster </w:t>
      </w:r>
      <w:r>
        <w:rPr>
          <w:rFonts w:ascii="Arial" w:hAnsi="Arial"/>
          <w:sz w:val="22"/>
          <w:szCs w:val="22"/>
          <w:lang w:val="en-US"/>
        </w:rPr>
        <w:t>‘</w:t>
      </w:r>
      <w:proofErr w:type="spellStart"/>
      <w:r w:rsidRPr="00777F7D">
        <w:rPr>
          <w:rFonts w:ascii="Arial" w:hAnsi="Arial"/>
          <w:sz w:val="22"/>
          <w:szCs w:val="22"/>
          <w:lang w:val="en-GB"/>
        </w:rPr>
        <w:t>Alpenexpress</w:t>
      </w:r>
      <w:proofErr w:type="spellEnd"/>
      <w:r w:rsidRPr="00777F7D">
        <w:rPr>
          <w:rFonts w:ascii="Arial" w:hAnsi="Arial"/>
          <w:sz w:val="22"/>
          <w:szCs w:val="22"/>
          <w:lang w:val="en-GB"/>
        </w:rPr>
        <w:t xml:space="preserve"> </w:t>
      </w:r>
      <w:proofErr w:type="spellStart"/>
      <w:r w:rsidRPr="00777F7D">
        <w:rPr>
          <w:rFonts w:ascii="Arial" w:hAnsi="Arial"/>
          <w:sz w:val="22"/>
          <w:szCs w:val="22"/>
          <w:lang w:val="en-GB"/>
        </w:rPr>
        <w:t>Coastiality</w:t>
      </w:r>
      <w:proofErr w:type="spellEnd"/>
      <w:r>
        <w:rPr>
          <w:rFonts w:ascii="Arial" w:hAnsi="Arial"/>
          <w:sz w:val="22"/>
          <w:szCs w:val="22"/>
          <w:lang w:val="en-US"/>
        </w:rPr>
        <w:t>’</w:t>
      </w:r>
      <w:r w:rsidRPr="00777F7D">
        <w:rPr>
          <w:rFonts w:ascii="Arial" w:hAnsi="Arial"/>
          <w:sz w:val="22"/>
          <w:szCs w:val="22"/>
          <w:lang w:val="en-GB"/>
        </w:rPr>
        <w:t xml:space="preserve"> </w:t>
      </w:r>
      <w:r>
        <w:rPr>
          <w:rFonts w:ascii="Arial" w:hAnsi="Arial"/>
          <w:sz w:val="22"/>
          <w:szCs w:val="22"/>
          <w:lang w:val="en-US"/>
        </w:rPr>
        <w:t>that is in</w:t>
      </w:r>
      <w:r w:rsidRPr="00777F7D">
        <w:rPr>
          <w:rFonts w:ascii="Arial" w:hAnsi="Arial"/>
          <w:sz w:val="22"/>
          <w:szCs w:val="22"/>
          <w:lang w:val="en-GB"/>
        </w:rPr>
        <w:t xml:space="preserve"> daily public use. In the meantime, </w:t>
      </w:r>
      <w:r>
        <w:rPr>
          <w:rFonts w:ascii="Arial" w:hAnsi="Arial"/>
          <w:sz w:val="22"/>
          <w:szCs w:val="22"/>
          <w:lang w:val="en-US"/>
        </w:rPr>
        <w:t>‘</w:t>
      </w:r>
      <w:proofErr w:type="spellStart"/>
      <w:r w:rsidRPr="00777F7D">
        <w:rPr>
          <w:rFonts w:ascii="Arial" w:hAnsi="Arial"/>
          <w:sz w:val="22"/>
          <w:szCs w:val="22"/>
          <w:lang w:val="en-GB"/>
        </w:rPr>
        <w:t>Eurosat</w:t>
      </w:r>
      <w:proofErr w:type="spellEnd"/>
      <w:r w:rsidRPr="00777F7D">
        <w:rPr>
          <w:rFonts w:ascii="Arial" w:hAnsi="Arial"/>
          <w:sz w:val="22"/>
          <w:szCs w:val="22"/>
          <w:lang w:val="en-GB"/>
        </w:rPr>
        <w:t xml:space="preserve"> - </w:t>
      </w:r>
      <w:proofErr w:type="spellStart"/>
      <w:r w:rsidRPr="00777F7D">
        <w:rPr>
          <w:rFonts w:ascii="Arial" w:hAnsi="Arial"/>
          <w:sz w:val="22"/>
          <w:szCs w:val="22"/>
          <w:lang w:val="en-GB"/>
        </w:rPr>
        <w:t>Coastiality</w:t>
      </w:r>
      <w:proofErr w:type="spellEnd"/>
      <w:r>
        <w:rPr>
          <w:rFonts w:ascii="Arial" w:hAnsi="Arial"/>
          <w:sz w:val="22"/>
          <w:szCs w:val="22"/>
          <w:lang w:val="en-US"/>
        </w:rPr>
        <w:t>’</w:t>
      </w:r>
      <w:r w:rsidRPr="00777F7D">
        <w:rPr>
          <w:rFonts w:ascii="Arial" w:hAnsi="Arial"/>
          <w:sz w:val="22"/>
          <w:szCs w:val="22"/>
          <w:lang w:val="en-GB"/>
        </w:rPr>
        <w:t xml:space="preserve"> has added another </w:t>
      </w:r>
      <w:proofErr w:type="spellStart"/>
      <w:r w:rsidRPr="00777F7D">
        <w:rPr>
          <w:rFonts w:ascii="Arial" w:hAnsi="Arial"/>
          <w:sz w:val="22"/>
          <w:szCs w:val="22"/>
          <w:lang w:val="en-GB"/>
        </w:rPr>
        <w:t>breathtaking</w:t>
      </w:r>
      <w:proofErr w:type="spellEnd"/>
      <w:r w:rsidRPr="00777F7D">
        <w:rPr>
          <w:rFonts w:ascii="Arial" w:hAnsi="Arial"/>
          <w:sz w:val="22"/>
          <w:szCs w:val="22"/>
          <w:lang w:val="en-GB"/>
        </w:rPr>
        <w:t xml:space="preserve"> VR roller coaster experience, which has already won several awards in the field of digital technologies. W</w:t>
      </w:r>
      <w:proofErr w:type="spellStart"/>
      <w:r>
        <w:rPr>
          <w:rFonts w:ascii="Arial" w:hAnsi="Arial"/>
          <w:sz w:val="22"/>
          <w:szCs w:val="22"/>
          <w:lang w:val="en-US"/>
        </w:rPr>
        <w:t>hile</w:t>
      </w:r>
      <w:proofErr w:type="spellEnd"/>
      <w:r>
        <w:rPr>
          <w:rFonts w:ascii="Arial" w:hAnsi="Arial"/>
          <w:sz w:val="22"/>
          <w:szCs w:val="22"/>
          <w:lang w:val="en-US"/>
        </w:rPr>
        <w:t xml:space="preserve"> wearing a headset</w:t>
      </w:r>
      <w:r w:rsidRPr="00777F7D">
        <w:rPr>
          <w:rFonts w:ascii="Arial" w:hAnsi="Arial"/>
          <w:sz w:val="22"/>
          <w:szCs w:val="22"/>
          <w:lang w:val="en-GB"/>
        </w:rPr>
        <w:t xml:space="preserve">, visitors not only walk through the station </w:t>
      </w:r>
      <w:r>
        <w:rPr>
          <w:rFonts w:ascii="Arial" w:hAnsi="Arial"/>
          <w:sz w:val="22"/>
          <w:szCs w:val="22"/>
          <w:lang w:val="en-US"/>
        </w:rPr>
        <w:t xml:space="preserve">in </w:t>
      </w:r>
      <w:r w:rsidRPr="00777F7D">
        <w:rPr>
          <w:rFonts w:ascii="Arial" w:hAnsi="Arial"/>
          <w:sz w:val="22"/>
          <w:szCs w:val="22"/>
          <w:lang w:val="en-GB"/>
        </w:rPr>
        <w:t xml:space="preserve">virtual reality, but also get </w:t>
      </w:r>
      <w:r>
        <w:rPr>
          <w:rFonts w:ascii="Arial" w:hAnsi="Arial"/>
          <w:sz w:val="22"/>
          <w:szCs w:val="22"/>
          <w:lang w:val="en-US"/>
        </w:rPr>
        <w:t xml:space="preserve">into the carriage </w:t>
      </w:r>
      <w:r w:rsidRPr="00777F7D">
        <w:rPr>
          <w:rFonts w:ascii="Arial" w:hAnsi="Arial"/>
          <w:sz w:val="22"/>
          <w:szCs w:val="22"/>
          <w:lang w:val="en-GB"/>
        </w:rPr>
        <w:t>and finally enjoy the innovative rollercoaster ride - without taking off the VR glasses</w:t>
      </w:r>
      <w:r>
        <w:rPr>
          <w:rFonts w:ascii="Arial" w:hAnsi="Arial"/>
          <w:sz w:val="22"/>
          <w:szCs w:val="22"/>
          <w:lang w:val="en-US"/>
        </w:rPr>
        <w:t xml:space="preserve"> even</w:t>
      </w:r>
      <w:r w:rsidRPr="00777F7D">
        <w:rPr>
          <w:rFonts w:ascii="Arial" w:hAnsi="Arial"/>
          <w:sz w:val="22"/>
          <w:szCs w:val="22"/>
          <w:lang w:val="en-GB"/>
        </w:rPr>
        <w:t xml:space="preserve"> once. In addition, </w:t>
      </w:r>
      <w:proofErr w:type="gramStart"/>
      <w:r w:rsidRPr="00777F7D">
        <w:rPr>
          <w:rFonts w:ascii="Arial" w:hAnsi="Arial"/>
          <w:sz w:val="22"/>
          <w:szCs w:val="22"/>
          <w:lang w:val="en-GB"/>
        </w:rPr>
        <w:t>there are other diverse and promising AR &amp; VR products in the entertainment industry that</w:t>
      </w:r>
      <w:proofErr w:type="gramEnd"/>
      <w:r w:rsidRPr="00777F7D">
        <w:rPr>
          <w:rFonts w:ascii="Arial" w:hAnsi="Arial"/>
          <w:sz w:val="22"/>
          <w:szCs w:val="22"/>
          <w:lang w:val="en-GB"/>
        </w:rPr>
        <w:t xml:space="preserve"> are to be </w:t>
      </w:r>
      <w:proofErr w:type="spellStart"/>
      <w:r w:rsidRPr="00777F7D">
        <w:rPr>
          <w:rFonts w:ascii="Arial" w:hAnsi="Arial"/>
          <w:sz w:val="22"/>
          <w:szCs w:val="22"/>
          <w:lang w:val="en-GB"/>
        </w:rPr>
        <w:t>recogni</w:t>
      </w:r>
      <w:proofErr w:type="spellEnd"/>
      <w:r>
        <w:rPr>
          <w:rFonts w:ascii="Arial" w:hAnsi="Arial"/>
          <w:sz w:val="22"/>
          <w:szCs w:val="22"/>
          <w:lang w:val="en-US"/>
        </w:rPr>
        <w:t>s</w:t>
      </w:r>
      <w:proofErr w:type="spellStart"/>
      <w:r w:rsidRPr="00777F7D">
        <w:rPr>
          <w:rFonts w:ascii="Arial" w:hAnsi="Arial"/>
          <w:sz w:val="22"/>
          <w:szCs w:val="22"/>
          <w:lang w:val="en-GB"/>
        </w:rPr>
        <w:t>ed</w:t>
      </w:r>
      <w:proofErr w:type="spellEnd"/>
      <w:r w:rsidRPr="00777F7D">
        <w:rPr>
          <w:rFonts w:ascii="Arial" w:hAnsi="Arial"/>
          <w:sz w:val="22"/>
          <w:szCs w:val="22"/>
          <w:lang w:val="en-GB"/>
        </w:rPr>
        <w:t xml:space="preserve"> with the AUREA Award.</w:t>
      </w:r>
    </w:p>
    <w:p w14:paraId="64E37B2F" w14:textId="77777777" w:rsidR="009E7C7D" w:rsidRPr="00777F7D" w:rsidRDefault="009E7C7D">
      <w:pPr>
        <w:spacing w:line="288" w:lineRule="auto"/>
        <w:ind w:left="1418"/>
        <w:jc w:val="both"/>
        <w:rPr>
          <w:rFonts w:ascii="Arial" w:eastAsia="Arial" w:hAnsi="Arial" w:cs="Arial"/>
          <w:sz w:val="22"/>
          <w:szCs w:val="22"/>
          <w:lang w:val="en-GB"/>
        </w:rPr>
      </w:pPr>
    </w:p>
    <w:p w14:paraId="05F99DBC" w14:textId="77777777" w:rsidR="009E7C7D" w:rsidRPr="00777F7D" w:rsidRDefault="00971312">
      <w:pPr>
        <w:spacing w:line="288" w:lineRule="auto"/>
        <w:ind w:left="1418"/>
        <w:jc w:val="both"/>
        <w:rPr>
          <w:lang w:val="en-GB"/>
        </w:rPr>
      </w:pPr>
      <w:r w:rsidRPr="00777F7D">
        <w:rPr>
          <w:rFonts w:ascii="Arial" w:hAnsi="Arial"/>
          <w:sz w:val="22"/>
          <w:szCs w:val="22"/>
          <w:lang w:val="en-GB"/>
        </w:rPr>
        <w:t>Further information on the AUREA Award at: aurea-award.com/ and twitter.com/</w:t>
      </w:r>
      <w:proofErr w:type="spellStart"/>
      <w:r w:rsidRPr="00777F7D">
        <w:rPr>
          <w:rFonts w:ascii="Arial" w:hAnsi="Arial"/>
          <w:sz w:val="22"/>
          <w:szCs w:val="22"/>
          <w:lang w:val="en-GB"/>
        </w:rPr>
        <w:t>aureaaward</w:t>
      </w:r>
      <w:bookmarkStart w:id="0" w:name="_GoBack"/>
      <w:bookmarkEnd w:id="0"/>
      <w:proofErr w:type="spellEnd"/>
    </w:p>
    <w:sectPr w:rsidR="009E7C7D" w:rsidRPr="00777F7D">
      <w:headerReference w:type="default" r:id="rId6"/>
      <w:footerReference w:type="default" r:id="rId7"/>
      <w:headerReference w:type="first" r:id="rId8"/>
      <w:footerReference w:type="first" r:id="rId9"/>
      <w:pgSz w:w="11900" w:h="16840"/>
      <w:pgMar w:top="1418" w:right="1418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137237" w14:textId="77777777" w:rsidR="002B08E8" w:rsidRDefault="002B08E8">
      <w:r>
        <w:separator/>
      </w:r>
    </w:p>
  </w:endnote>
  <w:endnote w:type="continuationSeparator" w:id="0">
    <w:p w14:paraId="377862F8" w14:textId="77777777" w:rsidR="002B08E8" w:rsidRDefault="002B0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Corbel"/>
    <w:charset w:val="00"/>
    <w:family w:val="swiss"/>
    <w:pitch w:val="variable"/>
    <w:sig w:usb0="00000003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6C4D01" w14:textId="77777777" w:rsidR="009E7C7D" w:rsidRDefault="009E7C7D">
    <w:pPr>
      <w:pStyle w:val="Header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DBEF54" w14:textId="77777777" w:rsidR="009E7C7D" w:rsidRDefault="009E7C7D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514185" w14:textId="77777777" w:rsidR="002B08E8" w:rsidRDefault="002B08E8">
      <w:r>
        <w:separator/>
      </w:r>
    </w:p>
  </w:footnote>
  <w:footnote w:type="continuationSeparator" w:id="0">
    <w:p w14:paraId="4FD2DA68" w14:textId="77777777" w:rsidR="002B08E8" w:rsidRDefault="002B08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40F378" w14:textId="77777777" w:rsidR="009E7C7D" w:rsidRDefault="00971312">
    <w:pPr>
      <w:pStyle w:val="Kopfzeile"/>
      <w:tabs>
        <w:tab w:val="clear" w:pos="9072"/>
        <w:tab w:val="right" w:pos="9044"/>
      </w:tabs>
    </w:pPr>
    <w:r>
      <w:rPr>
        <w:noProof/>
        <w:lang w:eastAsia="de-DE"/>
      </w:rPr>
      <w:drawing>
        <wp:anchor distT="152400" distB="152400" distL="152400" distR="152400" simplePos="0" relativeHeight="251657216" behindDoc="1" locked="0" layoutInCell="1" allowOverlap="1" wp14:anchorId="50561AD6" wp14:editId="12506FB8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6500" cy="10693400"/>
          <wp:effectExtent l="0" t="0" r="0" b="0"/>
          <wp:wrapNone/>
          <wp:docPr id="1073741825" name="officeArt object" descr="EP13_GD_001_BRFB_BasisA_Folgeblat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EP13_GD_001_BRFB_BasisA_Folgeblatt" descr="EP13_GD_001_BRFB_BasisA_Folgeblatt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117B35" w14:textId="77777777" w:rsidR="009E7C7D" w:rsidRDefault="00971312">
    <w:pPr>
      <w:pStyle w:val="Kopfzeile"/>
      <w:tabs>
        <w:tab w:val="clear" w:pos="9072"/>
        <w:tab w:val="right" w:pos="9044"/>
      </w:tabs>
    </w:pPr>
    <w:r>
      <w:rPr>
        <w:noProof/>
        <w:lang w:eastAsia="de-DE"/>
      </w:rPr>
      <w:drawing>
        <wp:anchor distT="152400" distB="152400" distL="152400" distR="152400" simplePos="0" relativeHeight="251658240" behindDoc="1" locked="0" layoutInCell="1" allowOverlap="1" wp14:anchorId="32DA8F81" wp14:editId="05C02168">
          <wp:simplePos x="0" y="0"/>
          <wp:positionH relativeFrom="page">
            <wp:posOffset>0</wp:posOffset>
          </wp:positionH>
          <wp:positionV relativeFrom="page">
            <wp:posOffset>2523</wp:posOffset>
          </wp:positionV>
          <wp:extent cx="7560310" cy="10686085"/>
          <wp:effectExtent l="0" t="0" r="0" b="0"/>
          <wp:wrapNone/>
          <wp:docPr id="1073741826" name="officeArt object" descr="Bild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Bild 11" descr="Bild 1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1068608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C7D"/>
    <w:rsid w:val="001C5554"/>
    <w:rsid w:val="002B08E8"/>
    <w:rsid w:val="00344A98"/>
    <w:rsid w:val="003908EC"/>
    <w:rsid w:val="00450E56"/>
    <w:rsid w:val="00777F7D"/>
    <w:rsid w:val="00930CC9"/>
    <w:rsid w:val="00971312"/>
    <w:rsid w:val="009E7C7D"/>
    <w:rsid w:val="00B20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A4D0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Pr>
      <w:rFonts w:cs="Arial Unicode MS"/>
      <w:color w:val="000000"/>
      <w:sz w:val="24"/>
      <w:szCs w:val="24"/>
      <w:u w:color="00000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Kopfzeile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  <w:lang w:val="de-D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Design">
  <a:themeElements>
    <a:clrScheme name="Office-Design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-Design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Desig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636</Words>
  <Characters>4011</Characters>
  <Application>Microsoft Office Word</Application>
  <DocSecurity>0</DocSecurity>
  <Lines>33</Lines>
  <Paragraphs>9</Paragraphs>
  <ScaleCrop>false</ScaleCrop>
  <Company>Europa-Park GmbH &amp; Co Mack KG</Company>
  <LinksUpToDate>false</LinksUpToDate>
  <CharactersWithSpaces>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Bachert, Juliana</dc:creator>
  <cp:lastModifiedBy>Bachert, Juliana</cp:lastModifiedBy>
  <cp:revision>2</cp:revision>
  <dcterms:created xsi:type="dcterms:W3CDTF">2020-01-21T13:41:00Z</dcterms:created>
  <dcterms:modified xsi:type="dcterms:W3CDTF">2020-01-21T13:41:00Z</dcterms:modified>
</cp:coreProperties>
</file>