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CC7" w:rsidRPr="00B44E17" w:rsidRDefault="00AC6CC7">
      <w:pPr>
        <w:rPr>
          <w:rFonts w:ascii="CorpoSDem" w:hAnsi="CorpoSDem"/>
          <w:lang w:val="fr-FR"/>
        </w:rPr>
      </w:pPr>
    </w:p>
    <w:p w:rsidR="0003043B" w:rsidRPr="00B44E17" w:rsidRDefault="00AC6CC7" w:rsidP="00AC6CC7">
      <w:pPr>
        <w:tabs>
          <w:tab w:val="left" w:pos="5640"/>
        </w:tabs>
        <w:rPr>
          <w:lang w:val="fr-FR"/>
        </w:rPr>
      </w:pPr>
      <w:r w:rsidRPr="00B44E17">
        <w:rPr>
          <w:lang w:val="fr-FR"/>
        </w:rPr>
        <w:tab/>
      </w:r>
    </w:p>
    <w:p w:rsidR="00262B2A" w:rsidRPr="00B44E17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:rsidR="00262B2A" w:rsidRPr="00B44E17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:rsidR="00262B2A" w:rsidRPr="00B44E17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:rsidR="00262B2A" w:rsidRPr="00B44E17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  <w:lang w:val="fr-FR"/>
        </w:rPr>
      </w:pPr>
    </w:p>
    <w:p w:rsidR="00163BBD" w:rsidRPr="00B44E17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B44E17"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48075A" wp14:editId="1B65A675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 w:rsidR="00906735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  <w:r w:rsidR="00F6096B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0466CD7B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 w:rsidR="00906735"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  <w:r w:rsidR="00F6096B"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6096B" w:rsidRPr="00B44E17" w:rsidRDefault="00F6096B" w:rsidP="00F6096B">
      <w:pPr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  <w:lang w:val="fr-FR"/>
        </w:rPr>
      </w:pPr>
      <w:r w:rsidRPr="00B44E17">
        <w:rPr>
          <w:rFonts w:ascii="Arial" w:hAnsi="Arial" w:cs="Arial"/>
          <w:i/>
          <w:sz w:val="22"/>
          <w:szCs w:val="22"/>
          <w:u w:val="single"/>
          <w:lang w:val="fr-FR"/>
        </w:rPr>
        <w:t>Des plaisirs aquatiques nordiques</w:t>
      </w:r>
    </w:p>
    <w:p w:rsidR="00F6096B" w:rsidRPr="00B44E17" w:rsidRDefault="00F6096B" w:rsidP="00F6096B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  <w:lang w:val="fr-FR"/>
        </w:rPr>
      </w:pPr>
      <w:r w:rsidRPr="00B44E17">
        <w:rPr>
          <w:rFonts w:ascii="Arial" w:hAnsi="Arial" w:cs="Arial"/>
          <w:b/>
          <w:sz w:val="28"/>
          <w:szCs w:val="28"/>
          <w:lang w:val="fr-FR"/>
        </w:rPr>
        <w:t xml:space="preserve">Une pause hors du temps à Rulantica </w:t>
      </w:r>
    </w:p>
    <w:p w:rsidR="00F6096B" w:rsidRPr="00B44E17" w:rsidRDefault="00F6096B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F6096B" w:rsidRPr="00B44E17" w:rsidRDefault="00F6096B" w:rsidP="00F6096B">
      <w:pPr>
        <w:spacing w:line="288" w:lineRule="auto"/>
        <w:ind w:left="1418"/>
        <w:jc w:val="both"/>
        <w:rPr>
          <w:rFonts w:ascii="Arial" w:hAnsi="Arial" w:cs="Arial"/>
          <w:b/>
          <w:i/>
          <w:sz w:val="22"/>
          <w:szCs w:val="22"/>
          <w:lang w:val="fr-FR"/>
        </w:rPr>
      </w:pPr>
      <w:r w:rsidRPr="000B1B22">
        <w:rPr>
          <w:rFonts w:ascii="Arial" w:hAnsi="Arial" w:cs="Arial"/>
          <w:b/>
          <w:i/>
          <w:sz w:val="22"/>
          <w:szCs w:val="22"/>
          <w:lang w:val="fr-FR"/>
        </w:rPr>
        <w:t xml:space="preserve">Découvrir la belle et mystique Scandinavie tout en se relaxant sous le soleil </w:t>
      </w:r>
      <w:r w:rsidR="00261734" w:rsidRPr="000B1B22">
        <w:rPr>
          <w:rFonts w:ascii="Arial" w:hAnsi="Arial" w:cs="Arial"/>
          <w:b/>
          <w:i/>
          <w:sz w:val="22"/>
          <w:szCs w:val="22"/>
          <w:lang w:val="fr-FR"/>
        </w:rPr>
        <w:t>de la région des 3 frontières, entre la Forêt-Noire et les Vosges :</w:t>
      </w:r>
      <w:r w:rsidRPr="000B1B22">
        <w:rPr>
          <w:rFonts w:ascii="Arial" w:hAnsi="Arial" w:cs="Arial"/>
          <w:b/>
          <w:i/>
          <w:sz w:val="22"/>
          <w:szCs w:val="22"/>
          <w:lang w:val="fr-FR"/>
        </w:rPr>
        <w:t xml:space="preserve"> </w:t>
      </w:r>
      <w:r w:rsidR="00261734" w:rsidRPr="000B1B22">
        <w:rPr>
          <w:rFonts w:ascii="Arial" w:hAnsi="Arial" w:cs="Arial"/>
          <w:b/>
          <w:i/>
          <w:sz w:val="22"/>
          <w:szCs w:val="22"/>
          <w:lang w:val="fr-FR"/>
        </w:rPr>
        <w:t xml:space="preserve">Rulantica offre toute l’année, en intérieur comme en extérieur, l’une des plus belles expériences de baignade d’Europe. </w:t>
      </w:r>
      <w:r w:rsidRPr="000B1B22">
        <w:rPr>
          <w:rFonts w:ascii="Arial" w:hAnsi="Arial" w:cs="Arial"/>
          <w:b/>
          <w:i/>
          <w:sz w:val="22"/>
          <w:szCs w:val="22"/>
          <w:lang w:val="fr-FR"/>
        </w:rPr>
        <w:t>Cette saison encore, les visiteurs peuvent combiner aventures et détente au cœur d</w:t>
      </w:r>
      <w:r w:rsidR="00261734" w:rsidRPr="000B1B22">
        <w:rPr>
          <w:rFonts w:ascii="Arial" w:hAnsi="Arial" w:cs="Arial"/>
          <w:b/>
          <w:i/>
          <w:sz w:val="22"/>
          <w:szCs w:val="22"/>
          <w:lang w:val="fr-FR"/>
        </w:rPr>
        <w:t xml:space="preserve">e l’univers aquatique à la </w:t>
      </w:r>
      <w:proofErr w:type="spellStart"/>
      <w:r w:rsidRPr="000B1B22">
        <w:rPr>
          <w:rFonts w:ascii="Arial" w:hAnsi="Arial" w:cs="Arial"/>
          <w:b/>
          <w:i/>
          <w:sz w:val="22"/>
          <w:szCs w:val="22"/>
          <w:lang w:val="fr-FR"/>
        </w:rPr>
        <w:t>thémati</w:t>
      </w:r>
      <w:r w:rsidR="00261734" w:rsidRPr="000B1B22">
        <w:rPr>
          <w:rFonts w:ascii="Arial" w:hAnsi="Arial" w:cs="Arial"/>
          <w:b/>
          <w:i/>
          <w:sz w:val="22"/>
          <w:szCs w:val="22"/>
          <w:lang w:val="fr-FR"/>
        </w:rPr>
        <w:t>sation</w:t>
      </w:r>
      <w:proofErr w:type="spellEnd"/>
      <w:r w:rsidRPr="000B1B22">
        <w:rPr>
          <w:rFonts w:ascii="Arial" w:hAnsi="Arial" w:cs="Arial"/>
          <w:b/>
          <w:i/>
          <w:sz w:val="22"/>
          <w:szCs w:val="22"/>
          <w:lang w:val="fr-FR"/>
        </w:rPr>
        <w:t xml:space="preserve"> nordique. À partir du mois de mai, les </w:t>
      </w:r>
      <w:r w:rsidR="00261734" w:rsidRPr="000B1B22">
        <w:rPr>
          <w:rFonts w:ascii="Arial" w:hAnsi="Arial" w:cs="Arial"/>
          <w:b/>
          <w:i/>
          <w:sz w:val="22"/>
          <w:szCs w:val="22"/>
          <w:lang w:val="fr-FR"/>
        </w:rPr>
        <w:t>enfants</w:t>
      </w:r>
      <w:r w:rsidRPr="000B1B22">
        <w:rPr>
          <w:rFonts w:ascii="Arial" w:hAnsi="Arial" w:cs="Arial"/>
          <w:b/>
          <w:i/>
          <w:sz w:val="22"/>
          <w:szCs w:val="22"/>
          <w:lang w:val="fr-FR"/>
        </w:rPr>
        <w:t xml:space="preserve"> peuvent s’attendre à quelques surprises : ils pourront profiter de plusieurs nouveaux toboggans et d</w:t>
      </w:r>
      <w:r w:rsidR="00B44E17" w:rsidRPr="000B1B22">
        <w:rPr>
          <w:rFonts w:ascii="Arial" w:hAnsi="Arial" w:cs="Arial"/>
          <w:b/>
          <w:i/>
          <w:sz w:val="22"/>
          <w:szCs w:val="22"/>
          <w:lang w:val="fr-FR"/>
        </w:rPr>
        <w:t>’</w:t>
      </w:r>
      <w:r w:rsidRPr="000B1B22">
        <w:rPr>
          <w:rFonts w:ascii="Arial" w:hAnsi="Arial" w:cs="Arial"/>
          <w:b/>
          <w:i/>
          <w:sz w:val="22"/>
          <w:szCs w:val="22"/>
          <w:lang w:val="fr-FR"/>
        </w:rPr>
        <w:t>un espace de jeux interactif. Pour les parents, l</w:t>
      </w:r>
      <w:r w:rsidR="00B44E17" w:rsidRPr="000B1B22">
        <w:rPr>
          <w:rFonts w:ascii="Arial" w:hAnsi="Arial" w:cs="Arial"/>
          <w:b/>
          <w:i/>
          <w:sz w:val="22"/>
          <w:szCs w:val="22"/>
          <w:lang w:val="fr-FR"/>
        </w:rPr>
        <w:t>’</w:t>
      </w:r>
      <w:r w:rsidRPr="000B1B22">
        <w:rPr>
          <w:rFonts w:ascii="Arial" w:hAnsi="Arial" w:cs="Arial"/>
          <w:b/>
          <w:i/>
          <w:sz w:val="22"/>
          <w:szCs w:val="22"/>
          <w:lang w:val="fr-FR"/>
        </w:rPr>
        <w:t xml:space="preserve">espace extérieur offre encore plus de chaises longues pour se détendre et profiter du soleil. Des aventures passionnantes attendent également petits et grands </w:t>
      </w:r>
      <w:r w:rsidR="00E9584F" w:rsidRPr="000B1B22">
        <w:rPr>
          <w:rFonts w:ascii="Arial" w:hAnsi="Arial" w:cs="Arial"/>
          <w:b/>
          <w:i/>
          <w:sz w:val="22"/>
          <w:szCs w:val="22"/>
          <w:lang w:val="fr-FR"/>
        </w:rPr>
        <w:t>depuis l’été dernier avec</w:t>
      </w:r>
      <w:r w:rsidRPr="000B1B22">
        <w:rPr>
          <w:rFonts w:ascii="Arial" w:hAnsi="Arial" w:cs="Arial"/>
          <w:b/>
          <w:i/>
          <w:sz w:val="22"/>
          <w:szCs w:val="22"/>
          <w:lang w:val="fr-FR"/>
        </w:rPr>
        <w:t xml:space="preserve"> l’espace toboggans en extérieur « Svalgurok », </w:t>
      </w:r>
      <w:r w:rsidR="00E9584F" w:rsidRPr="000B1B22">
        <w:rPr>
          <w:rFonts w:ascii="Arial" w:hAnsi="Arial" w:cs="Arial"/>
          <w:b/>
          <w:i/>
          <w:sz w:val="22"/>
          <w:szCs w:val="22"/>
          <w:lang w:val="fr-FR"/>
        </w:rPr>
        <w:t>composé de</w:t>
      </w:r>
      <w:r w:rsidRPr="000B1B22">
        <w:rPr>
          <w:rFonts w:ascii="Arial" w:hAnsi="Arial" w:cs="Arial"/>
          <w:b/>
          <w:i/>
          <w:sz w:val="22"/>
          <w:szCs w:val="22"/>
          <w:lang w:val="fr-FR"/>
        </w:rPr>
        <w:t xml:space="preserve"> 10 toboggans et plus de 100 possibilités de jeux.</w:t>
      </w:r>
      <w:r w:rsidRPr="00B44E17">
        <w:rPr>
          <w:rFonts w:ascii="Arial" w:hAnsi="Arial" w:cs="Arial"/>
          <w:b/>
          <w:i/>
          <w:sz w:val="22"/>
          <w:szCs w:val="22"/>
          <w:lang w:val="fr-FR"/>
        </w:rPr>
        <w:t xml:space="preserve"> </w:t>
      </w:r>
    </w:p>
    <w:p w:rsidR="00F6096B" w:rsidRPr="00B44E17" w:rsidRDefault="00F6096B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F6096B" w:rsidRPr="000B1B22" w:rsidRDefault="00F6096B" w:rsidP="00F6096B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0B1B22">
        <w:rPr>
          <w:rFonts w:ascii="Arial" w:hAnsi="Arial" w:cs="Arial"/>
          <w:b/>
          <w:sz w:val="22"/>
          <w:szCs w:val="22"/>
          <w:lang w:val="fr-FR"/>
        </w:rPr>
        <w:t>Se rafraîc</w:t>
      </w:r>
      <w:r w:rsidR="00E9584F" w:rsidRPr="000B1B22">
        <w:rPr>
          <w:rFonts w:ascii="Arial" w:hAnsi="Arial" w:cs="Arial"/>
          <w:b/>
          <w:sz w:val="22"/>
          <w:szCs w:val="22"/>
          <w:lang w:val="fr-FR"/>
        </w:rPr>
        <w:t>hir lors des chaudes journées d’</w:t>
      </w:r>
      <w:r w:rsidRPr="000B1B22">
        <w:rPr>
          <w:rFonts w:ascii="Arial" w:hAnsi="Arial" w:cs="Arial"/>
          <w:b/>
          <w:sz w:val="22"/>
          <w:szCs w:val="22"/>
          <w:lang w:val="fr-FR"/>
        </w:rPr>
        <w:t>été</w:t>
      </w:r>
    </w:p>
    <w:p w:rsidR="00F6096B" w:rsidRPr="00F137FB" w:rsidRDefault="00F6096B" w:rsidP="00F137FB">
      <w:pPr>
        <w:spacing w:line="288" w:lineRule="auto"/>
        <w:ind w:left="1418"/>
        <w:jc w:val="both"/>
        <w:rPr>
          <w:rFonts w:ascii="Arial" w:hAnsi="Arial" w:cs="Arial"/>
          <w:strike/>
          <w:sz w:val="22"/>
          <w:szCs w:val="22"/>
          <w:lang w:val="fr-FR"/>
        </w:rPr>
      </w:pPr>
      <w:r w:rsidRPr="000B1B22">
        <w:rPr>
          <w:rFonts w:ascii="Arial" w:hAnsi="Arial" w:cs="Arial"/>
          <w:sz w:val="22"/>
          <w:szCs w:val="22"/>
          <w:lang w:val="fr-FR"/>
        </w:rPr>
        <w:t xml:space="preserve">De loin, l’impressionnant univers aquatique Rulantica captive déjà les visiteurs. </w:t>
      </w:r>
      <w:r w:rsidR="00F137FB" w:rsidRPr="00DB0098">
        <w:rPr>
          <w:rFonts w:ascii="Arial" w:hAnsi="Arial" w:cs="Arial"/>
          <w:sz w:val="22"/>
          <w:szCs w:val="22"/>
          <w:lang w:val="fr-FR"/>
        </w:rPr>
        <w:t>L</w:t>
      </w:r>
      <w:r w:rsidRPr="00DB0098">
        <w:rPr>
          <w:rFonts w:ascii="Arial" w:hAnsi="Arial" w:cs="Arial"/>
          <w:sz w:val="22"/>
          <w:szCs w:val="22"/>
          <w:lang w:val="fr-FR"/>
        </w:rPr>
        <w:t xml:space="preserve">es aventuriers de tous âges peuvent </w:t>
      </w:r>
      <w:r w:rsidR="00F137FB" w:rsidRPr="00DB0098">
        <w:rPr>
          <w:rFonts w:ascii="Arial" w:hAnsi="Arial" w:cs="Arial"/>
          <w:sz w:val="22"/>
          <w:szCs w:val="22"/>
          <w:lang w:val="fr-FR"/>
        </w:rPr>
        <w:t>profiter de</w:t>
      </w:r>
      <w:r w:rsidRPr="00DB0098">
        <w:rPr>
          <w:rFonts w:ascii="Arial" w:hAnsi="Arial" w:cs="Arial"/>
          <w:sz w:val="22"/>
          <w:szCs w:val="22"/>
          <w:lang w:val="fr-FR"/>
        </w:rPr>
        <w:t xml:space="preserve"> 13 espaces thématisés</w:t>
      </w:r>
      <w:r w:rsidR="00F137FB" w:rsidRPr="00DB0098">
        <w:rPr>
          <w:rFonts w:ascii="Arial" w:hAnsi="Arial" w:cs="Arial"/>
          <w:sz w:val="22"/>
          <w:szCs w:val="22"/>
          <w:lang w:val="fr-FR"/>
        </w:rPr>
        <w:t xml:space="preserve"> en intérieur et en extérieur</w:t>
      </w:r>
      <w:r w:rsidRPr="00DB0098">
        <w:rPr>
          <w:rFonts w:ascii="Arial" w:hAnsi="Arial" w:cs="Arial"/>
          <w:sz w:val="22"/>
          <w:szCs w:val="22"/>
          <w:lang w:val="fr-FR"/>
        </w:rPr>
        <w:t>. En plus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de « Svalgurok », l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>un des plus grands e</w:t>
      </w:r>
      <w:r w:rsidR="00E9584F" w:rsidRPr="000B1B22">
        <w:rPr>
          <w:rFonts w:ascii="Arial" w:hAnsi="Arial" w:cs="Arial"/>
          <w:sz w:val="22"/>
          <w:szCs w:val="22"/>
          <w:lang w:val="fr-FR"/>
        </w:rPr>
        <w:t>spaces toboggans en extérieur d’</w:t>
      </w:r>
      <w:r w:rsidRPr="000B1B22">
        <w:rPr>
          <w:rFonts w:ascii="Arial" w:hAnsi="Arial" w:cs="Arial"/>
          <w:sz w:val="22"/>
          <w:szCs w:val="22"/>
          <w:lang w:val="fr-FR"/>
        </w:rPr>
        <w:t>Europe, « Snorri Strand » est à découvrir depuis l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>année dernière</w:t>
      </w:r>
      <w:r w:rsidR="00E9584F" w:rsidRPr="000B1B22">
        <w:rPr>
          <w:rFonts w:ascii="Arial" w:hAnsi="Arial" w:cs="Arial"/>
          <w:sz w:val="22"/>
          <w:szCs w:val="22"/>
          <w:lang w:val="fr-FR"/>
        </w:rPr>
        <w:t xml:space="preserve"> au sein du vaste espace en plein air</w:t>
      </w:r>
      <w:r w:rsidRPr="000B1B22">
        <w:rPr>
          <w:rFonts w:ascii="Arial" w:hAnsi="Arial" w:cs="Arial"/>
          <w:sz w:val="22"/>
          <w:szCs w:val="22"/>
          <w:lang w:val="fr-FR"/>
        </w:rPr>
        <w:t>. À partir du mois de mai, deux attractions supplémentaires</w:t>
      </w:r>
      <w:r w:rsidR="0049731A" w:rsidRPr="000B1B22">
        <w:rPr>
          <w:rFonts w:ascii="Arial" w:hAnsi="Arial" w:cs="Arial"/>
          <w:sz w:val="22"/>
          <w:szCs w:val="22"/>
          <w:lang w:val="fr-FR"/>
        </w:rPr>
        <w:t xml:space="preserve"> y seront proposées</w:t>
      </w:r>
      <w:r w:rsidRPr="000B1B22">
        <w:rPr>
          <w:rFonts w:ascii="Arial" w:hAnsi="Arial" w:cs="Arial"/>
          <w:sz w:val="22"/>
          <w:szCs w:val="22"/>
          <w:lang w:val="fr-FR"/>
        </w:rPr>
        <w:t>.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Snorri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>s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Rutscheplads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> » offrira aux petits aventuriers de nombreux plaisirs aquatiques</w:t>
      </w:r>
      <w:r w:rsidR="0049731A"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r w:rsidR="00061271" w:rsidRPr="000B1B22">
        <w:rPr>
          <w:rFonts w:ascii="Arial" w:hAnsi="Arial" w:cs="Arial"/>
          <w:sz w:val="22"/>
          <w:szCs w:val="22"/>
          <w:lang w:val="fr-FR"/>
        </w:rPr>
        <w:t xml:space="preserve">en dévalant d’une colline </w:t>
      </w:r>
      <w:r w:rsidR="005F2D6E" w:rsidRPr="000B1B22">
        <w:rPr>
          <w:rFonts w:ascii="Arial" w:hAnsi="Arial" w:cs="Arial"/>
          <w:sz w:val="22"/>
          <w:szCs w:val="22"/>
          <w:lang w:val="fr-FR"/>
        </w:rPr>
        <w:t>à</w:t>
      </w:r>
      <w:r w:rsidR="00280B50" w:rsidRPr="000B1B22">
        <w:rPr>
          <w:rFonts w:ascii="Arial" w:hAnsi="Arial" w:cs="Arial"/>
          <w:sz w:val="22"/>
          <w:szCs w:val="22"/>
          <w:lang w:val="fr-FR"/>
        </w:rPr>
        <w:t xml:space="preserve"> bord de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deux toboggans pour enfants aux courbes douces et un mini-tobogg</w:t>
      </w:r>
      <w:r w:rsidR="00061271" w:rsidRPr="000B1B22">
        <w:rPr>
          <w:rFonts w:ascii="Arial" w:hAnsi="Arial" w:cs="Arial"/>
          <w:sz w:val="22"/>
          <w:szCs w:val="22"/>
          <w:lang w:val="fr-FR"/>
        </w:rPr>
        <w:t>an de course</w:t>
      </w:r>
      <w:r w:rsidR="00280B50" w:rsidRPr="000B1B22">
        <w:rPr>
          <w:rFonts w:ascii="Arial" w:hAnsi="Arial" w:cs="Arial"/>
          <w:sz w:val="22"/>
          <w:szCs w:val="22"/>
          <w:lang w:val="fr-FR"/>
        </w:rPr>
        <w:t>. Également situé juste derrière l’aire de jeux « Snorri Strand », la forteresse</w:t>
      </w:r>
      <w:r w:rsidR="00905C68" w:rsidRPr="000B1B22">
        <w:rPr>
          <w:rFonts w:ascii="Arial" w:hAnsi="Arial" w:cs="Arial"/>
          <w:sz w:val="22"/>
          <w:szCs w:val="22"/>
          <w:lang w:val="fr-FR"/>
        </w:rPr>
        <w:t xml:space="preserve"> de jeux </w:t>
      </w:r>
      <w:proofErr w:type="spellStart"/>
      <w:r w:rsidR="00905C68" w:rsidRPr="000B1B22">
        <w:rPr>
          <w:rFonts w:ascii="Arial" w:hAnsi="Arial" w:cs="Arial"/>
          <w:sz w:val="22"/>
          <w:szCs w:val="22"/>
          <w:lang w:val="fr-FR"/>
        </w:rPr>
        <w:t>intéractive</w:t>
      </w:r>
      <w:proofErr w:type="spellEnd"/>
      <w:r w:rsidR="00280B50" w:rsidRPr="000B1B22">
        <w:rPr>
          <w:rFonts w:ascii="Arial" w:hAnsi="Arial" w:cs="Arial"/>
          <w:sz w:val="22"/>
          <w:szCs w:val="22"/>
          <w:lang w:val="fr-FR"/>
        </w:rPr>
        <w:t xml:space="preserve"> « </w:t>
      </w:r>
      <w:proofErr w:type="spellStart"/>
      <w:r w:rsidR="00280B50" w:rsidRPr="000B1B22">
        <w:rPr>
          <w:rFonts w:ascii="Arial" w:hAnsi="Arial" w:cs="Arial"/>
          <w:sz w:val="22"/>
          <w:szCs w:val="22"/>
          <w:lang w:val="fr-FR"/>
        </w:rPr>
        <w:t>Snorri’s</w:t>
      </w:r>
      <w:proofErr w:type="spellEnd"/>
      <w:r w:rsidR="00280B50"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280B50" w:rsidRPr="000B1B22">
        <w:rPr>
          <w:rFonts w:ascii="Arial" w:hAnsi="Arial" w:cs="Arial"/>
          <w:sz w:val="22"/>
          <w:szCs w:val="22"/>
          <w:lang w:val="fr-FR"/>
        </w:rPr>
        <w:t>Spelaborg</w:t>
      </w:r>
      <w:proofErr w:type="spellEnd"/>
      <w:r w:rsidR="00280B50" w:rsidRPr="000B1B22">
        <w:rPr>
          <w:rFonts w:ascii="Arial" w:hAnsi="Arial" w:cs="Arial"/>
          <w:sz w:val="22"/>
          <w:szCs w:val="22"/>
          <w:lang w:val="fr-FR"/>
        </w:rPr>
        <w:t xml:space="preserve"> »</w:t>
      </w:r>
      <w:r w:rsidR="00905C68" w:rsidRPr="000B1B22">
        <w:rPr>
          <w:rFonts w:ascii="Arial" w:hAnsi="Arial" w:cs="Arial"/>
          <w:sz w:val="22"/>
          <w:szCs w:val="22"/>
          <w:lang w:val="fr-FR"/>
        </w:rPr>
        <w:t>,</w:t>
      </w:r>
      <w:r w:rsidR="00280B50" w:rsidRPr="000B1B22">
        <w:rPr>
          <w:rFonts w:ascii="Arial" w:hAnsi="Arial" w:cs="Arial"/>
          <w:sz w:val="22"/>
          <w:szCs w:val="22"/>
          <w:lang w:val="fr-FR"/>
        </w:rPr>
        <w:t xml:space="preserve"> faite de toute sorte de débris de plage trouvé</w:t>
      </w:r>
      <w:r w:rsidR="00905C68" w:rsidRPr="000B1B22">
        <w:rPr>
          <w:rFonts w:ascii="Arial" w:hAnsi="Arial" w:cs="Arial"/>
          <w:sz w:val="22"/>
          <w:szCs w:val="22"/>
          <w:lang w:val="fr-FR"/>
        </w:rPr>
        <w:t>s</w:t>
      </w:r>
      <w:r w:rsidR="00280B50" w:rsidRPr="000B1B22">
        <w:rPr>
          <w:rFonts w:ascii="Arial" w:hAnsi="Arial" w:cs="Arial"/>
          <w:sz w:val="22"/>
          <w:szCs w:val="22"/>
          <w:lang w:val="fr-FR"/>
        </w:rPr>
        <w:t xml:space="preserve"> par Snorri à « Skip Strand »</w:t>
      </w:r>
      <w:r w:rsidR="00905C68" w:rsidRPr="000B1B22">
        <w:rPr>
          <w:rFonts w:ascii="Arial" w:hAnsi="Arial" w:cs="Arial"/>
          <w:sz w:val="22"/>
          <w:szCs w:val="22"/>
          <w:lang w:val="fr-FR"/>
        </w:rPr>
        <w:t>,</w:t>
      </w:r>
      <w:r w:rsidR="00280B50"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r w:rsidR="00905C68" w:rsidRPr="000B1B22">
        <w:rPr>
          <w:rFonts w:ascii="Arial" w:hAnsi="Arial" w:cs="Arial"/>
          <w:sz w:val="22"/>
          <w:szCs w:val="22"/>
          <w:lang w:val="fr-FR"/>
        </w:rPr>
        <w:t>sera</w:t>
      </w:r>
      <w:r w:rsidR="00280B50" w:rsidRPr="000B1B22">
        <w:rPr>
          <w:rFonts w:ascii="Arial" w:hAnsi="Arial" w:cs="Arial"/>
          <w:sz w:val="22"/>
          <w:szCs w:val="22"/>
          <w:lang w:val="fr-FR"/>
        </w:rPr>
        <w:t xml:space="preserve"> à </w:t>
      </w:r>
      <w:r w:rsidR="00280B50" w:rsidRPr="00DB0098">
        <w:rPr>
          <w:rFonts w:ascii="Arial" w:hAnsi="Arial" w:cs="Arial"/>
          <w:sz w:val="22"/>
          <w:szCs w:val="22"/>
          <w:lang w:val="fr-FR"/>
        </w:rPr>
        <w:t>explorer.</w:t>
      </w:r>
    </w:p>
    <w:p w:rsidR="00F6096B" w:rsidRPr="00B44E17" w:rsidRDefault="00F6096B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0B1B22" w:rsidRPr="00DB0098" w:rsidRDefault="00F6096B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DB0098">
        <w:rPr>
          <w:rFonts w:ascii="Arial" w:hAnsi="Arial" w:cs="Arial"/>
          <w:sz w:val="22"/>
          <w:szCs w:val="22"/>
          <w:lang w:val="fr-FR"/>
        </w:rPr>
        <w:t>Pendant que les enfants s</w:t>
      </w:r>
      <w:r w:rsidR="00B44E17" w:rsidRPr="00DB0098">
        <w:rPr>
          <w:rFonts w:ascii="Arial" w:hAnsi="Arial" w:cs="Arial"/>
          <w:sz w:val="22"/>
          <w:szCs w:val="22"/>
          <w:lang w:val="fr-FR"/>
        </w:rPr>
        <w:t>’</w:t>
      </w:r>
      <w:r w:rsidRPr="00DB0098">
        <w:rPr>
          <w:rFonts w:ascii="Arial" w:hAnsi="Arial" w:cs="Arial"/>
          <w:sz w:val="22"/>
          <w:szCs w:val="22"/>
          <w:lang w:val="fr-FR"/>
        </w:rPr>
        <w:t>amusent, les parents peuvent profiter du soleil sur l</w:t>
      </w:r>
      <w:r w:rsidR="00B44E17" w:rsidRPr="00DB0098">
        <w:rPr>
          <w:rFonts w:ascii="Arial" w:hAnsi="Arial" w:cs="Arial"/>
          <w:sz w:val="22"/>
          <w:szCs w:val="22"/>
          <w:lang w:val="fr-FR"/>
        </w:rPr>
        <w:t>’</w:t>
      </w:r>
      <w:r w:rsidRPr="00DB0098">
        <w:rPr>
          <w:rFonts w:ascii="Arial" w:hAnsi="Arial" w:cs="Arial"/>
          <w:sz w:val="22"/>
          <w:szCs w:val="22"/>
          <w:lang w:val="fr-FR"/>
        </w:rPr>
        <w:t>une des plus de 1 000 chaises longues disponibles autour de « Svalgurok » et</w:t>
      </w:r>
    </w:p>
    <w:p w:rsidR="00F6096B" w:rsidRPr="00B44E17" w:rsidRDefault="00F6096B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DB0098">
        <w:rPr>
          <w:rFonts w:ascii="Arial" w:hAnsi="Arial" w:cs="Arial"/>
          <w:sz w:val="22"/>
          <w:szCs w:val="22"/>
          <w:lang w:val="fr-FR"/>
        </w:rPr>
        <w:t xml:space="preserve">« Snorri Strand ». </w:t>
      </w:r>
      <w:r w:rsidR="009D69DD" w:rsidRPr="00DB0098">
        <w:rPr>
          <w:rFonts w:ascii="Arial" w:hAnsi="Arial" w:cs="Arial"/>
          <w:sz w:val="22"/>
          <w:szCs w:val="22"/>
          <w:lang w:val="fr-FR"/>
        </w:rPr>
        <w:t>De</w:t>
      </w:r>
      <w:r w:rsidRPr="00DB0098">
        <w:rPr>
          <w:rFonts w:ascii="Arial" w:hAnsi="Arial" w:cs="Arial"/>
          <w:sz w:val="22"/>
          <w:szCs w:val="22"/>
          <w:lang w:val="fr-FR"/>
        </w:rPr>
        <w:t xml:space="preserve"> </w:t>
      </w:r>
      <w:r w:rsidR="009D69DD" w:rsidRPr="00DB0098">
        <w:rPr>
          <w:rFonts w:ascii="Arial" w:hAnsi="Arial" w:cs="Arial"/>
          <w:sz w:val="22"/>
          <w:szCs w:val="22"/>
          <w:lang w:val="fr-FR"/>
        </w:rPr>
        <w:t xml:space="preserve">confortables </w:t>
      </w:r>
      <w:r w:rsidRPr="00DB0098">
        <w:rPr>
          <w:rFonts w:ascii="Arial" w:hAnsi="Arial" w:cs="Arial"/>
          <w:sz w:val="22"/>
          <w:szCs w:val="22"/>
          <w:lang w:val="fr-FR"/>
        </w:rPr>
        <w:t xml:space="preserve">« Sofas de plage » et « Îlots de plage » </w:t>
      </w:r>
      <w:r w:rsidR="009D69DD" w:rsidRPr="00DB0098">
        <w:rPr>
          <w:rFonts w:ascii="Arial" w:hAnsi="Arial" w:cs="Arial"/>
          <w:sz w:val="22"/>
          <w:szCs w:val="22"/>
          <w:lang w:val="fr-FR"/>
        </w:rPr>
        <w:t xml:space="preserve">à réserver en supplément </w:t>
      </w:r>
      <w:r w:rsidR="00905C68" w:rsidRPr="00DB0098">
        <w:rPr>
          <w:rFonts w:ascii="Arial" w:hAnsi="Arial" w:cs="Arial"/>
          <w:sz w:val="22"/>
          <w:szCs w:val="22"/>
          <w:lang w:val="fr-FR"/>
        </w:rPr>
        <w:t xml:space="preserve">sont </w:t>
      </w:r>
      <w:r w:rsidR="00794987" w:rsidRPr="00DB0098">
        <w:rPr>
          <w:rFonts w:ascii="Arial" w:hAnsi="Arial" w:cs="Arial"/>
          <w:sz w:val="22"/>
          <w:szCs w:val="22"/>
          <w:lang w:val="fr-FR"/>
        </w:rPr>
        <w:t>des</w:t>
      </w:r>
      <w:r w:rsidR="003B7D91" w:rsidRPr="00DB0098">
        <w:rPr>
          <w:rFonts w:ascii="Arial" w:hAnsi="Arial" w:cs="Arial"/>
          <w:sz w:val="22"/>
          <w:szCs w:val="22"/>
          <w:lang w:val="fr-FR"/>
        </w:rPr>
        <w:t xml:space="preserve"> </w:t>
      </w:r>
      <w:r w:rsidR="00905C68" w:rsidRPr="00DB0098">
        <w:rPr>
          <w:rFonts w:ascii="Arial" w:hAnsi="Arial" w:cs="Arial"/>
          <w:sz w:val="22"/>
          <w:szCs w:val="22"/>
          <w:lang w:val="fr-FR"/>
        </w:rPr>
        <w:t xml:space="preserve">havres de paix </w:t>
      </w:r>
      <w:r w:rsidR="00794987" w:rsidRPr="00DB0098">
        <w:rPr>
          <w:rFonts w:ascii="Arial" w:hAnsi="Arial" w:cs="Arial"/>
          <w:sz w:val="22"/>
          <w:szCs w:val="22"/>
          <w:lang w:val="fr-FR"/>
        </w:rPr>
        <w:t>parfaits</w:t>
      </w:r>
      <w:r w:rsidR="009D69DD" w:rsidRPr="00DB0098">
        <w:rPr>
          <w:rFonts w:ascii="Arial" w:hAnsi="Arial" w:cs="Arial"/>
          <w:sz w:val="22"/>
          <w:szCs w:val="22"/>
          <w:lang w:val="fr-FR"/>
        </w:rPr>
        <w:t xml:space="preserve"> pour se reposer</w:t>
      </w:r>
      <w:r w:rsidRPr="00DB0098">
        <w:rPr>
          <w:rFonts w:ascii="Arial" w:hAnsi="Arial" w:cs="Arial"/>
          <w:sz w:val="22"/>
          <w:szCs w:val="22"/>
          <w:lang w:val="fr-FR"/>
        </w:rPr>
        <w:t xml:space="preserve">. </w:t>
      </w:r>
      <w:r w:rsidR="00F137FB" w:rsidRPr="00DB0098">
        <w:rPr>
          <w:rFonts w:ascii="Arial" w:hAnsi="Arial" w:cs="Arial"/>
          <w:sz w:val="22"/>
          <w:szCs w:val="22"/>
          <w:lang w:val="fr-FR"/>
        </w:rPr>
        <w:t>L</w:t>
      </w:r>
      <w:r w:rsidR="003B7D91" w:rsidRPr="00DB0098">
        <w:rPr>
          <w:rFonts w:ascii="Arial" w:hAnsi="Arial" w:cs="Arial"/>
          <w:sz w:val="22"/>
          <w:szCs w:val="22"/>
          <w:lang w:val="fr-FR"/>
        </w:rPr>
        <w:t xml:space="preserve">e </w:t>
      </w:r>
      <w:r w:rsidR="009D69DD" w:rsidRPr="00DB0098">
        <w:rPr>
          <w:rFonts w:ascii="Arial" w:hAnsi="Arial" w:cs="Arial"/>
          <w:sz w:val="22"/>
          <w:szCs w:val="22"/>
          <w:lang w:val="fr-FR"/>
        </w:rPr>
        <w:t>« </w:t>
      </w:r>
      <w:r w:rsidR="003B7D91" w:rsidRPr="00DB0098">
        <w:rPr>
          <w:rFonts w:ascii="Arial" w:hAnsi="Arial" w:cs="Arial"/>
          <w:sz w:val="22"/>
          <w:szCs w:val="22"/>
          <w:lang w:val="fr-FR"/>
        </w:rPr>
        <w:t>Yacht VIP Rulantica</w:t>
      </w:r>
      <w:r w:rsidR="009D69DD" w:rsidRPr="00DB0098">
        <w:rPr>
          <w:rFonts w:ascii="Arial" w:hAnsi="Arial" w:cs="Arial"/>
          <w:sz w:val="22"/>
          <w:szCs w:val="22"/>
          <w:lang w:val="fr-FR"/>
        </w:rPr>
        <w:t> »</w:t>
      </w:r>
      <w:r w:rsidR="00F137FB" w:rsidRPr="00DB0098">
        <w:rPr>
          <w:rFonts w:ascii="Arial" w:hAnsi="Arial" w:cs="Arial"/>
          <w:sz w:val="22"/>
          <w:szCs w:val="22"/>
          <w:lang w:val="fr-FR"/>
        </w:rPr>
        <w:t xml:space="preserve"> attend les visiteurs pour de luxueux moments de détente</w:t>
      </w:r>
      <w:r w:rsidRPr="00DB0098">
        <w:rPr>
          <w:rFonts w:ascii="Arial" w:hAnsi="Arial" w:cs="Arial"/>
          <w:sz w:val="22"/>
          <w:szCs w:val="22"/>
          <w:lang w:val="fr-FR"/>
        </w:rPr>
        <w:t>. Dans cet espace privatif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, ils disposent </w:t>
      </w:r>
      <w:r w:rsidR="00794987" w:rsidRPr="000B1B22">
        <w:rPr>
          <w:rFonts w:ascii="Arial" w:hAnsi="Arial" w:cs="Arial"/>
          <w:sz w:val="22"/>
          <w:szCs w:val="22"/>
          <w:lang w:val="fr-FR"/>
        </w:rPr>
        <w:t xml:space="preserve">notamment 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de leur propre </w:t>
      </w:r>
      <w:r w:rsidRPr="000B1B22">
        <w:rPr>
          <w:rFonts w:ascii="Arial" w:hAnsi="Arial" w:cs="Arial"/>
          <w:sz w:val="22"/>
          <w:szCs w:val="22"/>
          <w:lang w:val="fr-FR"/>
        </w:rPr>
        <w:lastRenderedPageBreak/>
        <w:t>terrasse, d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>une douche extérieure privée et d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>un service de restauration personnel.</w:t>
      </w:r>
      <w:r w:rsidRPr="00B44E17">
        <w:rPr>
          <w:rFonts w:ascii="Arial" w:hAnsi="Arial" w:cs="Arial"/>
          <w:sz w:val="22"/>
          <w:szCs w:val="22"/>
          <w:lang w:val="fr-FR"/>
        </w:rPr>
        <w:t xml:space="preserve"> </w:t>
      </w:r>
    </w:p>
    <w:p w:rsidR="00F6096B" w:rsidRPr="00B44E17" w:rsidRDefault="00F6096B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F6096B" w:rsidRPr="00B44E17" w:rsidRDefault="00794987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B1B22">
        <w:rPr>
          <w:rFonts w:ascii="Arial" w:hAnsi="Arial" w:cs="Arial"/>
          <w:sz w:val="22"/>
          <w:szCs w:val="22"/>
          <w:lang w:val="fr-FR"/>
        </w:rPr>
        <w:t>À partir du printemps</w:t>
      </w:r>
      <w:r w:rsidR="00F6096B" w:rsidRPr="000B1B22">
        <w:rPr>
          <w:rFonts w:ascii="Arial" w:hAnsi="Arial" w:cs="Arial"/>
          <w:sz w:val="22"/>
          <w:szCs w:val="22"/>
          <w:lang w:val="fr-FR"/>
        </w:rPr>
        <w:t>, l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="00F6096B" w:rsidRPr="000B1B22">
        <w:rPr>
          <w:rFonts w:ascii="Arial" w:hAnsi="Arial" w:cs="Arial"/>
          <w:sz w:val="22"/>
          <w:szCs w:val="22"/>
          <w:lang w:val="fr-FR"/>
        </w:rPr>
        <w:t>espace extérieur offre encore plus de place pour se détendre et se défouler. Via une passerelle en bois, les visiteurs peuvent accéder à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la plage de sable nordique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 « </w:t>
      </w:r>
      <w:proofErr w:type="spellStart"/>
      <w:r w:rsidR="00F6096B" w:rsidRPr="000B1B22">
        <w:rPr>
          <w:rFonts w:ascii="Arial" w:hAnsi="Arial" w:cs="Arial"/>
          <w:sz w:val="22"/>
          <w:szCs w:val="22"/>
          <w:lang w:val="fr-FR"/>
        </w:rPr>
        <w:t>Dynstrønd</w:t>
      </w:r>
      <w:proofErr w:type="spellEnd"/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 ». Sur 1 400 m², de mai à septembre, des chaises longues ainsi que </w:t>
      </w:r>
      <w:r w:rsidRPr="000B1B22">
        <w:rPr>
          <w:rFonts w:ascii="Arial" w:hAnsi="Arial" w:cs="Arial"/>
          <w:sz w:val="22"/>
          <w:szCs w:val="22"/>
          <w:lang w:val="fr-FR"/>
        </w:rPr>
        <w:t>de confortables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 fauteuils</w:t>
      </w:r>
      <w:r w:rsidRPr="000B1B22">
        <w:rPr>
          <w:rFonts w:ascii="Arial" w:hAnsi="Arial" w:cs="Arial"/>
          <w:sz w:val="22"/>
          <w:szCs w:val="22"/>
          <w:lang w:val="fr-FR"/>
        </w:rPr>
        <w:t>-cabines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 de plage </w:t>
      </w:r>
      <w:proofErr w:type="gramStart"/>
      <w:r w:rsidR="00F6096B" w:rsidRPr="000B1B22">
        <w:rPr>
          <w:rFonts w:ascii="Arial" w:hAnsi="Arial" w:cs="Arial"/>
          <w:sz w:val="22"/>
          <w:szCs w:val="22"/>
          <w:lang w:val="fr-FR"/>
        </w:rPr>
        <w:t>et  fauteuils</w:t>
      </w:r>
      <w:proofErr w:type="gramEnd"/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 suspendus </w:t>
      </w:r>
      <w:r w:rsidR="006C58C8" w:rsidRPr="000B1B22">
        <w:rPr>
          <w:rFonts w:ascii="Arial" w:hAnsi="Arial" w:cs="Arial"/>
          <w:sz w:val="22"/>
          <w:szCs w:val="22"/>
          <w:lang w:val="fr-FR"/>
        </w:rPr>
        <w:t>garantissent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 un pur sentiment </w:t>
      </w:r>
      <w:r w:rsidRPr="000B1B22">
        <w:rPr>
          <w:rFonts w:ascii="Arial" w:hAnsi="Arial" w:cs="Arial"/>
          <w:sz w:val="22"/>
          <w:szCs w:val="22"/>
          <w:lang w:val="fr-FR"/>
        </w:rPr>
        <w:t>d’évasion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. Une aire de jeux de sable pour les enfants et un terrain de beach-volley pour les amateurs de sport sont également à découvrir. Sur la scène en plein air voisine, on retrouve </w:t>
      </w:r>
      <w:r w:rsidR="006C58C8" w:rsidRPr="000B1B22">
        <w:rPr>
          <w:rFonts w:ascii="Arial" w:hAnsi="Arial" w:cs="Arial"/>
          <w:sz w:val="22"/>
          <w:szCs w:val="22"/>
          <w:lang w:val="fr-FR"/>
        </w:rPr>
        <w:t xml:space="preserve">régulièrement une </w:t>
      </w:r>
      <w:r w:rsidR="00F6096B" w:rsidRPr="000B1B22">
        <w:rPr>
          <w:rFonts w:ascii="Arial" w:hAnsi="Arial" w:cs="Arial"/>
          <w:sz w:val="22"/>
          <w:szCs w:val="22"/>
          <w:lang w:val="fr-FR"/>
        </w:rPr>
        <w:t>ambiance de plage</w:t>
      </w:r>
      <w:r w:rsidR="006C58C8" w:rsidRPr="000B1B22">
        <w:rPr>
          <w:rFonts w:ascii="Arial" w:hAnsi="Arial" w:cs="Arial"/>
          <w:sz w:val="22"/>
          <w:szCs w:val="22"/>
          <w:lang w:val="fr-FR"/>
        </w:rPr>
        <w:t xml:space="preserve"> estivale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. </w:t>
      </w:r>
      <w:r w:rsidR="006C58C8" w:rsidRPr="00DB0098">
        <w:rPr>
          <w:rFonts w:ascii="Arial" w:hAnsi="Arial" w:cs="Arial"/>
          <w:sz w:val="22"/>
          <w:szCs w:val="22"/>
          <w:lang w:val="fr-FR"/>
        </w:rPr>
        <w:t>Des</w:t>
      </w:r>
      <w:r w:rsidR="00F6096B" w:rsidRPr="00DB0098">
        <w:rPr>
          <w:rFonts w:ascii="Arial" w:hAnsi="Arial" w:cs="Arial"/>
          <w:sz w:val="22"/>
          <w:szCs w:val="22"/>
          <w:lang w:val="fr-FR"/>
        </w:rPr>
        <w:t xml:space="preserve"> DJ</w:t>
      </w:r>
      <w:r w:rsidR="006C58C8" w:rsidRPr="00DB0098">
        <w:rPr>
          <w:rFonts w:ascii="Arial" w:hAnsi="Arial" w:cs="Arial"/>
          <w:sz w:val="22"/>
          <w:szCs w:val="22"/>
          <w:lang w:val="fr-FR"/>
        </w:rPr>
        <w:t xml:space="preserve"> ou d</w:t>
      </w:r>
      <w:r w:rsidR="00F6096B" w:rsidRPr="00DB0098">
        <w:rPr>
          <w:rFonts w:ascii="Arial" w:hAnsi="Arial" w:cs="Arial"/>
          <w:sz w:val="22"/>
          <w:szCs w:val="22"/>
          <w:lang w:val="fr-FR"/>
        </w:rPr>
        <w:t>es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r w:rsidR="006C58C8" w:rsidRPr="000B1B22">
        <w:rPr>
          <w:rFonts w:ascii="Arial" w:hAnsi="Arial" w:cs="Arial"/>
          <w:sz w:val="22"/>
          <w:szCs w:val="22"/>
          <w:lang w:val="fr-FR"/>
        </w:rPr>
        <w:t>spectacles des artistes d’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Europa-Park </w:t>
      </w:r>
      <w:r w:rsidR="006C58C8" w:rsidRPr="000B1B22">
        <w:rPr>
          <w:rFonts w:ascii="Arial" w:hAnsi="Arial" w:cs="Arial"/>
          <w:sz w:val="22"/>
          <w:szCs w:val="22"/>
          <w:lang w:val="fr-FR"/>
        </w:rPr>
        <w:t>promettent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 un divertissement de qualité dans et </w:t>
      </w:r>
      <w:r w:rsidR="006C58C8" w:rsidRPr="000B1B22">
        <w:rPr>
          <w:rFonts w:ascii="Arial" w:hAnsi="Arial" w:cs="Arial"/>
          <w:sz w:val="22"/>
          <w:szCs w:val="22"/>
          <w:lang w:val="fr-FR"/>
        </w:rPr>
        <w:t>au bord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 de l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="00F6096B" w:rsidRPr="000B1B22">
        <w:rPr>
          <w:rFonts w:ascii="Arial" w:hAnsi="Arial" w:cs="Arial"/>
          <w:sz w:val="22"/>
          <w:szCs w:val="22"/>
          <w:lang w:val="fr-FR"/>
        </w:rPr>
        <w:t>eau.</w:t>
      </w:r>
    </w:p>
    <w:p w:rsidR="00F6096B" w:rsidRPr="00B44E17" w:rsidRDefault="00F6096B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F6096B" w:rsidRPr="00B44E17" w:rsidRDefault="00F6096B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B1B22">
        <w:rPr>
          <w:rFonts w:ascii="Arial" w:hAnsi="Arial" w:cs="Arial"/>
          <w:sz w:val="22"/>
          <w:szCs w:val="22"/>
          <w:lang w:val="fr-FR"/>
        </w:rPr>
        <w:t xml:space="preserve">Juste à côté, </w:t>
      </w:r>
      <w:r w:rsidR="006C58C8" w:rsidRPr="000B1B22">
        <w:rPr>
          <w:rFonts w:ascii="Arial" w:hAnsi="Arial" w:cs="Arial"/>
          <w:sz w:val="22"/>
          <w:szCs w:val="22"/>
          <w:lang w:val="fr-FR"/>
        </w:rPr>
        <w:t>encore plus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r w:rsidR="006C58C8" w:rsidRPr="000B1B22">
        <w:rPr>
          <w:rFonts w:ascii="Arial" w:hAnsi="Arial" w:cs="Arial"/>
          <w:sz w:val="22"/>
          <w:szCs w:val="22"/>
          <w:lang w:val="fr-FR"/>
        </w:rPr>
        <w:t>d’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aventures sont au programme cette année. </w:t>
      </w:r>
      <w:r w:rsidR="00312F30" w:rsidRPr="000B1B22">
        <w:rPr>
          <w:rFonts w:ascii="Arial" w:hAnsi="Arial" w:cs="Arial"/>
          <w:sz w:val="22"/>
          <w:szCs w:val="22"/>
          <w:lang w:val="fr-FR"/>
        </w:rPr>
        <w:t xml:space="preserve">Dès l’été, </w:t>
      </w:r>
      <w:r w:rsidR="006C58C8" w:rsidRPr="000B1B22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="006C58C8" w:rsidRPr="000B1B22">
        <w:rPr>
          <w:rFonts w:ascii="Arial" w:hAnsi="Arial" w:cs="Arial"/>
          <w:sz w:val="22"/>
          <w:szCs w:val="22"/>
          <w:lang w:val="fr-FR"/>
        </w:rPr>
        <w:t>Heligvända</w:t>
      </w:r>
      <w:proofErr w:type="spellEnd"/>
      <w:r w:rsidR="006C58C8" w:rsidRPr="000B1B22">
        <w:rPr>
          <w:rFonts w:ascii="Arial" w:hAnsi="Arial" w:cs="Arial"/>
          <w:sz w:val="22"/>
          <w:szCs w:val="22"/>
          <w:lang w:val="fr-FR"/>
        </w:rPr>
        <w:t> »</w:t>
      </w:r>
      <w:r w:rsidR="00686D28">
        <w:rPr>
          <w:rFonts w:ascii="Arial" w:hAnsi="Arial" w:cs="Arial"/>
          <w:sz w:val="22"/>
          <w:szCs w:val="22"/>
          <w:lang w:val="fr-FR"/>
        </w:rPr>
        <w:t xml:space="preserve">, </w:t>
      </w:r>
      <w:bookmarkStart w:id="0" w:name="_GoBack"/>
      <w:bookmarkEnd w:id="0"/>
      <w:r w:rsidR="00686D28" w:rsidRPr="00833CA6">
        <w:rPr>
          <w:rFonts w:ascii="Arial" w:hAnsi="Arial" w:cs="Arial"/>
          <w:sz w:val="22"/>
          <w:szCs w:val="22"/>
          <w:lang w:val="fr-FR"/>
        </w:rPr>
        <w:t xml:space="preserve">un carrousel aquatique </w:t>
      </w:r>
      <w:r w:rsidR="00C82A57" w:rsidRPr="00833CA6">
        <w:rPr>
          <w:rFonts w:ascii="Arial" w:hAnsi="Arial" w:cs="Arial"/>
          <w:sz w:val="22"/>
          <w:szCs w:val="22"/>
          <w:lang w:val="fr-FR"/>
        </w:rPr>
        <w:t>de type «</w:t>
      </w:r>
      <w:r w:rsidR="00C82A57" w:rsidRPr="000B1B22">
        <w:rPr>
          <w:rFonts w:ascii="Arial" w:hAnsi="Arial" w:cs="Arial"/>
          <w:sz w:val="22"/>
          <w:szCs w:val="22"/>
          <w:lang w:val="fr-FR"/>
        </w:rPr>
        <w:t> </w:t>
      </w:r>
      <w:proofErr w:type="spellStart"/>
      <w:r w:rsidR="00C82A57" w:rsidRPr="000B1B22">
        <w:rPr>
          <w:rFonts w:ascii="Arial" w:hAnsi="Arial" w:cs="Arial"/>
          <w:sz w:val="22"/>
          <w:szCs w:val="22"/>
          <w:lang w:val="fr-FR"/>
        </w:rPr>
        <w:t>Twist’n’Splash</w:t>
      </w:r>
      <w:proofErr w:type="spellEnd"/>
      <w:r w:rsidR="00C82A57" w:rsidRPr="000B1B22">
        <w:rPr>
          <w:rFonts w:ascii="Arial" w:hAnsi="Arial" w:cs="Arial"/>
          <w:sz w:val="22"/>
          <w:szCs w:val="22"/>
          <w:lang w:val="fr-FR"/>
        </w:rPr>
        <w:t> » réalis</w:t>
      </w:r>
      <w:r w:rsidR="00E55458">
        <w:rPr>
          <w:rFonts w:ascii="Arial" w:hAnsi="Arial" w:cs="Arial"/>
          <w:sz w:val="22"/>
          <w:szCs w:val="22"/>
          <w:lang w:val="fr-FR"/>
        </w:rPr>
        <w:t xml:space="preserve">é </w:t>
      </w:r>
      <w:r w:rsidR="00C82A57" w:rsidRPr="000B1B22">
        <w:rPr>
          <w:rFonts w:ascii="Arial" w:hAnsi="Arial" w:cs="Arial"/>
          <w:sz w:val="22"/>
          <w:szCs w:val="22"/>
          <w:lang w:val="fr-FR"/>
        </w:rPr>
        <w:t>par Mack Rides proposera un voyage tourbillonnant</w:t>
      </w:r>
      <w:r w:rsidR="009B71E0" w:rsidRPr="000B1B22">
        <w:rPr>
          <w:rFonts w:ascii="Arial" w:hAnsi="Arial" w:cs="Arial"/>
          <w:sz w:val="22"/>
          <w:szCs w:val="22"/>
          <w:lang w:val="fr-FR"/>
        </w:rPr>
        <w:t xml:space="preserve">. </w:t>
      </w:r>
      <w:r w:rsidR="009B71E0" w:rsidRPr="00DB0098">
        <w:rPr>
          <w:rFonts w:ascii="Arial" w:hAnsi="Arial" w:cs="Arial"/>
          <w:sz w:val="22"/>
          <w:szCs w:val="22"/>
          <w:lang w:val="fr-FR"/>
        </w:rPr>
        <w:t>À</w:t>
      </w:r>
      <w:r w:rsidR="00C82A57" w:rsidRPr="00DB0098">
        <w:rPr>
          <w:rFonts w:ascii="Arial" w:hAnsi="Arial" w:cs="Arial"/>
          <w:sz w:val="22"/>
          <w:szCs w:val="22"/>
          <w:lang w:val="fr-FR"/>
        </w:rPr>
        <w:t xml:space="preserve"> bord d’</w:t>
      </w:r>
      <w:r w:rsidRPr="00DB0098">
        <w:rPr>
          <w:rFonts w:ascii="Arial" w:hAnsi="Arial" w:cs="Arial"/>
          <w:sz w:val="22"/>
          <w:szCs w:val="22"/>
          <w:lang w:val="fr-FR"/>
        </w:rPr>
        <w:t xml:space="preserve">embarcations </w:t>
      </w:r>
      <w:r w:rsidR="009B71E0" w:rsidRPr="00DB0098">
        <w:rPr>
          <w:rFonts w:ascii="Arial" w:hAnsi="Arial" w:cs="Arial"/>
          <w:sz w:val="22"/>
          <w:szCs w:val="22"/>
          <w:lang w:val="fr-FR"/>
        </w:rPr>
        <w:t>ornées</w:t>
      </w:r>
      <w:r w:rsidR="00C82A57" w:rsidRPr="00DB0098">
        <w:rPr>
          <w:rFonts w:ascii="Arial" w:hAnsi="Arial" w:cs="Arial"/>
          <w:sz w:val="22"/>
          <w:szCs w:val="22"/>
          <w:lang w:val="fr-FR"/>
        </w:rPr>
        <w:t xml:space="preserve"> de runes </w:t>
      </w:r>
      <w:r w:rsidR="009B71E0" w:rsidRPr="00DB0098">
        <w:rPr>
          <w:rFonts w:ascii="Arial" w:hAnsi="Arial" w:cs="Arial"/>
          <w:sz w:val="22"/>
          <w:szCs w:val="22"/>
          <w:lang w:val="fr-FR"/>
        </w:rPr>
        <w:t xml:space="preserve">les </w:t>
      </w:r>
      <w:r w:rsidR="00312F30" w:rsidRPr="00DB0098">
        <w:rPr>
          <w:rFonts w:ascii="Arial" w:hAnsi="Arial" w:cs="Arial"/>
          <w:sz w:val="22"/>
          <w:szCs w:val="22"/>
          <w:lang w:val="fr-FR"/>
        </w:rPr>
        <w:t>transportant dans un monde mystique</w:t>
      </w:r>
      <w:r w:rsidR="009B71E0" w:rsidRPr="00DB0098">
        <w:rPr>
          <w:rFonts w:ascii="Arial" w:hAnsi="Arial" w:cs="Arial"/>
          <w:sz w:val="22"/>
          <w:szCs w:val="22"/>
          <w:lang w:val="fr-FR"/>
        </w:rPr>
        <w:t>,</w:t>
      </w:r>
      <w:r w:rsidRPr="00DB0098">
        <w:rPr>
          <w:rFonts w:ascii="Arial" w:hAnsi="Arial" w:cs="Arial"/>
          <w:sz w:val="22"/>
          <w:szCs w:val="22"/>
          <w:lang w:val="fr-FR"/>
        </w:rPr>
        <w:t xml:space="preserve"> </w:t>
      </w:r>
      <w:r w:rsidR="009B71E0" w:rsidRPr="00DB0098">
        <w:rPr>
          <w:rFonts w:ascii="Arial" w:hAnsi="Arial" w:cs="Arial"/>
          <w:sz w:val="22"/>
          <w:szCs w:val="22"/>
          <w:lang w:val="fr-FR"/>
        </w:rPr>
        <w:t xml:space="preserve">petits et grands peuvent </w:t>
      </w:r>
      <w:r w:rsidRPr="00DB0098">
        <w:rPr>
          <w:rFonts w:ascii="Arial" w:hAnsi="Arial" w:cs="Arial"/>
          <w:sz w:val="22"/>
          <w:szCs w:val="22"/>
          <w:lang w:val="fr-FR"/>
        </w:rPr>
        <w:t>offrir un rafraîchissement spontané aux autres visiteurs</w:t>
      </w:r>
      <w:r w:rsidR="004D07A7" w:rsidRPr="00DB0098">
        <w:rPr>
          <w:rFonts w:ascii="Arial" w:hAnsi="Arial" w:cs="Arial"/>
          <w:sz w:val="22"/>
          <w:szCs w:val="22"/>
          <w:lang w:val="fr-FR"/>
        </w:rPr>
        <w:t xml:space="preserve"> à l’aide de canons à eau</w:t>
      </w:r>
      <w:r w:rsidRPr="00DB0098">
        <w:rPr>
          <w:rFonts w:ascii="Arial" w:hAnsi="Arial" w:cs="Arial"/>
          <w:sz w:val="22"/>
          <w:szCs w:val="22"/>
          <w:lang w:val="fr-FR"/>
        </w:rPr>
        <w:t>.</w:t>
      </w:r>
      <w:r w:rsidR="009B71E0" w:rsidRPr="00DB0098">
        <w:rPr>
          <w:rFonts w:ascii="Arial" w:hAnsi="Arial" w:cs="Arial"/>
          <w:sz w:val="22"/>
          <w:szCs w:val="22"/>
          <w:lang w:val="fr-FR"/>
        </w:rPr>
        <w:t xml:space="preserve"> Pour la première fois au monde, un tel manège circulaire </w:t>
      </w:r>
      <w:r w:rsidR="004D07A7" w:rsidRPr="00DB0098">
        <w:rPr>
          <w:rFonts w:ascii="Arial" w:hAnsi="Arial" w:cs="Arial"/>
          <w:sz w:val="22"/>
          <w:szCs w:val="22"/>
          <w:lang w:val="fr-FR"/>
        </w:rPr>
        <w:t xml:space="preserve">tournoyant </w:t>
      </w:r>
      <w:r w:rsidR="009B71E0" w:rsidRPr="00DB0098">
        <w:rPr>
          <w:rFonts w:ascii="Arial" w:hAnsi="Arial" w:cs="Arial"/>
          <w:sz w:val="22"/>
          <w:szCs w:val="22"/>
          <w:lang w:val="fr-FR"/>
        </w:rPr>
        <w:t>sera à découvrir au sein d’un parc aquatique.</w:t>
      </w:r>
    </w:p>
    <w:p w:rsidR="00F6096B" w:rsidRPr="00B44E17" w:rsidRDefault="00F6096B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F6096B" w:rsidRPr="00B44E17" w:rsidRDefault="00905E5A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B1B22">
        <w:rPr>
          <w:rFonts w:ascii="Arial" w:hAnsi="Arial" w:cs="Arial"/>
          <w:sz w:val="22"/>
          <w:szCs w:val="22"/>
          <w:lang w:val="fr-FR"/>
        </w:rPr>
        <w:t>De mai à septembre</w:t>
      </w:r>
      <w:r w:rsidR="00353A87" w:rsidRPr="000B1B22">
        <w:rPr>
          <w:rFonts w:ascii="Arial" w:hAnsi="Arial" w:cs="Arial"/>
          <w:sz w:val="22"/>
          <w:szCs w:val="22"/>
          <w:lang w:val="fr-FR"/>
        </w:rPr>
        <w:t>, petits et grands peuvent savourer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à « Snorri Strand »</w:t>
      </w:r>
      <w:r w:rsidR="00353A87" w:rsidRPr="000B1B22">
        <w:rPr>
          <w:rFonts w:ascii="Arial" w:hAnsi="Arial" w:cs="Arial"/>
          <w:sz w:val="22"/>
          <w:szCs w:val="22"/>
          <w:lang w:val="fr-FR"/>
        </w:rPr>
        <w:t xml:space="preserve"> les délicieux sandwichs, coupes de fruits et 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gâteaux </w:t>
      </w:r>
      <w:r w:rsidR="00353A87" w:rsidRPr="000B1B22">
        <w:rPr>
          <w:rFonts w:ascii="Arial" w:hAnsi="Arial" w:cs="Arial"/>
          <w:sz w:val="22"/>
          <w:szCs w:val="22"/>
          <w:lang w:val="fr-FR"/>
        </w:rPr>
        <w:t>de « </w:t>
      </w:r>
      <w:proofErr w:type="spellStart"/>
      <w:r w:rsidR="00353A87" w:rsidRPr="000B1B22">
        <w:rPr>
          <w:rFonts w:ascii="Arial" w:hAnsi="Arial" w:cs="Arial"/>
          <w:sz w:val="22"/>
          <w:szCs w:val="22"/>
          <w:lang w:val="fr-FR"/>
        </w:rPr>
        <w:t>Snorri’s</w:t>
      </w:r>
      <w:proofErr w:type="spellEnd"/>
      <w:r w:rsidR="00353A87"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353A87" w:rsidRPr="000B1B22">
        <w:rPr>
          <w:rFonts w:ascii="Arial" w:hAnsi="Arial" w:cs="Arial"/>
          <w:sz w:val="22"/>
          <w:szCs w:val="22"/>
          <w:lang w:val="fr-FR"/>
        </w:rPr>
        <w:t>Piknikbud</w:t>
      </w:r>
      <w:proofErr w:type="spellEnd"/>
      <w:r w:rsidR="00353A87" w:rsidRPr="000B1B22">
        <w:rPr>
          <w:rFonts w:ascii="Arial" w:hAnsi="Arial" w:cs="Arial"/>
          <w:sz w:val="22"/>
          <w:szCs w:val="22"/>
          <w:lang w:val="fr-FR"/>
        </w:rPr>
        <w:t> »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après leurs aventures aquatiques. 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Le Food Court « Strand </w:t>
      </w:r>
      <w:proofErr w:type="spellStart"/>
      <w:r w:rsidR="00F6096B" w:rsidRPr="000B1B22">
        <w:rPr>
          <w:rFonts w:ascii="Arial" w:hAnsi="Arial" w:cs="Arial"/>
          <w:sz w:val="22"/>
          <w:szCs w:val="22"/>
          <w:lang w:val="fr-FR"/>
        </w:rPr>
        <w:t>Kök</w:t>
      </w:r>
      <w:proofErr w:type="spellEnd"/>
      <w:r w:rsidR="00F6096B" w:rsidRPr="000B1B22">
        <w:rPr>
          <w:rFonts w:ascii="Arial" w:hAnsi="Arial" w:cs="Arial"/>
          <w:sz w:val="22"/>
          <w:szCs w:val="22"/>
          <w:lang w:val="fr-FR"/>
        </w:rPr>
        <w:t> » permet quant à lui de</w:t>
      </w:r>
      <w:r w:rsidR="00DB0098">
        <w:rPr>
          <w:rFonts w:ascii="Arial" w:hAnsi="Arial" w:cs="Arial"/>
          <w:sz w:val="22"/>
          <w:szCs w:val="22"/>
          <w:lang w:val="fr-FR"/>
        </w:rPr>
        <w:t xml:space="preserve"> </w:t>
      </w:r>
      <w:r w:rsidRPr="000B1B22">
        <w:rPr>
          <w:rFonts w:ascii="Arial" w:hAnsi="Arial" w:cs="Arial"/>
          <w:sz w:val="22"/>
          <w:szCs w:val="22"/>
          <w:lang w:val="fr-FR"/>
        </w:rPr>
        <w:t>profiter de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 plaisirs culinaires avec une vue sur l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="00F6096B" w:rsidRPr="000B1B22">
        <w:rPr>
          <w:rFonts w:ascii="Arial" w:hAnsi="Arial" w:cs="Arial"/>
          <w:sz w:val="22"/>
          <w:szCs w:val="22"/>
          <w:lang w:val="fr-FR"/>
        </w:rPr>
        <w:t>espace</w:t>
      </w:r>
      <w:r w:rsidR="00F6096B" w:rsidRPr="00B44E17">
        <w:rPr>
          <w:rFonts w:ascii="Arial" w:hAnsi="Arial" w:cs="Arial"/>
          <w:sz w:val="22"/>
          <w:szCs w:val="22"/>
          <w:lang w:val="fr-FR"/>
        </w:rPr>
        <w:t xml:space="preserve"> toboggans en extérieur « Svalgurok ». L</w:t>
      </w:r>
      <w:r w:rsidR="00B44E17">
        <w:rPr>
          <w:rFonts w:ascii="Arial" w:hAnsi="Arial" w:cs="Arial"/>
          <w:sz w:val="22"/>
          <w:szCs w:val="22"/>
          <w:lang w:val="fr-FR"/>
        </w:rPr>
        <w:t>’</w:t>
      </w:r>
      <w:r w:rsidR="00F6096B" w:rsidRPr="00B44E17">
        <w:rPr>
          <w:rFonts w:ascii="Arial" w:hAnsi="Arial" w:cs="Arial"/>
          <w:sz w:val="22"/>
          <w:szCs w:val="22"/>
          <w:lang w:val="fr-FR"/>
        </w:rPr>
        <w:t xml:space="preserve">offre comprend des salades ainsi que diverses spécialités de café, de délicieuses gaufres et des glaces à l’italienne. Autre nouveauté, les visiteurs peuvent désormais faire une pause </w:t>
      </w:r>
      <w:r w:rsidRPr="000B1B22">
        <w:rPr>
          <w:rFonts w:ascii="Arial" w:hAnsi="Arial" w:cs="Arial"/>
          <w:sz w:val="22"/>
          <w:szCs w:val="22"/>
          <w:lang w:val="fr-FR"/>
        </w:rPr>
        <w:t>au jardin d’hiver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 « </w:t>
      </w:r>
      <w:proofErr w:type="spellStart"/>
      <w:r w:rsidR="00F6096B" w:rsidRPr="000B1B22">
        <w:rPr>
          <w:rFonts w:ascii="Arial" w:hAnsi="Arial" w:cs="Arial"/>
          <w:sz w:val="22"/>
          <w:szCs w:val="22"/>
          <w:lang w:val="fr-FR"/>
        </w:rPr>
        <w:t>Snekkjas</w:t>
      </w:r>
      <w:proofErr w:type="spellEnd"/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F6096B" w:rsidRPr="000B1B22">
        <w:rPr>
          <w:rFonts w:ascii="Arial" w:hAnsi="Arial" w:cs="Arial"/>
          <w:sz w:val="22"/>
          <w:szCs w:val="22"/>
          <w:lang w:val="fr-FR"/>
        </w:rPr>
        <w:t>Vinterhage</w:t>
      </w:r>
      <w:proofErr w:type="spellEnd"/>
      <w:r w:rsidR="00F6096B" w:rsidRPr="000B1B22">
        <w:rPr>
          <w:rFonts w:ascii="Arial" w:hAnsi="Arial" w:cs="Arial"/>
          <w:sz w:val="22"/>
          <w:szCs w:val="22"/>
          <w:lang w:val="fr-FR"/>
        </w:rPr>
        <w:t> » sur une terrasse surélevée offrant 100 places assises. L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="00F6096B" w:rsidRPr="000B1B22">
        <w:rPr>
          <w:rFonts w:ascii="Arial" w:hAnsi="Arial" w:cs="Arial"/>
          <w:sz w:val="22"/>
          <w:szCs w:val="22"/>
          <w:lang w:val="fr-FR"/>
        </w:rPr>
        <w:t>espace vitré en hiver s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ouvre en </w:t>
      </w:r>
      <w:r w:rsidR="00F6096B" w:rsidRPr="00DB0098">
        <w:rPr>
          <w:rFonts w:ascii="Arial" w:hAnsi="Arial" w:cs="Arial"/>
          <w:sz w:val="22"/>
          <w:szCs w:val="22"/>
          <w:lang w:val="fr-FR"/>
        </w:rPr>
        <w:t xml:space="preserve">été </w:t>
      </w:r>
      <w:r w:rsidR="002D306F" w:rsidRPr="00DB0098">
        <w:rPr>
          <w:rFonts w:ascii="Arial" w:hAnsi="Arial" w:cs="Arial"/>
          <w:sz w:val="22"/>
          <w:szCs w:val="22"/>
          <w:lang w:val="fr-FR"/>
        </w:rPr>
        <w:t>pour offrir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 un coin d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="00F6096B" w:rsidRPr="000B1B22">
        <w:rPr>
          <w:rFonts w:ascii="Arial" w:hAnsi="Arial" w:cs="Arial"/>
          <w:sz w:val="22"/>
          <w:szCs w:val="22"/>
          <w:lang w:val="fr-FR"/>
        </w:rPr>
        <w:t>ombre les jours ensoleillés.</w:t>
      </w:r>
      <w:r w:rsidR="00F6096B" w:rsidRPr="00B44E17">
        <w:rPr>
          <w:rFonts w:ascii="Arial" w:hAnsi="Arial" w:cs="Arial"/>
          <w:sz w:val="22"/>
          <w:szCs w:val="22"/>
          <w:lang w:val="fr-FR"/>
        </w:rPr>
        <w:t xml:space="preserve"> </w:t>
      </w:r>
    </w:p>
    <w:p w:rsidR="00F6096B" w:rsidRPr="00B44E17" w:rsidRDefault="00F6096B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F6096B" w:rsidRPr="000B1B22" w:rsidRDefault="00905E5A" w:rsidP="00F6096B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0B1B22">
        <w:rPr>
          <w:rFonts w:ascii="Arial" w:hAnsi="Arial" w:cs="Arial"/>
          <w:b/>
          <w:sz w:val="22"/>
          <w:szCs w:val="22"/>
          <w:lang w:val="fr-FR"/>
        </w:rPr>
        <w:t>Des plaisirs aquatiques uniques</w:t>
      </w:r>
    </w:p>
    <w:p w:rsidR="00F6096B" w:rsidRPr="000B1B22" w:rsidRDefault="00F6096B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B1B22">
        <w:rPr>
          <w:rFonts w:ascii="Arial" w:hAnsi="Arial" w:cs="Arial"/>
          <w:sz w:val="22"/>
          <w:szCs w:val="22"/>
          <w:lang w:val="fr-FR"/>
        </w:rPr>
        <w:t>L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>espace intérieur propose également des attractions variées pour tous les âges.  Avec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Dugdrob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> » et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Vildfål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 xml:space="preserve"> », les visiteurs traversent </w:t>
      </w:r>
      <w:r w:rsidR="002D306F">
        <w:rPr>
          <w:rFonts w:ascii="Arial" w:hAnsi="Arial" w:cs="Arial"/>
          <w:sz w:val="22"/>
          <w:szCs w:val="22"/>
          <w:lang w:val="fr-FR"/>
        </w:rPr>
        <w:t>en chute libre</w:t>
      </w:r>
      <w:r w:rsidR="00D767E1"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r w:rsidRPr="000B1B22">
        <w:rPr>
          <w:rFonts w:ascii="Arial" w:hAnsi="Arial" w:cs="Arial"/>
          <w:sz w:val="22"/>
          <w:szCs w:val="22"/>
          <w:lang w:val="fr-FR"/>
        </w:rPr>
        <w:t>la ville sur pilotis</w:t>
      </w:r>
      <w:r w:rsidR="00D767E1" w:rsidRPr="000B1B22">
        <w:rPr>
          <w:rFonts w:ascii="Arial" w:hAnsi="Arial" w:cs="Arial"/>
          <w:sz w:val="22"/>
          <w:szCs w:val="22"/>
          <w:lang w:val="fr-FR"/>
        </w:rPr>
        <w:t xml:space="preserve"> « </w:t>
      </w:r>
      <w:proofErr w:type="spellStart"/>
      <w:r w:rsidR="00D767E1" w:rsidRPr="000B1B22">
        <w:rPr>
          <w:rFonts w:ascii="Arial" w:hAnsi="Arial" w:cs="Arial"/>
          <w:sz w:val="22"/>
          <w:szCs w:val="22"/>
          <w:lang w:val="fr-FR"/>
        </w:rPr>
        <w:t>Rangnakor</w:t>
      </w:r>
      <w:proofErr w:type="spellEnd"/>
      <w:r w:rsidR="00D767E1" w:rsidRPr="000B1B22">
        <w:rPr>
          <w:rFonts w:ascii="Arial" w:hAnsi="Arial" w:cs="Arial"/>
          <w:sz w:val="22"/>
          <w:szCs w:val="22"/>
          <w:lang w:val="fr-FR"/>
        </w:rPr>
        <w:t xml:space="preserve"> » </w:t>
      </w:r>
      <w:r w:rsidRPr="000B1B22">
        <w:rPr>
          <w:rFonts w:ascii="Arial" w:hAnsi="Arial" w:cs="Arial"/>
          <w:sz w:val="22"/>
          <w:szCs w:val="22"/>
          <w:lang w:val="fr-FR"/>
        </w:rPr>
        <w:t>: montée d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adrénaline garantie. Les plus jeunes peuvent également se défouler </w:t>
      </w:r>
      <w:r w:rsidR="00905E5A" w:rsidRPr="000B1B22">
        <w:rPr>
          <w:rFonts w:ascii="Arial" w:hAnsi="Arial" w:cs="Arial"/>
          <w:sz w:val="22"/>
          <w:szCs w:val="22"/>
          <w:lang w:val="fr-FR"/>
        </w:rPr>
        <w:t>à l’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intérieur de l’univers aquatique. Au sein de </w:t>
      </w:r>
      <w:r w:rsidR="00D13739" w:rsidRPr="000B1B22">
        <w:rPr>
          <w:rFonts w:ascii="Arial" w:hAnsi="Arial" w:cs="Arial"/>
          <w:sz w:val="22"/>
          <w:szCs w:val="22"/>
          <w:lang w:val="fr-FR"/>
        </w:rPr>
        <w:t xml:space="preserve">l’idyllique 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espace </w:t>
      </w:r>
      <w:r w:rsidR="00D13739" w:rsidRPr="000B1B22">
        <w:rPr>
          <w:rFonts w:ascii="Arial" w:hAnsi="Arial" w:cs="Arial"/>
          <w:sz w:val="22"/>
          <w:szCs w:val="22"/>
          <w:lang w:val="fr-FR"/>
        </w:rPr>
        <w:t>thématisé</w:t>
      </w:r>
      <w:r w:rsidR="00D767E1"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r w:rsidRPr="000B1B22">
        <w:rPr>
          <w:rFonts w:ascii="Arial" w:hAnsi="Arial" w:cs="Arial"/>
          <w:sz w:val="22"/>
          <w:szCs w:val="22"/>
          <w:lang w:val="fr-FR"/>
        </w:rPr>
        <w:t>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Trølldal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> », ils</w:t>
      </w:r>
      <w:r w:rsidR="00D767E1" w:rsidRPr="000B1B22">
        <w:rPr>
          <w:rFonts w:ascii="Arial" w:hAnsi="Arial" w:cs="Arial"/>
          <w:sz w:val="22"/>
          <w:szCs w:val="22"/>
          <w:lang w:val="fr-FR"/>
        </w:rPr>
        <w:t xml:space="preserve"> peuvent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r w:rsidR="00D767E1" w:rsidRPr="000B1B22">
        <w:rPr>
          <w:rFonts w:ascii="Arial" w:hAnsi="Arial" w:cs="Arial"/>
          <w:sz w:val="22"/>
          <w:szCs w:val="22"/>
          <w:lang w:val="fr-FR"/>
        </w:rPr>
        <w:t>batifoler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dans l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eau au milieu de trolls et faire leurs premières expériences de glisse en toute sécurité. </w:t>
      </w:r>
      <w:r w:rsidR="00D13739" w:rsidRPr="000B1B22">
        <w:rPr>
          <w:rFonts w:ascii="Arial" w:hAnsi="Arial" w:cs="Arial"/>
          <w:sz w:val="22"/>
          <w:szCs w:val="22"/>
          <w:lang w:val="fr-FR"/>
        </w:rPr>
        <w:t xml:space="preserve">Avec « Snorri Snorkling VR », le premier </w:t>
      </w:r>
      <w:proofErr w:type="spellStart"/>
      <w:r w:rsidR="00D13739" w:rsidRPr="000B1B22">
        <w:rPr>
          <w:rFonts w:ascii="Arial" w:hAnsi="Arial" w:cs="Arial"/>
          <w:sz w:val="22"/>
          <w:szCs w:val="22"/>
          <w:lang w:val="fr-FR"/>
        </w:rPr>
        <w:t>Diving</w:t>
      </w:r>
      <w:proofErr w:type="spellEnd"/>
      <w:r w:rsidR="00D13739" w:rsidRPr="000B1B22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D13739" w:rsidRPr="000B1B22">
        <w:rPr>
          <w:rFonts w:ascii="Arial" w:hAnsi="Arial" w:cs="Arial"/>
          <w:sz w:val="22"/>
          <w:szCs w:val="22"/>
          <w:lang w:val="fr-FR"/>
        </w:rPr>
        <w:t>Theatre</w:t>
      </w:r>
      <w:proofErr w:type="spellEnd"/>
      <w:r w:rsidR="00D13739" w:rsidRPr="000B1B22">
        <w:rPr>
          <w:rFonts w:ascii="Arial" w:hAnsi="Arial" w:cs="Arial"/>
          <w:sz w:val="22"/>
          <w:szCs w:val="22"/>
          <w:lang w:val="fr-FR"/>
        </w:rPr>
        <w:t xml:space="preserve"> au monde développé par </w:t>
      </w:r>
      <w:proofErr w:type="spellStart"/>
      <w:r w:rsidR="00D13739" w:rsidRPr="000B1B22">
        <w:rPr>
          <w:rFonts w:ascii="Arial" w:hAnsi="Arial" w:cs="Arial"/>
          <w:sz w:val="22"/>
          <w:szCs w:val="22"/>
          <w:lang w:val="fr-FR"/>
        </w:rPr>
        <w:t>MackNeXT</w:t>
      </w:r>
      <w:proofErr w:type="spellEnd"/>
      <w:r w:rsidR="00D13739" w:rsidRPr="000B1B22">
        <w:rPr>
          <w:rFonts w:ascii="Arial" w:hAnsi="Arial" w:cs="Arial"/>
          <w:sz w:val="22"/>
          <w:szCs w:val="22"/>
          <w:lang w:val="fr-FR"/>
        </w:rPr>
        <w:t xml:space="preserve"> et VR </w:t>
      </w:r>
      <w:proofErr w:type="spellStart"/>
      <w:r w:rsidR="00D13739" w:rsidRPr="000B1B22">
        <w:rPr>
          <w:rFonts w:ascii="Arial" w:hAnsi="Arial" w:cs="Arial"/>
          <w:sz w:val="22"/>
          <w:szCs w:val="22"/>
          <w:lang w:val="fr-FR"/>
        </w:rPr>
        <w:t>Coaster</w:t>
      </w:r>
      <w:proofErr w:type="spellEnd"/>
      <w:r w:rsidR="00D13739" w:rsidRPr="000B1B22">
        <w:rPr>
          <w:rFonts w:ascii="Arial" w:hAnsi="Arial" w:cs="Arial"/>
          <w:sz w:val="22"/>
          <w:szCs w:val="22"/>
          <w:lang w:val="fr-FR"/>
        </w:rPr>
        <w:t>, les visiteurs sont équipés de lunettes de plongée VR et d’un tuba pour plonger dans une fantastique expérience virtuelle sous-marine en compagnie de la charmante pieuvre Snorri.</w:t>
      </w:r>
    </w:p>
    <w:p w:rsidR="00F6096B" w:rsidRPr="000B1B22" w:rsidRDefault="00F6096B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D61317" w:rsidRPr="00B44E17" w:rsidRDefault="00F6096B" w:rsidP="00D61317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B1B22">
        <w:rPr>
          <w:rFonts w:ascii="Arial" w:hAnsi="Arial" w:cs="Arial"/>
          <w:sz w:val="22"/>
          <w:szCs w:val="22"/>
          <w:lang w:val="fr-FR"/>
        </w:rPr>
        <w:t>Les adultes peuvent ensuite s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>installer confortablement dans l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espace de </w:t>
      </w:r>
      <w:r w:rsidR="00D13739" w:rsidRPr="000B1B22">
        <w:rPr>
          <w:rFonts w:ascii="Arial" w:hAnsi="Arial" w:cs="Arial"/>
          <w:sz w:val="22"/>
          <w:szCs w:val="22"/>
          <w:lang w:val="fr-FR"/>
        </w:rPr>
        <w:t>détente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et sauna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Hyggedal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> ». Cette oasis de bien-être à l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ambiance nordique </w:t>
      </w:r>
      <w:r w:rsidRPr="000B1B22">
        <w:rPr>
          <w:rFonts w:ascii="Arial" w:hAnsi="Arial" w:cs="Arial"/>
          <w:sz w:val="22"/>
          <w:szCs w:val="22"/>
          <w:lang w:val="fr-FR"/>
        </w:rPr>
        <w:lastRenderedPageBreak/>
        <w:t>se trouve au-dessus du restaurant « 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Lumålunda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> » et offre une vue de rêve sur l</w:t>
      </w:r>
      <w:r w:rsidR="00B44E17" w:rsidRPr="000B1B22">
        <w:rPr>
          <w:rFonts w:ascii="Arial" w:hAnsi="Arial" w:cs="Arial"/>
          <w:sz w:val="22"/>
          <w:szCs w:val="22"/>
          <w:lang w:val="fr-FR"/>
        </w:rPr>
        <w:t>’</w:t>
      </w:r>
      <w:r w:rsidR="00D13739" w:rsidRPr="000B1B22">
        <w:rPr>
          <w:rFonts w:ascii="Arial" w:hAnsi="Arial" w:cs="Arial"/>
          <w:sz w:val="22"/>
          <w:szCs w:val="22"/>
          <w:lang w:val="fr-FR"/>
        </w:rPr>
        <w:t>ensemble de l’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univers aquatique. Sur plus de 1 000 m², de confortables chaises longues, </w:t>
      </w:r>
      <w:r w:rsidR="00D61317" w:rsidRPr="000B1B22">
        <w:rPr>
          <w:rFonts w:ascii="Arial" w:hAnsi="Arial" w:cs="Arial"/>
          <w:sz w:val="22"/>
          <w:szCs w:val="22"/>
          <w:lang w:val="fr-FR"/>
        </w:rPr>
        <w:t>trois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saunas en bois nudistes et une grande terrasse extérieure attendent les visiteurs (à partir de 18 ans).</w:t>
      </w:r>
      <w:r w:rsidR="00DB0098">
        <w:rPr>
          <w:rFonts w:ascii="Arial" w:hAnsi="Arial" w:cs="Arial"/>
          <w:sz w:val="22"/>
          <w:szCs w:val="22"/>
          <w:lang w:val="fr-FR"/>
        </w:rPr>
        <w:t xml:space="preserve"> </w:t>
      </w:r>
      <w:r w:rsidR="00D61317" w:rsidRPr="000B1B22">
        <w:rPr>
          <w:rFonts w:ascii="Arial" w:hAnsi="Arial" w:cs="Arial"/>
          <w:sz w:val="22"/>
          <w:szCs w:val="22"/>
          <w:lang w:val="fr-FR"/>
        </w:rPr>
        <w:t xml:space="preserve">Depuis l’hiver dernier, les visiteurs peuvent profiter du nouveau sauna-chalet « KOTA ». Des chaises, bancs et tables rustiques ainsi qu’un poêle pour sauna </w:t>
      </w:r>
      <w:proofErr w:type="gramStart"/>
      <w:r w:rsidR="00D61317" w:rsidRPr="000B1B22">
        <w:rPr>
          <w:rFonts w:ascii="Arial" w:hAnsi="Arial" w:cs="Arial"/>
          <w:sz w:val="22"/>
          <w:szCs w:val="22"/>
          <w:lang w:val="fr-FR"/>
        </w:rPr>
        <w:t>invitent</w:t>
      </w:r>
      <w:proofErr w:type="gramEnd"/>
      <w:r w:rsidR="00D61317" w:rsidRPr="000B1B22">
        <w:rPr>
          <w:rFonts w:ascii="Arial" w:hAnsi="Arial" w:cs="Arial"/>
          <w:sz w:val="22"/>
          <w:szCs w:val="22"/>
          <w:lang w:val="fr-FR"/>
        </w:rPr>
        <w:t xml:space="preserve"> à déguster une délicieuse bière blanche - avec ou sans alcool. « Snorri Snorkling VR » et « </w:t>
      </w:r>
      <w:proofErr w:type="spellStart"/>
      <w:r w:rsidR="00D61317" w:rsidRPr="000B1B22">
        <w:rPr>
          <w:rFonts w:ascii="Arial" w:hAnsi="Arial" w:cs="Arial"/>
          <w:sz w:val="22"/>
          <w:szCs w:val="22"/>
          <w:lang w:val="fr-FR"/>
        </w:rPr>
        <w:t>Hyggedal</w:t>
      </w:r>
      <w:proofErr w:type="spellEnd"/>
      <w:r w:rsidR="00D61317" w:rsidRPr="000B1B22">
        <w:rPr>
          <w:rFonts w:ascii="Arial" w:hAnsi="Arial" w:cs="Arial"/>
          <w:sz w:val="22"/>
          <w:szCs w:val="22"/>
          <w:lang w:val="fr-FR"/>
        </w:rPr>
        <w:t> » sont des prestations complémentaires qui peuvent être réservées en ligne en plus du billet journée ou soirée pour Rulantica.</w:t>
      </w:r>
    </w:p>
    <w:p w:rsidR="00F6096B" w:rsidRPr="00B44E17" w:rsidRDefault="00F6096B" w:rsidP="00DB0098">
      <w:pPr>
        <w:spacing w:line="288" w:lineRule="auto"/>
        <w:jc w:val="both"/>
        <w:rPr>
          <w:rFonts w:ascii="Arial" w:hAnsi="Arial" w:cs="Arial"/>
          <w:sz w:val="22"/>
          <w:szCs w:val="22"/>
          <w:lang w:val="fr-FR"/>
        </w:rPr>
      </w:pPr>
    </w:p>
    <w:p w:rsidR="00F6096B" w:rsidRPr="000B1B22" w:rsidRDefault="00F6096B" w:rsidP="00F6096B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0B1B22">
        <w:rPr>
          <w:rFonts w:ascii="Arial" w:hAnsi="Arial" w:cs="Arial"/>
          <w:b/>
          <w:sz w:val="22"/>
          <w:szCs w:val="22"/>
          <w:lang w:val="fr-FR"/>
        </w:rPr>
        <w:t>Des nuits de rêve</w:t>
      </w:r>
      <w:r w:rsidR="00D61317" w:rsidRPr="000B1B22">
        <w:rPr>
          <w:rFonts w:ascii="Arial" w:hAnsi="Arial" w:cs="Arial"/>
          <w:b/>
          <w:sz w:val="22"/>
          <w:szCs w:val="22"/>
          <w:lang w:val="fr-FR"/>
        </w:rPr>
        <w:t xml:space="preserve"> au sein d’Europa-Park </w:t>
      </w:r>
      <w:proofErr w:type="spellStart"/>
      <w:r w:rsidR="00D61317" w:rsidRPr="000B1B22">
        <w:rPr>
          <w:rFonts w:ascii="Arial" w:hAnsi="Arial" w:cs="Arial"/>
          <w:b/>
          <w:sz w:val="22"/>
          <w:szCs w:val="22"/>
          <w:lang w:val="fr-FR"/>
        </w:rPr>
        <w:t>Resort</w:t>
      </w:r>
      <w:proofErr w:type="spellEnd"/>
    </w:p>
    <w:p w:rsidR="00F6096B" w:rsidRPr="00B44E17" w:rsidRDefault="00D61317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B1B22">
        <w:rPr>
          <w:rFonts w:ascii="Arial" w:hAnsi="Arial" w:cs="Arial"/>
          <w:sz w:val="22"/>
          <w:szCs w:val="22"/>
          <w:lang w:val="fr-FR"/>
        </w:rPr>
        <w:t xml:space="preserve">Pour prolonger l’aventure après une journée riche en émotions, direction les six hôtels 4* et 4* supérieur d’Europa-Park ou le Camp 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Resort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>. L’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hôtel 4* supérieur « Krønasår » offre à ses </w:t>
      </w:r>
      <w:r w:rsidRPr="000B1B22">
        <w:rPr>
          <w:rFonts w:ascii="Arial" w:hAnsi="Arial" w:cs="Arial"/>
          <w:sz w:val="22"/>
          <w:szCs w:val="22"/>
          <w:lang w:val="fr-FR"/>
        </w:rPr>
        <w:t>résidants</w:t>
      </w:r>
      <w:r w:rsidR="00F6096B" w:rsidRPr="000B1B22">
        <w:rPr>
          <w:rFonts w:ascii="Arial" w:hAnsi="Arial" w:cs="Arial"/>
          <w:sz w:val="22"/>
          <w:szCs w:val="22"/>
          <w:lang w:val="fr-FR"/>
        </w:rPr>
        <w:t xml:space="preserve"> un accès direct à l’univers aquatique et ce, une heure avant l</w:t>
      </w:r>
      <w:r w:rsidR="00752BDC" w:rsidRPr="000B1B22">
        <w:rPr>
          <w:rFonts w:ascii="Arial" w:hAnsi="Arial" w:cs="Arial"/>
          <w:sz w:val="22"/>
          <w:szCs w:val="22"/>
          <w:lang w:val="fr-FR"/>
        </w:rPr>
        <w:t>’</w:t>
      </w:r>
      <w:r w:rsidR="00F6096B" w:rsidRPr="000B1B22">
        <w:rPr>
          <w:rFonts w:ascii="Arial" w:hAnsi="Arial" w:cs="Arial"/>
          <w:sz w:val="22"/>
          <w:szCs w:val="22"/>
          <w:lang w:val="fr-FR"/>
        </w:rPr>
        <w:t>ouverture officielle.</w:t>
      </w:r>
    </w:p>
    <w:p w:rsidR="00F6096B" w:rsidRPr="00B44E17" w:rsidRDefault="00F6096B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</w:p>
    <w:p w:rsidR="00F6096B" w:rsidRPr="000B1B22" w:rsidRDefault="00F6096B" w:rsidP="00F6096B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0B1B22">
        <w:rPr>
          <w:rFonts w:ascii="Arial" w:hAnsi="Arial" w:cs="Arial"/>
          <w:b/>
          <w:sz w:val="22"/>
          <w:szCs w:val="22"/>
          <w:lang w:val="fr-FR"/>
        </w:rPr>
        <w:t>Des vacances inoubliables</w:t>
      </w:r>
    </w:p>
    <w:p w:rsidR="00F6096B" w:rsidRPr="00B44E17" w:rsidRDefault="00F6096B" w:rsidP="00F6096B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0B1B22">
        <w:rPr>
          <w:rFonts w:ascii="Arial" w:hAnsi="Arial" w:cs="Arial"/>
          <w:sz w:val="22"/>
          <w:szCs w:val="22"/>
          <w:lang w:val="fr-FR"/>
        </w:rPr>
        <w:t xml:space="preserve">Europa-Park </w:t>
      </w:r>
      <w:proofErr w:type="spellStart"/>
      <w:r w:rsidRPr="000B1B22">
        <w:rPr>
          <w:rFonts w:ascii="Arial" w:hAnsi="Arial" w:cs="Arial"/>
          <w:sz w:val="22"/>
          <w:szCs w:val="22"/>
          <w:lang w:val="fr-FR"/>
        </w:rPr>
        <w:t>Resort</w:t>
      </w:r>
      <w:proofErr w:type="spellEnd"/>
      <w:r w:rsidRPr="000B1B22">
        <w:rPr>
          <w:rFonts w:ascii="Arial" w:hAnsi="Arial" w:cs="Arial"/>
          <w:sz w:val="22"/>
          <w:szCs w:val="22"/>
          <w:lang w:val="fr-FR"/>
        </w:rPr>
        <w:t xml:space="preserve"> est la destination parfaite pour un court séjour. De </w:t>
      </w:r>
      <w:r w:rsidR="00D61317" w:rsidRPr="000B1B22">
        <w:rPr>
          <w:rFonts w:ascii="Arial" w:hAnsi="Arial" w:cs="Arial"/>
          <w:sz w:val="22"/>
          <w:szCs w:val="22"/>
          <w:lang w:val="fr-FR"/>
        </w:rPr>
        <w:t>nombreuses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aventures sont proposées </w:t>
      </w:r>
      <w:r w:rsidR="00D61317" w:rsidRPr="000B1B22">
        <w:rPr>
          <w:rFonts w:ascii="Arial" w:hAnsi="Arial" w:cs="Arial"/>
          <w:sz w:val="22"/>
          <w:szCs w:val="22"/>
          <w:lang w:val="fr-FR"/>
        </w:rPr>
        <w:t>à proximité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de l</w:t>
      </w:r>
      <w:r w:rsidR="00752BDC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>univers aquatique. Avec l</w:t>
      </w:r>
      <w:r w:rsidR="005D2E28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>expérience</w:t>
      </w:r>
      <w:r w:rsidR="00D61317" w:rsidRPr="000B1B22">
        <w:rPr>
          <w:rFonts w:ascii="Arial" w:hAnsi="Arial" w:cs="Arial"/>
          <w:sz w:val="22"/>
          <w:szCs w:val="22"/>
          <w:lang w:val="fr-FR"/>
        </w:rPr>
        <w:t xml:space="preserve"> de réalité virtuelle YULLBE situé</w:t>
      </w:r>
      <w:r w:rsidR="005D2E28" w:rsidRPr="000B1B22">
        <w:rPr>
          <w:rFonts w:ascii="Arial" w:hAnsi="Arial" w:cs="Arial"/>
          <w:sz w:val="22"/>
          <w:szCs w:val="22"/>
          <w:lang w:val="fr-FR"/>
        </w:rPr>
        <w:t>e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juste à côté de l</w:t>
      </w:r>
      <w:r w:rsidR="00752BDC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>hôtel « Krønasår », les visiteurs (à partir de 12 ans) peuvent s</w:t>
      </w:r>
      <w:r w:rsidR="00752BDC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>immerger de manière unique dans des mondes inconnus. À seulement 1,5 km à vol d</w:t>
      </w:r>
      <w:r w:rsidR="00752BDC" w:rsidRPr="000B1B22">
        <w:rPr>
          <w:rFonts w:ascii="Arial" w:hAnsi="Arial" w:cs="Arial"/>
          <w:sz w:val="22"/>
          <w:szCs w:val="22"/>
          <w:lang w:val="fr-FR"/>
        </w:rPr>
        <w:t>’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oiseau de Rulantica, 15 quartiers thématiques européens avec leur architecture, cuisine et végétation typiques </w:t>
      </w:r>
      <w:r w:rsidR="005D2E28" w:rsidRPr="000B1B22">
        <w:rPr>
          <w:rFonts w:ascii="Arial" w:hAnsi="Arial" w:cs="Arial"/>
          <w:sz w:val="22"/>
          <w:szCs w:val="22"/>
          <w:lang w:val="fr-FR"/>
        </w:rPr>
        <w:t>permettent de</w:t>
      </w:r>
      <w:r w:rsidRPr="000B1B22">
        <w:rPr>
          <w:rFonts w:ascii="Arial" w:hAnsi="Arial" w:cs="Arial"/>
          <w:sz w:val="22"/>
          <w:szCs w:val="22"/>
          <w:lang w:val="fr-FR"/>
        </w:rPr>
        <w:t xml:space="preserve"> parcourir le </w:t>
      </w:r>
      <w:r w:rsidR="005D2E28" w:rsidRPr="000B1B22">
        <w:rPr>
          <w:rFonts w:ascii="Arial" w:hAnsi="Arial" w:cs="Arial"/>
          <w:sz w:val="22"/>
          <w:szCs w:val="22"/>
          <w:lang w:val="fr-FR"/>
        </w:rPr>
        <w:t>Vieux C</w:t>
      </w:r>
      <w:r w:rsidRPr="000B1B22">
        <w:rPr>
          <w:rFonts w:ascii="Arial" w:hAnsi="Arial" w:cs="Arial"/>
          <w:sz w:val="22"/>
          <w:szCs w:val="22"/>
          <w:lang w:val="fr-FR"/>
        </w:rPr>
        <w:t>ontinent. Les visiteurs d’Europa-Park peuvent se réjouir de plus de 100 attractions et spectacles.</w:t>
      </w:r>
      <w:r w:rsidRPr="00B44E17">
        <w:rPr>
          <w:rFonts w:ascii="Arial" w:hAnsi="Arial" w:cs="Arial"/>
          <w:sz w:val="22"/>
          <w:szCs w:val="22"/>
          <w:lang w:val="fr-FR"/>
        </w:rPr>
        <w:t xml:space="preserve"> </w:t>
      </w:r>
    </w:p>
    <w:p w:rsidR="00F6096B" w:rsidRPr="00B44E17" w:rsidRDefault="00F6096B" w:rsidP="00F6096B">
      <w:pPr>
        <w:rPr>
          <w:lang w:val="fr-FR"/>
        </w:rPr>
      </w:pPr>
    </w:p>
    <w:p w:rsidR="00F6096B" w:rsidRPr="00B44E17" w:rsidRDefault="00F6096B" w:rsidP="00F6096B">
      <w:pPr>
        <w:rPr>
          <w:lang w:val="fr-FR"/>
        </w:rPr>
      </w:pPr>
    </w:p>
    <w:p w:rsidR="00F6096B" w:rsidRPr="000B1B22" w:rsidRDefault="00F6096B" w:rsidP="00F6096B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B44E17">
        <w:rPr>
          <w:rFonts w:ascii="Arial" w:hAnsi="Arial" w:cs="Arial"/>
          <w:i/>
          <w:sz w:val="18"/>
          <w:szCs w:val="18"/>
          <w:lang w:val="fr-FR"/>
        </w:rPr>
        <w:t xml:space="preserve">La santé des visiteurs et collaborateurs est depuis toujours une priorité absolue à Europa-Park. </w:t>
      </w:r>
      <w:r w:rsidRPr="000B1B22">
        <w:rPr>
          <w:rFonts w:ascii="Arial" w:hAnsi="Arial" w:cs="Arial"/>
          <w:i/>
          <w:sz w:val="18"/>
          <w:szCs w:val="18"/>
          <w:lang w:val="fr-FR"/>
        </w:rPr>
        <w:t xml:space="preserve">L’ensemble du </w:t>
      </w:r>
      <w:proofErr w:type="spellStart"/>
      <w:r w:rsidRPr="000B1B22">
        <w:rPr>
          <w:rFonts w:ascii="Arial" w:hAnsi="Arial" w:cs="Arial"/>
          <w:i/>
          <w:sz w:val="18"/>
          <w:szCs w:val="18"/>
          <w:lang w:val="fr-FR"/>
        </w:rPr>
        <w:t>Resort</w:t>
      </w:r>
      <w:proofErr w:type="spellEnd"/>
      <w:r w:rsidRPr="000B1B22">
        <w:rPr>
          <w:rFonts w:ascii="Arial" w:hAnsi="Arial" w:cs="Arial"/>
          <w:i/>
          <w:sz w:val="18"/>
          <w:szCs w:val="18"/>
          <w:lang w:val="fr-FR"/>
        </w:rPr>
        <w:t xml:space="preserve"> </w:t>
      </w:r>
      <w:r w:rsidR="00D61317" w:rsidRPr="000B1B22">
        <w:rPr>
          <w:rFonts w:ascii="Arial" w:hAnsi="Arial" w:cs="Arial"/>
          <w:i/>
          <w:sz w:val="18"/>
          <w:szCs w:val="18"/>
          <w:lang w:val="fr-FR"/>
        </w:rPr>
        <w:t xml:space="preserve">composé d’Europa-Park, Rulantica et des hôtels </w:t>
      </w:r>
      <w:r w:rsidRPr="000B1B22">
        <w:rPr>
          <w:rFonts w:ascii="Arial" w:hAnsi="Arial" w:cs="Arial"/>
          <w:i/>
          <w:sz w:val="18"/>
          <w:szCs w:val="18"/>
          <w:lang w:val="fr-FR"/>
        </w:rPr>
        <w:t>propose des activités de loisirs sécurisées grâce à des mesures de protection sanitaire ciblées développées en concertation étroite avec les autorités compétentes.</w:t>
      </w:r>
    </w:p>
    <w:p w:rsidR="00F6096B" w:rsidRPr="000B1B22" w:rsidRDefault="00F6096B" w:rsidP="00F6096B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0B1B22">
        <w:rPr>
          <w:rFonts w:ascii="Arial" w:hAnsi="Arial" w:cs="Arial"/>
          <w:i/>
          <w:sz w:val="18"/>
          <w:szCs w:val="18"/>
          <w:lang w:val="fr-FR"/>
        </w:rPr>
        <w:t>Avant chaque visite, les visiteurs sont invités à consulter les conditions d’accès en Allemagne et à Europa-Park</w:t>
      </w:r>
      <w:r w:rsidR="00D61317" w:rsidRPr="000B1B22">
        <w:rPr>
          <w:rFonts w:ascii="Arial" w:hAnsi="Arial" w:cs="Arial"/>
          <w:i/>
          <w:sz w:val="18"/>
          <w:szCs w:val="18"/>
          <w:lang w:val="fr-FR"/>
        </w:rPr>
        <w:t xml:space="preserve"> </w:t>
      </w:r>
      <w:proofErr w:type="spellStart"/>
      <w:r w:rsidR="00D61317" w:rsidRPr="000B1B22">
        <w:rPr>
          <w:rFonts w:ascii="Arial" w:hAnsi="Arial" w:cs="Arial"/>
          <w:i/>
          <w:sz w:val="18"/>
          <w:szCs w:val="18"/>
          <w:lang w:val="fr-FR"/>
        </w:rPr>
        <w:t>Resort</w:t>
      </w:r>
      <w:proofErr w:type="spellEnd"/>
      <w:r w:rsidRPr="000B1B22">
        <w:rPr>
          <w:rFonts w:ascii="Arial" w:hAnsi="Arial" w:cs="Arial"/>
          <w:i/>
          <w:sz w:val="18"/>
          <w:szCs w:val="18"/>
          <w:lang w:val="fr-FR"/>
        </w:rPr>
        <w:t xml:space="preserve"> sur : </w:t>
      </w:r>
      <w:hyperlink r:id="rId7" w:history="1">
        <w:r w:rsidR="00D61317" w:rsidRPr="000B1B22">
          <w:rPr>
            <w:rStyle w:val="Hyperlink"/>
            <w:rFonts w:ascii="Arial" w:hAnsi="Arial" w:cs="Arial"/>
            <w:i/>
            <w:sz w:val="18"/>
            <w:szCs w:val="18"/>
          </w:rPr>
          <w:t>https://www.europapark.de/fr/actualites</w:t>
        </w:r>
      </w:hyperlink>
      <w:r w:rsidR="00D61317" w:rsidRPr="000B1B22">
        <w:rPr>
          <w:rFonts w:ascii="Arial" w:hAnsi="Arial" w:cs="Arial"/>
          <w:i/>
          <w:sz w:val="18"/>
          <w:szCs w:val="18"/>
        </w:rPr>
        <w:t>.</w:t>
      </w:r>
    </w:p>
    <w:p w:rsidR="00F6096B" w:rsidRPr="000B1B22" w:rsidRDefault="00F6096B" w:rsidP="00F6096B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</w:p>
    <w:p w:rsidR="00F6096B" w:rsidRPr="000B1B22" w:rsidRDefault="00F6096B" w:rsidP="00F6096B">
      <w:pPr>
        <w:spacing w:line="288" w:lineRule="auto"/>
        <w:ind w:left="1416"/>
        <w:jc w:val="both"/>
        <w:rPr>
          <w:rFonts w:ascii="Arial" w:hAnsi="Arial" w:cs="Arial"/>
          <w:i/>
          <w:color w:val="0000FF"/>
          <w:sz w:val="18"/>
          <w:szCs w:val="18"/>
          <w:lang w:val="fr-FR"/>
        </w:rPr>
      </w:pPr>
      <w:r w:rsidRPr="000B1B22">
        <w:rPr>
          <w:rFonts w:ascii="Arial" w:hAnsi="Arial" w:cs="Arial"/>
          <w:i/>
          <w:sz w:val="18"/>
          <w:szCs w:val="18"/>
          <w:lang w:val="fr-FR"/>
        </w:rPr>
        <w:t>Rulantica est ouvert tous les jours de 10h à 22h (ouverture à partir de 9h pour les clients des hôtels d'Europa-Park)</w:t>
      </w:r>
      <w:r w:rsidRPr="000B1B22">
        <w:rPr>
          <w:rFonts w:ascii="Arial" w:eastAsia="Calibri" w:hAnsi="Arial" w:cs="Arial"/>
          <w:i/>
          <w:iCs/>
          <w:sz w:val="18"/>
          <w:szCs w:val="18"/>
          <w:lang w:val="fr-FR"/>
        </w:rPr>
        <w:t>. Les</w:t>
      </w:r>
      <w:r w:rsidRPr="000B1B22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 xml:space="preserve"> billets datés sont disponibles en ligne sur </w:t>
      </w:r>
      <w:hyperlink r:id="rId8" w:history="1">
        <w:r w:rsidRPr="000B1B22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val="fr-FR" w:eastAsia="ja-JP"/>
          </w:rPr>
          <w:t>tickets.rulantica.fr</w:t>
        </w:r>
      </w:hyperlink>
      <w:r w:rsidRPr="000B1B22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>. En raison d’une capacité limitée, il est recommandé de commander les billets en ligne au préalable.</w:t>
      </w:r>
      <w:r w:rsidRPr="000B1B22">
        <w:rPr>
          <w:rFonts w:ascii="Arial" w:hAnsi="Arial" w:cs="Arial"/>
          <w:i/>
          <w:color w:val="0000FF"/>
          <w:sz w:val="18"/>
          <w:szCs w:val="18"/>
          <w:lang w:val="fr-FR"/>
        </w:rPr>
        <w:t xml:space="preserve"> </w:t>
      </w:r>
    </w:p>
    <w:p w:rsidR="00F6096B" w:rsidRPr="000B1B22" w:rsidRDefault="00F6096B" w:rsidP="00F6096B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0B1B22">
        <w:rPr>
          <w:rFonts w:ascii="Arial" w:hAnsi="Arial" w:cs="Arial"/>
          <w:i/>
          <w:iCs/>
          <w:sz w:val="18"/>
          <w:szCs w:val="18"/>
          <w:lang w:val="fr-FR" w:eastAsia="ja-JP"/>
        </w:rPr>
        <w:t xml:space="preserve">Plus d’informations au 00 49 78 22 </w:t>
      </w:r>
      <w:r w:rsidRPr="000B1B22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 xml:space="preserve">77 66 55 ou sur </w:t>
      </w:r>
      <w:hyperlink r:id="rId9" w:history="1">
        <w:r w:rsidRPr="000B1B22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val="fr-FR" w:eastAsia="ja-JP"/>
          </w:rPr>
          <w:t>www.rulantica.com</w:t>
        </w:r>
      </w:hyperlink>
      <w:r w:rsidRPr="000B1B22">
        <w:rPr>
          <w:rFonts w:ascii="Arial" w:hAnsi="Arial" w:cs="Arial"/>
          <w:i/>
          <w:iCs/>
          <w:color w:val="0000FF"/>
          <w:sz w:val="18"/>
          <w:szCs w:val="18"/>
          <w:u w:val="single"/>
          <w:lang w:val="fr-FR" w:eastAsia="ja-JP"/>
        </w:rPr>
        <w:t>.</w:t>
      </w:r>
    </w:p>
    <w:p w:rsidR="00F6096B" w:rsidRPr="000B1B22" w:rsidRDefault="00F6096B" w:rsidP="00F6096B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  <w:lang w:val="fr-FR"/>
        </w:rPr>
      </w:pPr>
    </w:p>
    <w:p w:rsidR="00F6096B" w:rsidRPr="00B44E17" w:rsidRDefault="00F6096B" w:rsidP="00F6096B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0B1B22">
        <w:rPr>
          <w:rFonts w:ascii="Arial" w:hAnsi="Arial" w:cs="Arial"/>
          <w:i/>
          <w:sz w:val="18"/>
          <w:szCs w:val="18"/>
          <w:lang w:val="fr-FR"/>
        </w:rPr>
        <w:t xml:space="preserve">Europa-Park </w:t>
      </w:r>
      <w:r w:rsidR="00D61317" w:rsidRPr="000B1B22">
        <w:rPr>
          <w:rFonts w:ascii="Arial" w:hAnsi="Arial" w:cs="Arial"/>
          <w:i/>
          <w:sz w:val="18"/>
          <w:szCs w:val="18"/>
          <w:lang w:val="fr-FR"/>
        </w:rPr>
        <w:t>est ouvert</w:t>
      </w:r>
      <w:r w:rsidRPr="000B1B22">
        <w:rPr>
          <w:rFonts w:ascii="Arial" w:hAnsi="Arial" w:cs="Arial"/>
          <w:i/>
          <w:sz w:val="18"/>
          <w:szCs w:val="18"/>
          <w:lang w:val="fr-FR"/>
        </w:rPr>
        <w:t xml:space="preserve"> les 19 et 20 mars 2022 de 9h à minimum 18h pour son week-end de </w:t>
      </w:r>
      <w:proofErr w:type="spellStart"/>
      <w:r w:rsidRPr="000B1B22">
        <w:rPr>
          <w:rFonts w:ascii="Arial" w:hAnsi="Arial" w:cs="Arial"/>
          <w:i/>
          <w:sz w:val="18"/>
          <w:szCs w:val="18"/>
          <w:lang w:val="fr-FR"/>
        </w:rPr>
        <w:t>pré-ouverture</w:t>
      </w:r>
      <w:proofErr w:type="spellEnd"/>
      <w:r w:rsidR="00D61317" w:rsidRPr="000B1B22">
        <w:rPr>
          <w:rFonts w:ascii="Arial" w:hAnsi="Arial" w:cs="Arial"/>
          <w:i/>
          <w:sz w:val="18"/>
          <w:szCs w:val="18"/>
          <w:lang w:val="fr-FR"/>
        </w:rPr>
        <w:t>.</w:t>
      </w:r>
      <w:r w:rsidRPr="000B1B22">
        <w:rPr>
          <w:rFonts w:ascii="Arial" w:hAnsi="Arial" w:cs="Arial"/>
          <w:i/>
          <w:sz w:val="18"/>
          <w:szCs w:val="18"/>
          <w:lang w:val="fr-FR"/>
        </w:rPr>
        <w:t xml:space="preserve"> La saison estivale 2022 débute le 26 mars 2022.</w:t>
      </w:r>
    </w:p>
    <w:p w:rsidR="00F6096B" w:rsidRPr="00B44E17" w:rsidRDefault="00F6096B" w:rsidP="00F6096B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B44E17">
        <w:rPr>
          <w:rFonts w:ascii="Arial" w:hAnsi="Arial" w:cs="Arial"/>
          <w:i/>
          <w:sz w:val="18"/>
          <w:szCs w:val="18"/>
          <w:lang w:val="fr-FR"/>
        </w:rPr>
        <w:t>Les billets datés sont disponibles en ligne sur</w:t>
      </w:r>
      <w:r w:rsidRPr="00B44E17">
        <w:rPr>
          <w:sz w:val="18"/>
          <w:szCs w:val="18"/>
          <w:lang w:val="fr-FR"/>
        </w:rPr>
        <w:t xml:space="preserve"> </w:t>
      </w:r>
      <w:hyperlink r:id="rId10" w:history="1">
        <w:r w:rsidRPr="00B44E17">
          <w:rPr>
            <w:rFonts w:ascii="Arial" w:hAnsi="Arial" w:cs="Arial"/>
            <w:i/>
            <w:color w:val="0000FF"/>
            <w:sz w:val="18"/>
            <w:szCs w:val="18"/>
            <w:u w:val="single"/>
            <w:lang w:val="fr-FR"/>
          </w:rPr>
          <w:t>tickets.europapark.fr</w:t>
        </w:r>
      </w:hyperlink>
      <w:r w:rsidRPr="00B44E17">
        <w:rPr>
          <w:rFonts w:ascii="Arial" w:hAnsi="Arial" w:cs="Arial"/>
          <w:i/>
          <w:sz w:val="18"/>
          <w:szCs w:val="18"/>
          <w:lang w:val="fr-FR"/>
        </w:rPr>
        <w:t>.</w:t>
      </w:r>
    </w:p>
    <w:p w:rsidR="00F6096B" w:rsidRPr="00B44E17" w:rsidRDefault="00F6096B" w:rsidP="00F6096B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8"/>
          <w:lang w:val="fr-FR"/>
        </w:rPr>
      </w:pPr>
      <w:r w:rsidRPr="00B44E17">
        <w:rPr>
          <w:rFonts w:ascii="Arial" w:hAnsi="Arial" w:cs="Arial"/>
          <w:i/>
          <w:iCs/>
          <w:sz w:val="18"/>
          <w:szCs w:val="18"/>
          <w:lang w:val="fr-FR" w:eastAsia="ja-JP"/>
        </w:rPr>
        <w:t xml:space="preserve">Plus d’informations au 00 49 78 22 </w:t>
      </w:r>
      <w:r w:rsidRPr="00B44E17">
        <w:rPr>
          <w:rFonts w:ascii="Arial" w:hAnsi="Arial" w:cs="Arial"/>
          <w:i/>
          <w:iCs/>
          <w:color w:val="000000"/>
          <w:sz w:val="18"/>
          <w:szCs w:val="18"/>
          <w:lang w:val="fr-FR" w:eastAsia="ja-JP"/>
        </w:rPr>
        <w:t xml:space="preserve">77 66 88 ou </w:t>
      </w:r>
      <w:r w:rsidRPr="00B44E17">
        <w:rPr>
          <w:rFonts w:ascii="Arial" w:hAnsi="Arial" w:cs="Arial"/>
          <w:i/>
          <w:sz w:val="18"/>
          <w:szCs w:val="18"/>
          <w:lang w:val="fr-FR"/>
        </w:rPr>
        <w:t xml:space="preserve">sur </w:t>
      </w:r>
      <w:hyperlink r:id="rId11" w:history="1">
        <w:r w:rsidRPr="00B44E17">
          <w:rPr>
            <w:rStyle w:val="Hyperlink"/>
            <w:rFonts w:ascii="Arial" w:hAnsi="Arial" w:cs="Arial"/>
            <w:i/>
            <w:color w:val="0432FF"/>
            <w:sz w:val="18"/>
            <w:szCs w:val="18"/>
            <w:lang w:val="fr-FR"/>
          </w:rPr>
          <w:t>www.europapark.com</w:t>
        </w:r>
      </w:hyperlink>
      <w:r w:rsidRPr="00B44E17">
        <w:rPr>
          <w:rFonts w:ascii="Arial" w:hAnsi="Arial" w:cs="Arial"/>
          <w:i/>
          <w:sz w:val="18"/>
          <w:szCs w:val="18"/>
          <w:lang w:val="fr-FR"/>
        </w:rPr>
        <w:t>.</w:t>
      </w:r>
    </w:p>
    <w:p w:rsidR="00F6096B" w:rsidRPr="00B44E17" w:rsidRDefault="00F6096B" w:rsidP="00F6096B">
      <w:pPr>
        <w:spacing w:line="288" w:lineRule="auto"/>
        <w:jc w:val="both"/>
        <w:rPr>
          <w:rFonts w:ascii="Arial" w:hAnsi="Arial" w:cs="Arial"/>
          <w:i/>
          <w:sz w:val="18"/>
          <w:szCs w:val="18"/>
          <w:lang w:val="fr-FR"/>
        </w:rPr>
      </w:pPr>
    </w:p>
    <w:p w:rsidR="00F6096B" w:rsidRPr="00B44E17" w:rsidRDefault="00F6096B" w:rsidP="00F6096B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9"/>
          <w:lang w:val="fr-FR"/>
        </w:rPr>
      </w:pPr>
      <w:r w:rsidRPr="00B44E17">
        <w:rPr>
          <w:rFonts w:ascii="Arial" w:hAnsi="Arial" w:cs="Arial"/>
          <w:i/>
          <w:sz w:val="18"/>
          <w:szCs w:val="19"/>
          <w:lang w:val="fr-FR"/>
        </w:rPr>
        <w:t>Contact lecteurs : Bureau en France - tél : 03 88 22 68 07</w:t>
      </w:r>
    </w:p>
    <w:p w:rsidR="00F6096B" w:rsidRPr="00B44E17" w:rsidRDefault="00F6096B" w:rsidP="00F6096B">
      <w:pPr>
        <w:rPr>
          <w:lang w:val="fr-FR"/>
        </w:rPr>
      </w:pPr>
    </w:p>
    <w:p w:rsidR="0005703F" w:rsidRPr="00B44E17" w:rsidRDefault="0005703F" w:rsidP="00F6096B">
      <w:pPr>
        <w:spacing w:line="288" w:lineRule="auto"/>
        <w:ind w:left="1418"/>
        <w:jc w:val="both"/>
        <w:rPr>
          <w:lang w:val="fr-FR"/>
        </w:rPr>
      </w:pPr>
    </w:p>
    <w:sectPr w:rsidR="0005703F" w:rsidRPr="00B44E17" w:rsidSect="000C49C5">
      <w:headerReference w:type="even" r:id="rId12"/>
      <w:headerReference w:type="default" r:id="rId13"/>
      <w:headerReference w:type="first" r:id="rId14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FA0" w:rsidRDefault="00BC0FA0">
      <w:r>
        <w:separator/>
      </w:r>
    </w:p>
  </w:endnote>
  <w:endnote w:type="continuationSeparator" w:id="0">
    <w:p w:rsidR="00BC0FA0" w:rsidRDefault="00BC0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FA0" w:rsidRDefault="00BC0FA0">
      <w:r>
        <w:separator/>
      </w:r>
    </w:p>
  </w:footnote>
  <w:footnote w:type="continuationSeparator" w:id="0">
    <w:p w:rsidR="00BC0FA0" w:rsidRDefault="00BC0F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F6096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3E5013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0"/>
              <wp:wrapNone/>
              <wp:docPr id="1" name="WordPictureWatermark2" descr="EP_02_BRF_01_Basis 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5F1D9CF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" o:allowincell="f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5A660DF7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12B27"/>
    <w:rsid w:val="00015CB1"/>
    <w:rsid w:val="00017532"/>
    <w:rsid w:val="0003043B"/>
    <w:rsid w:val="0005703F"/>
    <w:rsid w:val="00061271"/>
    <w:rsid w:val="000742A5"/>
    <w:rsid w:val="000B1B22"/>
    <w:rsid w:val="000C49C5"/>
    <w:rsid w:val="00134CC9"/>
    <w:rsid w:val="00147128"/>
    <w:rsid w:val="00163BBD"/>
    <w:rsid w:val="00181D4E"/>
    <w:rsid w:val="0020218E"/>
    <w:rsid w:val="00220CD6"/>
    <w:rsid w:val="00261734"/>
    <w:rsid w:val="00262B2A"/>
    <w:rsid w:val="00270FFB"/>
    <w:rsid w:val="00276F1C"/>
    <w:rsid w:val="00280B50"/>
    <w:rsid w:val="0029099D"/>
    <w:rsid w:val="002B219D"/>
    <w:rsid w:val="002B4DE0"/>
    <w:rsid w:val="002D306F"/>
    <w:rsid w:val="002E0941"/>
    <w:rsid w:val="00312F30"/>
    <w:rsid w:val="00345EE1"/>
    <w:rsid w:val="00353A87"/>
    <w:rsid w:val="00360540"/>
    <w:rsid w:val="00373EBC"/>
    <w:rsid w:val="00386873"/>
    <w:rsid w:val="003A554C"/>
    <w:rsid w:val="003B7D91"/>
    <w:rsid w:val="003C3D2C"/>
    <w:rsid w:val="00402C38"/>
    <w:rsid w:val="00427762"/>
    <w:rsid w:val="00432210"/>
    <w:rsid w:val="004817C7"/>
    <w:rsid w:val="0049731A"/>
    <w:rsid w:val="004B10CE"/>
    <w:rsid w:val="004C47D4"/>
    <w:rsid w:val="004D07A7"/>
    <w:rsid w:val="004E4B12"/>
    <w:rsid w:val="00533BAC"/>
    <w:rsid w:val="00550F82"/>
    <w:rsid w:val="005B70F1"/>
    <w:rsid w:val="005D2E28"/>
    <w:rsid w:val="005F2D6E"/>
    <w:rsid w:val="0064141F"/>
    <w:rsid w:val="00686D28"/>
    <w:rsid w:val="006C58C8"/>
    <w:rsid w:val="006C659A"/>
    <w:rsid w:val="00752BDC"/>
    <w:rsid w:val="007547CA"/>
    <w:rsid w:val="00766933"/>
    <w:rsid w:val="007742BC"/>
    <w:rsid w:val="00794987"/>
    <w:rsid w:val="007D5A29"/>
    <w:rsid w:val="007E06E4"/>
    <w:rsid w:val="007E760F"/>
    <w:rsid w:val="00833CA6"/>
    <w:rsid w:val="00853351"/>
    <w:rsid w:val="0086680A"/>
    <w:rsid w:val="00905C68"/>
    <w:rsid w:val="00905E5A"/>
    <w:rsid w:val="00906735"/>
    <w:rsid w:val="0094518D"/>
    <w:rsid w:val="0094620B"/>
    <w:rsid w:val="00954A8E"/>
    <w:rsid w:val="00980C8D"/>
    <w:rsid w:val="0099200E"/>
    <w:rsid w:val="009B31E4"/>
    <w:rsid w:val="009B71E0"/>
    <w:rsid w:val="009C6BE2"/>
    <w:rsid w:val="009D40CA"/>
    <w:rsid w:val="009D69DD"/>
    <w:rsid w:val="009E5BB7"/>
    <w:rsid w:val="00A106AA"/>
    <w:rsid w:val="00A26EC7"/>
    <w:rsid w:val="00A3131D"/>
    <w:rsid w:val="00A41749"/>
    <w:rsid w:val="00A52BAB"/>
    <w:rsid w:val="00A85A68"/>
    <w:rsid w:val="00AA0B12"/>
    <w:rsid w:val="00AA1B3C"/>
    <w:rsid w:val="00AB7F52"/>
    <w:rsid w:val="00AC6CC7"/>
    <w:rsid w:val="00B27348"/>
    <w:rsid w:val="00B312F1"/>
    <w:rsid w:val="00B44E17"/>
    <w:rsid w:val="00B735AA"/>
    <w:rsid w:val="00BC0FA0"/>
    <w:rsid w:val="00BD36F4"/>
    <w:rsid w:val="00BF25C2"/>
    <w:rsid w:val="00C05B2A"/>
    <w:rsid w:val="00C12851"/>
    <w:rsid w:val="00C57BB8"/>
    <w:rsid w:val="00C82A57"/>
    <w:rsid w:val="00C923B7"/>
    <w:rsid w:val="00CA300A"/>
    <w:rsid w:val="00D13739"/>
    <w:rsid w:val="00D47049"/>
    <w:rsid w:val="00D52BBA"/>
    <w:rsid w:val="00D61317"/>
    <w:rsid w:val="00D767E1"/>
    <w:rsid w:val="00DB0098"/>
    <w:rsid w:val="00DC7336"/>
    <w:rsid w:val="00E16895"/>
    <w:rsid w:val="00E272DD"/>
    <w:rsid w:val="00E55458"/>
    <w:rsid w:val="00E60253"/>
    <w:rsid w:val="00E92B1B"/>
    <w:rsid w:val="00E9584F"/>
    <w:rsid w:val="00EC64C4"/>
    <w:rsid w:val="00ED4743"/>
    <w:rsid w:val="00EE11A4"/>
    <w:rsid w:val="00EF1CB6"/>
    <w:rsid w:val="00F137FB"/>
    <w:rsid w:val="00F6096B"/>
    <w:rsid w:val="00FB0F9E"/>
    <w:rsid w:val="00FC76C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402C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ckets.mackinternational.de/fr/categorie/billets-rulantica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europapark.de/fr/actualite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uropapark.de/f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tickets.europapark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ulantica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1295</Words>
  <Characters>7118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8397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Anstaett, Léa</cp:lastModifiedBy>
  <cp:revision>4</cp:revision>
  <cp:lastPrinted>2012-08-09T07:34:00Z</cp:lastPrinted>
  <dcterms:created xsi:type="dcterms:W3CDTF">2022-03-16T08:26:00Z</dcterms:created>
  <dcterms:modified xsi:type="dcterms:W3CDTF">2022-03-16T08:56:00Z</dcterms:modified>
</cp:coreProperties>
</file>