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22B7" w:rsidRPr="00F95CC6" w:rsidRDefault="000322B7" w:rsidP="000322B7">
      <w:pPr>
        <w:ind w:left="1416"/>
        <w:rPr>
          <w:rFonts w:ascii="Arial" w:hAnsi="Arial" w:cs="Arial"/>
          <w:sz w:val="22"/>
        </w:rPr>
      </w:pPr>
    </w:p>
    <w:p w:rsidR="000322B7" w:rsidRPr="00F95CC6" w:rsidRDefault="000322B7" w:rsidP="000322B7">
      <w:pPr>
        <w:ind w:left="1416"/>
        <w:rPr>
          <w:rFonts w:ascii="Arial" w:hAnsi="Arial" w:cs="Arial"/>
          <w:sz w:val="22"/>
        </w:rPr>
      </w:pPr>
    </w:p>
    <w:p w:rsidR="000322B7" w:rsidRPr="00F95CC6" w:rsidRDefault="000322B7" w:rsidP="000322B7">
      <w:pPr>
        <w:ind w:left="1416"/>
        <w:rPr>
          <w:rFonts w:ascii="Arial" w:hAnsi="Arial" w:cs="Arial"/>
          <w:sz w:val="22"/>
        </w:rPr>
      </w:pPr>
    </w:p>
    <w:p w:rsidR="000322B7" w:rsidRPr="00F95CC6" w:rsidRDefault="000322B7" w:rsidP="000322B7">
      <w:pPr>
        <w:ind w:left="1416"/>
        <w:rPr>
          <w:rFonts w:ascii="Arial" w:hAnsi="Arial" w:cs="Arial"/>
          <w:sz w:val="22"/>
        </w:rPr>
      </w:pPr>
    </w:p>
    <w:p w:rsidR="000322B7" w:rsidRPr="00F95CC6" w:rsidRDefault="000322B7" w:rsidP="000322B7">
      <w:pPr>
        <w:ind w:left="1416"/>
        <w:rPr>
          <w:rFonts w:ascii="Arial" w:hAnsi="Arial" w:cs="Arial"/>
          <w:sz w:val="22"/>
        </w:rPr>
      </w:pPr>
    </w:p>
    <w:p w:rsidR="000322B7" w:rsidRPr="00F95CC6" w:rsidRDefault="000322B7" w:rsidP="000322B7">
      <w:pPr>
        <w:ind w:left="1416"/>
        <w:rPr>
          <w:rFonts w:ascii="Arial" w:hAnsi="Arial" w:cs="Arial"/>
          <w:sz w:val="22"/>
        </w:rPr>
      </w:pPr>
    </w:p>
    <w:p w:rsidR="000322B7" w:rsidRPr="00F95CC6" w:rsidRDefault="000322B7" w:rsidP="000322B7">
      <w:pPr>
        <w:ind w:left="1416"/>
        <w:rPr>
          <w:rFonts w:ascii="Arial" w:hAnsi="Arial" w:cs="Arial"/>
          <w:sz w:val="22"/>
        </w:rPr>
      </w:pPr>
    </w:p>
    <w:p w:rsidR="000322B7" w:rsidRPr="00F95CC6" w:rsidRDefault="000322B7" w:rsidP="000322B7">
      <w:pPr>
        <w:ind w:left="1416"/>
        <w:rPr>
          <w:rFonts w:ascii="Arial" w:hAnsi="Arial" w:cs="Arial"/>
          <w:sz w:val="22"/>
        </w:rPr>
      </w:pPr>
    </w:p>
    <w:p w:rsidR="000322B7" w:rsidRPr="00F95CC6" w:rsidRDefault="000322B7" w:rsidP="000322B7">
      <w:pPr>
        <w:ind w:left="1416"/>
        <w:rPr>
          <w:rFonts w:ascii="Arial" w:hAnsi="Arial" w:cs="Arial"/>
          <w:sz w:val="22"/>
        </w:rPr>
      </w:pPr>
    </w:p>
    <w:p w:rsidR="000322B7" w:rsidRPr="00F95CC6" w:rsidRDefault="000322B7" w:rsidP="000322B7">
      <w:pPr>
        <w:ind w:left="1416"/>
        <w:rPr>
          <w:rFonts w:ascii="Arial" w:hAnsi="Arial" w:cs="Arial"/>
          <w:sz w:val="22"/>
        </w:rPr>
      </w:pPr>
      <w:r w:rsidRPr="00F95CC6">
        <w:rPr>
          <w:rFonts w:ascii="Arial" w:hAnsi="Arial" w:cs="Arial"/>
          <w:noProof/>
          <w:sz w:val="22"/>
        </w:rPr>
        <mc:AlternateContent>
          <mc:Choice Requires="wps">
            <w:drawing>
              <wp:anchor distT="0" distB="0" distL="114300" distR="114300" simplePos="0" relativeHeight="251659264" behindDoc="0" locked="0" layoutInCell="1" allowOverlap="1" wp14:anchorId="3315E4F7" wp14:editId="69FD995E">
                <wp:simplePos x="0" y="0"/>
                <wp:positionH relativeFrom="column">
                  <wp:posOffset>-376555</wp:posOffset>
                </wp:positionH>
                <wp:positionV relativeFrom="paragraph">
                  <wp:posOffset>111125</wp:posOffset>
                </wp:positionV>
                <wp:extent cx="1067435" cy="409575"/>
                <wp:effectExtent l="0" t="0" r="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7435"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322B7" w:rsidRPr="00D15EA4" w:rsidRDefault="00065147" w:rsidP="000322B7">
                            <w:pPr>
                              <w:rPr>
                                <w:rFonts w:ascii="Arial" w:hAnsi="Arial" w:cs="Arial"/>
                                <w:sz w:val="22"/>
                                <w:szCs w:val="22"/>
                              </w:rPr>
                            </w:pPr>
                            <w:r>
                              <w:rPr>
                                <w:rFonts w:ascii="Arial" w:hAnsi="Arial" w:cs="Arial"/>
                                <w:sz w:val="22"/>
                                <w:szCs w:val="22"/>
                              </w:rPr>
                              <w:t>Saison</w:t>
                            </w:r>
                            <w:r w:rsidR="000322B7">
                              <w:rPr>
                                <w:rFonts w:ascii="Arial" w:hAnsi="Arial" w:cs="Arial"/>
                                <w:sz w:val="22"/>
                                <w:szCs w:val="22"/>
                              </w:rPr>
                              <w:t xml:space="preserve"> 2</w:t>
                            </w:r>
                            <w:r w:rsidR="000322B7" w:rsidRPr="00F95CC6">
                              <w:rPr>
                                <w:rFonts w:ascii="Arial" w:hAnsi="Arial" w:cs="Arial"/>
                                <w:sz w:val="22"/>
                                <w:szCs w:val="22"/>
                              </w:rPr>
                              <w:t>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15E4F7" id="_x0000_t202" coordsize="21600,21600" o:spt="202" path="m,l,21600r21600,l21600,xe">
                <v:stroke joinstyle="miter"/>
                <v:path gradientshapeok="t" o:connecttype="rect"/>
              </v:shapetype>
              <v:shape id="Textfeld 2" o:spid="_x0000_s1026" type="#_x0000_t202" style="position:absolute;left:0;text-align:left;margin-left:-29.65pt;margin-top:8.75pt;width:84.0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" stroked="f">
                <v:textbox>
                  <w:txbxContent>
                    <w:p w:rsidR="000322B7" w:rsidRPr="00D15EA4" w:rsidRDefault="00065147" w:rsidP="000322B7">
                      <w:pPr>
                        <w:rPr>
                          <w:rFonts w:ascii="Arial" w:hAnsi="Arial" w:cs="Arial"/>
                          <w:sz w:val="22"/>
                          <w:szCs w:val="22"/>
                        </w:rPr>
                      </w:pPr>
                      <w:r>
                        <w:rPr>
                          <w:rFonts w:ascii="Arial" w:hAnsi="Arial" w:cs="Arial"/>
                          <w:sz w:val="22"/>
                          <w:szCs w:val="22"/>
                        </w:rPr>
                        <w:t>Saison</w:t>
                      </w:r>
                      <w:r w:rsidR="000322B7">
                        <w:rPr>
                          <w:rFonts w:ascii="Arial" w:hAnsi="Arial" w:cs="Arial"/>
                          <w:sz w:val="22"/>
                          <w:szCs w:val="22"/>
                        </w:rPr>
                        <w:t xml:space="preserve"> 2</w:t>
                      </w:r>
                      <w:r w:rsidR="000322B7" w:rsidRPr="00F95CC6">
                        <w:rPr>
                          <w:rFonts w:ascii="Arial" w:hAnsi="Arial" w:cs="Arial"/>
                          <w:sz w:val="22"/>
                          <w:szCs w:val="22"/>
                        </w:rPr>
                        <w:t>020</w:t>
                      </w:r>
                    </w:p>
                  </w:txbxContent>
                </v:textbox>
              </v:shape>
            </w:pict>
          </mc:Fallback>
        </mc:AlternateContent>
      </w:r>
    </w:p>
    <w:p w:rsidR="000322B7" w:rsidRPr="000322B7" w:rsidRDefault="00672E85" w:rsidP="000322B7">
      <w:pPr>
        <w:spacing w:line="288" w:lineRule="auto"/>
        <w:ind w:left="709" w:firstLine="709"/>
        <w:contextualSpacing/>
        <w:jc w:val="both"/>
        <w:rPr>
          <w:rFonts w:ascii="Arial" w:hAnsi="Arial" w:cs="Arial"/>
          <w:i/>
          <w:iCs/>
          <w:sz w:val="22"/>
          <w:szCs w:val="22"/>
          <w:u w:val="single"/>
        </w:rPr>
      </w:pPr>
      <w:r w:rsidRPr="00672E85">
        <w:rPr>
          <w:rFonts w:ascii="Arial" w:hAnsi="Arial" w:cs="Arial"/>
          <w:i/>
          <w:iCs/>
          <w:sz w:val="22"/>
          <w:szCs w:val="22"/>
          <w:u w:val="single"/>
        </w:rPr>
        <w:t xml:space="preserve">Reiner </w:t>
      </w:r>
      <w:proofErr w:type="spellStart"/>
      <w:r w:rsidRPr="00672E85">
        <w:rPr>
          <w:rFonts w:ascii="Arial" w:hAnsi="Arial" w:cs="Arial"/>
          <w:i/>
          <w:iCs/>
          <w:sz w:val="22"/>
          <w:szCs w:val="22"/>
          <w:u w:val="single"/>
        </w:rPr>
        <w:t>Meutsch</w:t>
      </w:r>
      <w:proofErr w:type="spellEnd"/>
      <w:r w:rsidRPr="00672E85">
        <w:rPr>
          <w:rFonts w:ascii="Arial" w:hAnsi="Arial" w:cs="Arial"/>
          <w:i/>
          <w:iCs/>
          <w:sz w:val="22"/>
          <w:szCs w:val="22"/>
          <w:u w:val="single"/>
        </w:rPr>
        <w:t xml:space="preserve"> präsentiert faszinierende Live-Show</w:t>
      </w:r>
      <w:r w:rsidR="005B4796">
        <w:rPr>
          <w:rFonts w:ascii="Arial" w:hAnsi="Arial" w:cs="Arial"/>
          <w:i/>
          <w:iCs/>
          <w:sz w:val="22"/>
          <w:szCs w:val="22"/>
          <w:u w:val="single"/>
        </w:rPr>
        <w:t xml:space="preserve"> im Europa-Park</w:t>
      </w:r>
    </w:p>
    <w:p w:rsidR="000322B7" w:rsidRPr="00F95CC6" w:rsidRDefault="00672E85" w:rsidP="000322B7">
      <w:pPr>
        <w:spacing w:line="288" w:lineRule="auto"/>
        <w:ind w:left="1416" w:firstLine="2"/>
        <w:contextualSpacing/>
        <w:jc w:val="both"/>
        <w:rPr>
          <w:rFonts w:ascii="Arial" w:hAnsi="Arial" w:cs="Arial"/>
          <w:b/>
          <w:sz w:val="28"/>
        </w:rPr>
      </w:pPr>
      <w:r w:rsidRPr="00672E85">
        <w:rPr>
          <w:rFonts w:ascii="Arial" w:hAnsi="Arial" w:cs="Arial"/>
          <w:b/>
          <w:sz w:val="28"/>
        </w:rPr>
        <w:t>Abenteuer Weltumrundung</w:t>
      </w:r>
    </w:p>
    <w:p w:rsidR="000322B7" w:rsidRPr="00F95CC6" w:rsidRDefault="000322B7" w:rsidP="000322B7">
      <w:pPr>
        <w:ind w:left="1416"/>
        <w:rPr>
          <w:rFonts w:ascii="Arial" w:hAnsi="Arial" w:cs="Arial"/>
          <w:sz w:val="22"/>
        </w:rPr>
      </w:pPr>
    </w:p>
    <w:p w:rsidR="00D42F85" w:rsidRDefault="00D42F85" w:rsidP="000322B7">
      <w:pPr>
        <w:spacing w:line="288" w:lineRule="auto"/>
        <w:ind w:left="1418" w:right="-227"/>
        <w:jc w:val="both"/>
        <w:rPr>
          <w:rFonts w:ascii="Arial" w:hAnsi="Arial" w:cs="Arial"/>
          <w:b/>
          <w:i/>
          <w:sz w:val="22"/>
          <w:szCs w:val="22"/>
        </w:rPr>
      </w:pPr>
      <w:r>
        <w:rPr>
          <w:rFonts w:ascii="Arial" w:hAnsi="Arial" w:cs="Arial"/>
          <w:b/>
          <w:i/>
          <w:sz w:val="22"/>
          <w:szCs w:val="22"/>
        </w:rPr>
        <w:t>S</w:t>
      </w:r>
      <w:r w:rsidRPr="00D42F85">
        <w:rPr>
          <w:rFonts w:ascii="Arial" w:hAnsi="Arial" w:cs="Arial"/>
          <w:b/>
          <w:i/>
          <w:sz w:val="22"/>
          <w:szCs w:val="22"/>
        </w:rPr>
        <w:t xml:space="preserve">eine FLY &amp; HELP-Weltumrundung war Abenteuer, Hilfsprojekt und Herzenswunsch zugleich. Der Stifter und Radiomoderator Reiner </w:t>
      </w:r>
      <w:proofErr w:type="spellStart"/>
      <w:r w:rsidRPr="00D42F85">
        <w:rPr>
          <w:rFonts w:ascii="Arial" w:hAnsi="Arial" w:cs="Arial"/>
          <w:b/>
          <w:i/>
          <w:sz w:val="22"/>
          <w:szCs w:val="22"/>
        </w:rPr>
        <w:t>Meutsch</w:t>
      </w:r>
      <w:proofErr w:type="spellEnd"/>
      <w:r w:rsidRPr="00D42F85">
        <w:rPr>
          <w:rFonts w:ascii="Arial" w:hAnsi="Arial" w:cs="Arial"/>
          <w:b/>
          <w:i/>
          <w:sz w:val="22"/>
          <w:szCs w:val="22"/>
        </w:rPr>
        <w:t xml:space="preserve"> erfüllte sich einen Lebenstraum: Er tauschte seinen Schreibtisch gegen das Cockpit eines Kleinflugzeuges, um einmal die Erde zu umfliegen. Dabei stand jedoch nicht das Abenteuer im Vordergrund, sondern der Wunsch, Kindern in Entwicklungsländern den Schulbesuch zu ermöglichen. Vom 29.10. bis 05.11.2020 berichtet Reiner </w:t>
      </w:r>
      <w:proofErr w:type="spellStart"/>
      <w:r w:rsidRPr="00D42F85">
        <w:rPr>
          <w:rFonts w:ascii="Arial" w:hAnsi="Arial" w:cs="Arial"/>
          <w:b/>
          <w:i/>
          <w:sz w:val="22"/>
          <w:szCs w:val="22"/>
        </w:rPr>
        <w:t>Meutsch</w:t>
      </w:r>
      <w:proofErr w:type="spellEnd"/>
      <w:r w:rsidRPr="00D42F85">
        <w:rPr>
          <w:rFonts w:ascii="Arial" w:hAnsi="Arial" w:cs="Arial"/>
          <w:b/>
          <w:i/>
          <w:sz w:val="22"/>
          <w:szCs w:val="22"/>
        </w:rPr>
        <w:t xml:space="preserve"> im Europa-Park von </w:t>
      </w:r>
      <w:r w:rsidR="002175D7" w:rsidRPr="002175D7">
        <w:rPr>
          <w:rFonts w:ascii="Arial" w:hAnsi="Arial" w:cs="Arial"/>
          <w:b/>
          <w:i/>
          <w:sz w:val="22"/>
          <w:szCs w:val="22"/>
        </w:rPr>
        <w:t>der Reise seines Lebens</w:t>
      </w:r>
      <w:r w:rsidRPr="00D42F85">
        <w:rPr>
          <w:rFonts w:ascii="Arial" w:hAnsi="Arial" w:cs="Arial"/>
          <w:b/>
          <w:i/>
          <w:sz w:val="22"/>
          <w:szCs w:val="22"/>
        </w:rPr>
        <w:t xml:space="preserve">. </w:t>
      </w:r>
      <w:r w:rsidR="002175D7">
        <w:rPr>
          <w:rFonts w:ascii="Arial" w:hAnsi="Arial" w:cs="Arial"/>
          <w:b/>
          <w:i/>
          <w:sz w:val="22"/>
          <w:szCs w:val="22"/>
        </w:rPr>
        <w:t>Die</w:t>
      </w:r>
      <w:r w:rsidRPr="00D42F85">
        <w:rPr>
          <w:rFonts w:ascii="Arial" w:hAnsi="Arial" w:cs="Arial"/>
          <w:b/>
          <w:i/>
          <w:sz w:val="22"/>
          <w:szCs w:val="22"/>
        </w:rPr>
        <w:t xml:space="preserve"> 30-minütige Live-Show </w:t>
      </w:r>
      <w:r w:rsidR="002175D7">
        <w:rPr>
          <w:rFonts w:ascii="Arial" w:hAnsi="Arial" w:cs="Arial"/>
          <w:b/>
          <w:i/>
          <w:sz w:val="22"/>
          <w:szCs w:val="22"/>
        </w:rPr>
        <w:t xml:space="preserve">mit </w:t>
      </w:r>
      <w:r w:rsidR="002175D7" w:rsidRPr="002175D7">
        <w:rPr>
          <w:rFonts w:ascii="Arial" w:hAnsi="Arial" w:cs="Arial"/>
          <w:b/>
          <w:i/>
          <w:sz w:val="22"/>
          <w:szCs w:val="22"/>
        </w:rPr>
        <w:t>faszinierende</w:t>
      </w:r>
      <w:r w:rsidR="002175D7">
        <w:rPr>
          <w:rFonts w:ascii="Arial" w:hAnsi="Arial" w:cs="Arial"/>
          <w:b/>
          <w:i/>
          <w:sz w:val="22"/>
          <w:szCs w:val="22"/>
        </w:rPr>
        <w:t>n</w:t>
      </w:r>
      <w:r w:rsidR="002175D7" w:rsidRPr="002175D7">
        <w:rPr>
          <w:rFonts w:ascii="Arial" w:hAnsi="Arial" w:cs="Arial"/>
          <w:b/>
          <w:i/>
          <w:sz w:val="22"/>
          <w:szCs w:val="22"/>
        </w:rPr>
        <w:t xml:space="preserve"> </w:t>
      </w:r>
      <w:r w:rsidR="002175D7">
        <w:rPr>
          <w:rFonts w:ascii="Arial" w:hAnsi="Arial" w:cs="Arial"/>
          <w:b/>
          <w:i/>
          <w:sz w:val="22"/>
          <w:szCs w:val="22"/>
        </w:rPr>
        <w:t xml:space="preserve">Aufnahmen der </w:t>
      </w:r>
      <w:r w:rsidR="002175D7" w:rsidRPr="002175D7">
        <w:rPr>
          <w:rFonts w:ascii="Arial" w:hAnsi="Arial" w:cs="Arial"/>
          <w:b/>
          <w:i/>
          <w:sz w:val="22"/>
          <w:szCs w:val="22"/>
        </w:rPr>
        <w:t xml:space="preserve">Weltumrundung </w:t>
      </w:r>
      <w:r w:rsidRPr="00D42F85">
        <w:rPr>
          <w:rFonts w:ascii="Arial" w:hAnsi="Arial" w:cs="Arial"/>
          <w:b/>
          <w:i/>
          <w:sz w:val="22"/>
          <w:szCs w:val="22"/>
        </w:rPr>
        <w:t>findet täglich um 14 Uhr im Magic Cinema 4D statt</w:t>
      </w:r>
      <w:r w:rsidR="002175D7">
        <w:rPr>
          <w:rFonts w:ascii="Arial" w:hAnsi="Arial" w:cs="Arial"/>
          <w:b/>
          <w:i/>
          <w:sz w:val="22"/>
          <w:szCs w:val="22"/>
        </w:rPr>
        <w:t xml:space="preserve"> und </w:t>
      </w:r>
      <w:r w:rsidR="002175D7" w:rsidRPr="00D42F85">
        <w:rPr>
          <w:rFonts w:ascii="Arial" w:hAnsi="Arial" w:cs="Arial"/>
          <w:b/>
          <w:i/>
          <w:sz w:val="22"/>
          <w:szCs w:val="22"/>
        </w:rPr>
        <w:t>ist im Eintrittspreis enthalten</w:t>
      </w:r>
      <w:r w:rsidRPr="00D42F85">
        <w:rPr>
          <w:rFonts w:ascii="Arial" w:hAnsi="Arial" w:cs="Arial"/>
          <w:b/>
          <w:i/>
          <w:sz w:val="22"/>
          <w:szCs w:val="22"/>
        </w:rPr>
        <w:t>.</w:t>
      </w:r>
    </w:p>
    <w:p w:rsidR="000322B7" w:rsidRPr="00F95CC6" w:rsidRDefault="002175D7" w:rsidP="000322B7">
      <w:pPr>
        <w:spacing w:line="288" w:lineRule="auto"/>
        <w:ind w:left="1418" w:right="-227"/>
        <w:jc w:val="both"/>
        <w:rPr>
          <w:rFonts w:ascii="Arial" w:hAnsi="Arial" w:cs="Arial"/>
          <w:b/>
          <w:i/>
          <w:sz w:val="22"/>
          <w:szCs w:val="22"/>
        </w:rPr>
      </w:pPr>
      <w:r>
        <w:rPr>
          <w:rFonts w:ascii="Arial" w:hAnsi="Arial" w:cs="Arial"/>
          <w:b/>
          <w:i/>
          <w:sz w:val="22"/>
          <w:szCs w:val="22"/>
        </w:rPr>
        <w:t xml:space="preserve"> </w:t>
      </w:r>
    </w:p>
    <w:p w:rsidR="00D42F85" w:rsidRDefault="00D42F85" w:rsidP="00D42F85">
      <w:pPr>
        <w:spacing w:line="288" w:lineRule="auto"/>
        <w:ind w:left="1418" w:right="-227"/>
        <w:jc w:val="both"/>
        <w:rPr>
          <w:rFonts w:ascii="Arial" w:hAnsi="Arial" w:cs="Arial"/>
          <w:sz w:val="22"/>
          <w:szCs w:val="22"/>
        </w:rPr>
      </w:pPr>
      <w:r w:rsidRPr="00D42F85">
        <w:rPr>
          <w:rFonts w:ascii="Arial" w:hAnsi="Arial" w:cs="Arial"/>
          <w:sz w:val="22"/>
          <w:szCs w:val="22"/>
        </w:rPr>
        <w:t xml:space="preserve">In </w:t>
      </w:r>
      <w:r w:rsidR="002175D7">
        <w:rPr>
          <w:rFonts w:ascii="Arial" w:hAnsi="Arial" w:cs="Arial"/>
          <w:sz w:val="22"/>
          <w:szCs w:val="22"/>
        </w:rPr>
        <w:t xml:space="preserve">nur </w:t>
      </w:r>
      <w:r w:rsidRPr="00D42F85">
        <w:rPr>
          <w:rFonts w:ascii="Arial" w:hAnsi="Arial" w:cs="Arial"/>
          <w:sz w:val="22"/>
          <w:szCs w:val="22"/>
        </w:rPr>
        <w:t xml:space="preserve">8 Minuten schildert </w:t>
      </w:r>
      <w:r w:rsidR="002175D7" w:rsidRPr="002175D7">
        <w:rPr>
          <w:rFonts w:ascii="Arial" w:hAnsi="Arial" w:cs="Arial"/>
          <w:sz w:val="22"/>
          <w:szCs w:val="22"/>
        </w:rPr>
        <w:t xml:space="preserve">Reiner </w:t>
      </w:r>
      <w:proofErr w:type="spellStart"/>
      <w:r w:rsidR="002175D7" w:rsidRPr="002175D7">
        <w:rPr>
          <w:rFonts w:ascii="Arial" w:hAnsi="Arial" w:cs="Arial"/>
          <w:sz w:val="22"/>
          <w:szCs w:val="22"/>
        </w:rPr>
        <w:t>Meutsch</w:t>
      </w:r>
      <w:proofErr w:type="spellEnd"/>
      <w:r w:rsidR="002175D7" w:rsidRPr="002175D7">
        <w:rPr>
          <w:rFonts w:ascii="Arial" w:hAnsi="Arial" w:cs="Arial"/>
          <w:sz w:val="22"/>
          <w:szCs w:val="22"/>
        </w:rPr>
        <w:t xml:space="preserve"> </w:t>
      </w:r>
      <w:r w:rsidRPr="00D42F85">
        <w:rPr>
          <w:rFonts w:ascii="Arial" w:hAnsi="Arial" w:cs="Arial"/>
          <w:sz w:val="22"/>
          <w:szCs w:val="22"/>
        </w:rPr>
        <w:t xml:space="preserve">seine Weltumrundung für den guten Zweck – 100.000 Flugkilometer </w:t>
      </w:r>
      <w:r w:rsidR="002175D7">
        <w:rPr>
          <w:rFonts w:ascii="Arial" w:hAnsi="Arial" w:cs="Arial"/>
          <w:sz w:val="22"/>
          <w:szCs w:val="22"/>
        </w:rPr>
        <w:t xml:space="preserve">und </w:t>
      </w:r>
      <w:r w:rsidRPr="00D42F85">
        <w:rPr>
          <w:rFonts w:ascii="Arial" w:hAnsi="Arial" w:cs="Arial"/>
          <w:sz w:val="22"/>
          <w:szCs w:val="22"/>
        </w:rPr>
        <w:t xml:space="preserve">über 77 Länder </w:t>
      </w:r>
      <w:r w:rsidR="002175D7">
        <w:rPr>
          <w:rFonts w:ascii="Arial" w:hAnsi="Arial" w:cs="Arial"/>
          <w:sz w:val="22"/>
          <w:szCs w:val="22"/>
        </w:rPr>
        <w:t>flog der 65-Jährige</w:t>
      </w:r>
      <w:r w:rsidRPr="00D42F85">
        <w:rPr>
          <w:rFonts w:ascii="Arial" w:hAnsi="Arial" w:cs="Arial"/>
          <w:sz w:val="22"/>
          <w:szCs w:val="22"/>
        </w:rPr>
        <w:t>. Seine lebendigen Erzählungen werden untermalt durch atemberaubende Aufnahmen und Filmpassagen aus unterschiedlichen Kulturen unserer Erde.</w:t>
      </w:r>
      <w:r>
        <w:rPr>
          <w:rFonts w:ascii="Arial" w:hAnsi="Arial" w:cs="Arial"/>
          <w:sz w:val="22"/>
          <w:szCs w:val="22"/>
        </w:rPr>
        <w:t xml:space="preserve"> </w:t>
      </w:r>
      <w:r w:rsidRPr="00D42F85">
        <w:rPr>
          <w:rFonts w:ascii="Arial" w:hAnsi="Arial" w:cs="Arial"/>
          <w:sz w:val="22"/>
          <w:szCs w:val="22"/>
        </w:rPr>
        <w:t xml:space="preserve">Das Publikum erfährt anschließend, wie eine Schule in Afrika entsteht, wie die Augen der Kinder dankbar strahlen, dass sie zur Schule gehen dürfen. Reiner </w:t>
      </w:r>
      <w:proofErr w:type="spellStart"/>
      <w:r w:rsidRPr="00D42F85">
        <w:rPr>
          <w:rFonts w:ascii="Arial" w:hAnsi="Arial" w:cs="Arial"/>
          <w:sz w:val="22"/>
          <w:szCs w:val="22"/>
        </w:rPr>
        <w:t>Meutsch</w:t>
      </w:r>
      <w:proofErr w:type="spellEnd"/>
      <w:r w:rsidRPr="00D42F85">
        <w:rPr>
          <w:rFonts w:ascii="Arial" w:hAnsi="Arial" w:cs="Arial"/>
          <w:sz w:val="22"/>
          <w:szCs w:val="22"/>
        </w:rPr>
        <w:t xml:space="preserve"> präsentiert sehr eindrucksvoll und voller Emotionen, unter welchen Bedingungen die Kinder zur Schule gehen und was die Stiftung FLY &amp; HELP in den letzten Jahren erreichen konnte, damit Kinder unter angenehmen Bedingungen lernen und somit die Chance erhalten, sich eine Zukunft in ihrer eigenen Heimat aufzubauen.</w:t>
      </w:r>
    </w:p>
    <w:p w:rsidR="00D42F85" w:rsidRDefault="00D42F85" w:rsidP="00D42F85">
      <w:pPr>
        <w:spacing w:line="288" w:lineRule="auto"/>
        <w:ind w:left="1418" w:right="-227"/>
        <w:jc w:val="both"/>
        <w:rPr>
          <w:rFonts w:ascii="Arial" w:hAnsi="Arial" w:cs="Arial"/>
          <w:sz w:val="22"/>
          <w:szCs w:val="22"/>
        </w:rPr>
      </w:pPr>
      <w:r w:rsidRPr="00D42F85">
        <w:rPr>
          <w:rFonts w:ascii="Arial" w:hAnsi="Arial" w:cs="Arial"/>
          <w:sz w:val="22"/>
          <w:szCs w:val="22"/>
        </w:rPr>
        <w:t>Anhand farbenprächtiger Bilder und kurzweiliger Videosequenzen berichtet der Weltenbummler von der Reise seines Lebens und der Arbeit seiner Stiftung seit 2010.</w:t>
      </w:r>
      <w:r>
        <w:rPr>
          <w:rFonts w:ascii="Arial" w:hAnsi="Arial" w:cs="Arial"/>
          <w:sz w:val="22"/>
          <w:szCs w:val="22"/>
        </w:rPr>
        <w:t xml:space="preserve"> </w:t>
      </w:r>
      <w:r w:rsidRPr="00D42F85">
        <w:rPr>
          <w:rFonts w:ascii="Arial" w:hAnsi="Arial" w:cs="Arial"/>
          <w:sz w:val="22"/>
          <w:szCs w:val="22"/>
        </w:rPr>
        <w:t xml:space="preserve">Unterstützung erhält er dabei von der Sängerin aus dem Musical „König der Löwen“: Jung und Alt werden von der Stimme </w:t>
      </w:r>
      <w:proofErr w:type="spellStart"/>
      <w:r w:rsidRPr="00D42F85">
        <w:rPr>
          <w:rFonts w:ascii="Arial" w:hAnsi="Arial" w:cs="Arial"/>
          <w:sz w:val="22"/>
          <w:szCs w:val="22"/>
        </w:rPr>
        <w:t>Yma</w:t>
      </w:r>
      <w:proofErr w:type="spellEnd"/>
      <w:r w:rsidRPr="00D42F85">
        <w:rPr>
          <w:rFonts w:ascii="Arial" w:hAnsi="Arial" w:cs="Arial"/>
          <w:sz w:val="22"/>
          <w:szCs w:val="22"/>
        </w:rPr>
        <w:t xml:space="preserve"> </w:t>
      </w:r>
      <w:proofErr w:type="spellStart"/>
      <w:r w:rsidRPr="00D42F85">
        <w:rPr>
          <w:rFonts w:ascii="Arial" w:hAnsi="Arial" w:cs="Arial"/>
          <w:sz w:val="22"/>
          <w:szCs w:val="22"/>
        </w:rPr>
        <w:t>Américas</w:t>
      </w:r>
      <w:proofErr w:type="spellEnd"/>
      <w:r w:rsidRPr="00D42F85">
        <w:rPr>
          <w:rFonts w:ascii="Arial" w:hAnsi="Arial" w:cs="Arial"/>
          <w:sz w:val="22"/>
          <w:szCs w:val="22"/>
        </w:rPr>
        <w:t xml:space="preserve"> verzaubert sein.</w:t>
      </w:r>
      <w:r>
        <w:rPr>
          <w:rFonts w:ascii="Arial" w:hAnsi="Arial" w:cs="Arial"/>
          <w:sz w:val="22"/>
          <w:szCs w:val="22"/>
        </w:rPr>
        <w:t xml:space="preserve"> </w:t>
      </w:r>
      <w:r w:rsidRPr="00D42F85">
        <w:rPr>
          <w:rFonts w:ascii="Arial" w:hAnsi="Arial" w:cs="Arial"/>
          <w:sz w:val="22"/>
          <w:szCs w:val="22"/>
        </w:rPr>
        <w:t xml:space="preserve">„Mir liegt die Show sehr am Herzen. Ich möchte Menschen begeistern, sie mitreißen und die Gunst der Stunde nutzen, um auf den hohen Stellenwert von Bildung in Entwicklungsländern aufmerksam zu machen“, so </w:t>
      </w:r>
      <w:r w:rsidR="0071677F" w:rsidRPr="002175D7">
        <w:rPr>
          <w:rFonts w:ascii="Arial" w:hAnsi="Arial" w:cs="Arial"/>
          <w:sz w:val="22"/>
          <w:szCs w:val="22"/>
        </w:rPr>
        <w:t xml:space="preserve">Reiner </w:t>
      </w:r>
      <w:proofErr w:type="spellStart"/>
      <w:r w:rsidR="0071677F" w:rsidRPr="002175D7">
        <w:rPr>
          <w:rFonts w:ascii="Arial" w:hAnsi="Arial" w:cs="Arial"/>
          <w:sz w:val="22"/>
          <w:szCs w:val="22"/>
        </w:rPr>
        <w:t>Meutsch</w:t>
      </w:r>
      <w:proofErr w:type="spellEnd"/>
      <w:r w:rsidRPr="00D42F85">
        <w:rPr>
          <w:rFonts w:ascii="Arial" w:hAnsi="Arial" w:cs="Arial"/>
          <w:sz w:val="22"/>
          <w:szCs w:val="22"/>
        </w:rPr>
        <w:t>.</w:t>
      </w:r>
    </w:p>
    <w:p w:rsidR="00065147" w:rsidRPr="00122704" w:rsidRDefault="00065147" w:rsidP="00AF47C6">
      <w:pPr>
        <w:ind w:left="1416"/>
        <w:rPr>
          <w:rFonts w:ascii="Arial" w:hAnsi="Arial" w:cs="Arial"/>
          <w:i/>
          <w:iCs/>
          <w:sz w:val="18"/>
          <w:szCs w:val="18"/>
        </w:rPr>
      </w:pPr>
    </w:p>
    <w:p w:rsidR="0071677F" w:rsidRDefault="0071677F" w:rsidP="0071677F">
      <w:pPr>
        <w:ind w:left="1416"/>
        <w:rPr>
          <w:rFonts w:ascii="Arial" w:hAnsi="Arial" w:cs="Arial"/>
          <w:i/>
          <w:iCs/>
          <w:sz w:val="18"/>
          <w:szCs w:val="18"/>
        </w:rPr>
      </w:pPr>
      <w:r w:rsidRPr="00122704">
        <w:rPr>
          <w:rFonts w:ascii="Arial" w:hAnsi="Arial" w:cs="Arial"/>
          <w:i/>
          <w:iCs/>
          <w:sz w:val="18"/>
          <w:szCs w:val="18"/>
        </w:rPr>
        <w:t xml:space="preserve">Die Gesundheit der Besucher und Mitarbeiter hat seit jeher für den Europa-Park höchste Priorität. Das gesamte Erlebnis-Resort bietet sicheres Freizeitvergnügen mit einem umfangreichen Hygienekonzept, das in enger Zusammenarbeit mit den örtlichen Behörden entwickelt wurde. </w:t>
      </w:r>
    </w:p>
    <w:p w:rsidR="0071677F" w:rsidRDefault="0071677F" w:rsidP="00AF47C6">
      <w:pPr>
        <w:ind w:left="1416"/>
        <w:rPr>
          <w:rFonts w:ascii="Arial" w:hAnsi="Arial" w:cs="Arial"/>
          <w:i/>
          <w:iCs/>
          <w:sz w:val="18"/>
          <w:szCs w:val="18"/>
        </w:rPr>
      </w:pPr>
      <w:bookmarkStart w:id="0" w:name="_GoBack"/>
      <w:bookmarkEnd w:id="0"/>
    </w:p>
    <w:p w:rsidR="00065147" w:rsidRDefault="00AF47C6" w:rsidP="00AF47C6">
      <w:pPr>
        <w:ind w:left="1416"/>
        <w:rPr>
          <w:rFonts w:ascii="Arial" w:hAnsi="Arial" w:cs="Arial"/>
          <w:i/>
          <w:iCs/>
          <w:sz w:val="18"/>
          <w:szCs w:val="18"/>
        </w:rPr>
      </w:pPr>
      <w:r w:rsidRPr="00122704">
        <w:rPr>
          <w:rFonts w:ascii="Arial" w:hAnsi="Arial" w:cs="Arial"/>
          <w:i/>
          <w:iCs/>
          <w:sz w:val="18"/>
          <w:szCs w:val="18"/>
        </w:rPr>
        <w:t xml:space="preserve">Der Europa-Park ist in der Sommersaison 2020 bis zum 08. November täglich von 9 bis 18 Uhr geöffnet. Tickets sind tagesbasiert online unter </w:t>
      </w:r>
      <w:hyperlink r:id="rId6" w:history="1">
        <w:r w:rsidRPr="00122704">
          <w:rPr>
            <w:rStyle w:val="Hyperlink"/>
            <w:rFonts w:ascii="Arial" w:hAnsi="Arial" w:cs="Arial"/>
            <w:i/>
            <w:iCs/>
            <w:sz w:val="18"/>
            <w:szCs w:val="18"/>
          </w:rPr>
          <w:t>tickets.mackinternational.de</w:t>
        </w:r>
      </w:hyperlink>
      <w:r w:rsidRPr="00122704">
        <w:rPr>
          <w:rFonts w:ascii="Arial" w:hAnsi="Arial" w:cs="Arial"/>
          <w:i/>
          <w:iCs/>
          <w:sz w:val="18"/>
          <w:szCs w:val="18"/>
        </w:rPr>
        <w:t xml:space="preserve"> verfügbar.</w:t>
      </w:r>
    </w:p>
    <w:p w:rsidR="00AF47C6" w:rsidRPr="00122704" w:rsidRDefault="00AF47C6" w:rsidP="00AF47C6">
      <w:pPr>
        <w:ind w:left="1416"/>
        <w:rPr>
          <w:rFonts w:ascii="Arial" w:hAnsi="Arial" w:cs="Arial"/>
          <w:i/>
          <w:iCs/>
          <w:sz w:val="18"/>
          <w:szCs w:val="18"/>
        </w:rPr>
      </w:pPr>
      <w:r w:rsidRPr="00122704">
        <w:rPr>
          <w:rFonts w:ascii="Arial" w:hAnsi="Arial" w:cs="Arial"/>
          <w:i/>
          <w:iCs/>
          <w:sz w:val="18"/>
          <w:szCs w:val="18"/>
        </w:rPr>
        <w:t xml:space="preserve">Infoline: 07822 / 77 66 88. Weitere Informationen auch unter </w:t>
      </w:r>
      <w:hyperlink r:id="rId7" w:history="1">
        <w:r w:rsidRPr="00122704">
          <w:rPr>
            <w:rStyle w:val="Hyperlink"/>
            <w:rFonts w:ascii="Arial" w:hAnsi="Arial" w:cs="Arial"/>
            <w:i/>
            <w:iCs/>
            <w:sz w:val="18"/>
            <w:szCs w:val="18"/>
          </w:rPr>
          <w:t>europapark.de</w:t>
        </w:r>
      </w:hyperlink>
      <w:r w:rsidRPr="00122704">
        <w:rPr>
          <w:rFonts w:ascii="Arial" w:hAnsi="Arial" w:cs="Arial"/>
          <w:i/>
          <w:iCs/>
          <w:sz w:val="18"/>
          <w:szCs w:val="18"/>
        </w:rPr>
        <w:t>.</w:t>
      </w:r>
    </w:p>
    <w:sectPr w:rsidR="00AF47C6" w:rsidRPr="00122704" w:rsidSect="002B2C8F">
      <w:headerReference w:type="even" r:id="rId8"/>
      <w:headerReference w:type="default" r:id="rId9"/>
      <w:headerReference w:type="first" r:id="rId10"/>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63492" w:rsidRDefault="00063492">
      <w:r>
        <w:separator/>
      </w:r>
    </w:p>
  </w:endnote>
  <w:endnote w:type="continuationSeparator" w:id="0">
    <w:p w:rsidR="00063492" w:rsidRDefault="000634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63492" w:rsidRDefault="00063492">
      <w:r>
        <w:separator/>
      </w:r>
    </w:p>
  </w:footnote>
  <w:footnote w:type="continuationSeparator" w:id="0">
    <w:p w:rsidR="00063492" w:rsidRDefault="000634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107" w:rsidRDefault="00063492">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107" w:rsidRDefault="00122704">
    <w:pPr>
      <w:pStyle w:val="Kopfzeile"/>
    </w:pPr>
    <w:r>
      <w:rPr>
        <w:noProof/>
      </w:rPr>
      <w:drawing>
        <wp:anchor distT="0" distB="0" distL="114300" distR="114300" simplePos="0" relativeHeight="251656704" behindDoc="1" locked="0" layoutInCell="1" allowOverlap="1" wp14:anchorId="50F6B09F" wp14:editId="22E29B48">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107" w:rsidRDefault="00122704">
    <w:pPr>
      <w:pStyle w:val="Kopfzeile"/>
    </w:pPr>
    <w:r>
      <w:rPr>
        <w:noProof/>
      </w:rPr>
      <w:drawing>
        <wp:anchor distT="0" distB="0" distL="114300" distR="114300" simplePos="0" relativeHeight="251657728" behindDoc="1" locked="0" layoutInCell="1" allowOverlap="1" wp14:anchorId="6A6BD2A0" wp14:editId="457C2A2D">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22B7"/>
    <w:rsid w:val="000322B7"/>
    <w:rsid w:val="00063492"/>
    <w:rsid w:val="00065147"/>
    <w:rsid w:val="00122704"/>
    <w:rsid w:val="001677F3"/>
    <w:rsid w:val="002175D7"/>
    <w:rsid w:val="00562256"/>
    <w:rsid w:val="005B4796"/>
    <w:rsid w:val="00672E85"/>
    <w:rsid w:val="0071677F"/>
    <w:rsid w:val="007240EE"/>
    <w:rsid w:val="00877065"/>
    <w:rsid w:val="00AF47C6"/>
    <w:rsid w:val="00C50FBD"/>
    <w:rsid w:val="00D42F85"/>
    <w:rsid w:val="00F346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1ED878"/>
  <w15:chartTrackingRefBased/>
  <w15:docId w15:val="{EFFDC9E2-E2F2-4B08-A1D9-E43258538D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0322B7"/>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0322B7"/>
    <w:pPr>
      <w:tabs>
        <w:tab w:val="center" w:pos="4536"/>
        <w:tab w:val="right" w:pos="9072"/>
      </w:tabs>
    </w:pPr>
  </w:style>
  <w:style w:type="character" w:customStyle="1" w:styleId="KopfzeileZchn">
    <w:name w:val="Kopfzeile Zchn"/>
    <w:basedOn w:val="Absatz-Standardschriftart"/>
    <w:link w:val="Kopfzeile"/>
    <w:rsid w:val="000322B7"/>
    <w:rPr>
      <w:rFonts w:ascii="Times New Roman" w:eastAsia="Times New Roman" w:hAnsi="Times New Roman" w:cs="Times New Roman"/>
      <w:sz w:val="24"/>
      <w:szCs w:val="24"/>
      <w:lang w:eastAsia="de-DE"/>
    </w:rPr>
  </w:style>
  <w:style w:type="character" w:styleId="Hyperlink">
    <w:name w:val="Hyperlink"/>
    <w:unhideWhenUsed/>
    <w:rsid w:val="000322B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4120172">
      <w:bodyDiv w:val="1"/>
      <w:marLeft w:val="0"/>
      <w:marRight w:val="0"/>
      <w:marTop w:val="0"/>
      <w:marBottom w:val="0"/>
      <w:divBdr>
        <w:top w:val="none" w:sz="0" w:space="0" w:color="auto"/>
        <w:left w:val="none" w:sz="0" w:space="0" w:color="auto"/>
        <w:bottom w:val="none" w:sz="0" w:space="0" w:color="auto"/>
        <w:right w:val="none" w:sz="0" w:space="0" w:color="auto"/>
      </w:divBdr>
    </w:div>
    <w:div w:id="1573856928">
      <w:bodyDiv w:val="1"/>
      <w:marLeft w:val="0"/>
      <w:marRight w:val="0"/>
      <w:marTop w:val="0"/>
      <w:marBottom w:val="0"/>
      <w:divBdr>
        <w:top w:val="none" w:sz="0" w:space="0" w:color="auto"/>
        <w:left w:val="none" w:sz="0" w:space="0" w:color="auto"/>
        <w:bottom w:val="none" w:sz="0" w:space="0" w:color="auto"/>
        <w:right w:val="none" w:sz="0" w:space="0" w:color="auto"/>
      </w:divBdr>
    </w:div>
    <w:div w:id="177690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europapark.de/de"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tickets.mackinternational.de"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367</Words>
  <Characters>2314</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Europa-Park GmbH &amp; Co Mack KG</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Kraft, Philipp</dc:creator>
  <cp:keywords/>
  <dc:description/>
  <cp:lastModifiedBy>Ebhart, Noel</cp:lastModifiedBy>
  <cp:revision>8</cp:revision>
  <dcterms:created xsi:type="dcterms:W3CDTF">2020-09-24T07:49:00Z</dcterms:created>
  <dcterms:modified xsi:type="dcterms:W3CDTF">2020-10-19T07:10:00Z</dcterms:modified>
</cp:coreProperties>
</file>