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150C64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150C64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150C64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150C64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150C64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150C64" w:rsidRDefault="007F3595" w:rsidP="002D135B">
      <w:pPr>
        <w:ind w:left="1416"/>
        <w:rPr>
          <w:rFonts w:ascii="Arial" w:hAnsi="Arial" w:cs="Arial"/>
          <w:sz w:val="22"/>
        </w:rPr>
      </w:pPr>
    </w:p>
    <w:p w14:paraId="4BDC72A2" w14:textId="50721A44" w:rsidR="005403BD" w:rsidRPr="00150C64" w:rsidRDefault="005403BD" w:rsidP="00276AE8">
      <w:pPr>
        <w:ind w:left="1416"/>
        <w:rPr>
          <w:rFonts w:ascii="Arial" w:hAnsi="Arial" w:cs="Arial"/>
          <w:sz w:val="22"/>
        </w:rPr>
      </w:pPr>
    </w:p>
    <w:p w14:paraId="446687B5" w14:textId="2C70FEE6" w:rsidR="00276AE8" w:rsidRPr="00150C64" w:rsidRDefault="00276AE8" w:rsidP="00276AE8">
      <w:pPr>
        <w:ind w:left="1416"/>
        <w:rPr>
          <w:rFonts w:ascii="Arial" w:hAnsi="Arial" w:cs="Arial"/>
          <w:sz w:val="22"/>
        </w:rPr>
      </w:pPr>
    </w:p>
    <w:p w14:paraId="05EF96B9" w14:textId="77777777" w:rsidR="00276AE8" w:rsidRPr="00150C64" w:rsidRDefault="00276AE8" w:rsidP="00276AE8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150C64" w:rsidRDefault="003F05CE" w:rsidP="002C2FFF">
      <w:pPr>
        <w:ind w:left="1416"/>
        <w:rPr>
          <w:rFonts w:ascii="Arial" w:hAnsi="Arial" w:cs="Arial"/>
        </w:rPr>
      </w:pPr>
      <w:r w:rsidRPr="00150C6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44DE0E7B">
                <wp:simplePos x="0" y="0"/>
                <wp:positionH relativeFrom="column">
                  <wp:posOffset>-542290</wp:posOffset>
                </wp:positionH>
                <wp:positionV relativeFrom="paragraph">
                  <wp:posOffset>133046</wp:posOffset>
                </wp:positionV>
                <wp:extent cx="1232700" cy="409575"/>
                <wp:effectExtent l="0" t="0" r="571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041CE70" w:rsidR="00103107" w:rsidRPr="00D15EA4" w:rsidRDefault="00F90BE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A332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2.7pt;margin-top:10.5pt;width:97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" stroked="f">
                <v:textbox>
                  <w:txbxContent>
                    <w:p w14:paraId="4F6F3A5C" w14:textId="6041CE70" w:rsidR="00103107" w:rsidRPr="00D15EA4" w:rsidRDefault="00F90BE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A332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4BA8D2D" w14:textId="0B799651" w:rsidR="003E0B00" w:rsidRPr="00150C64" w:rsidRDefault="0031411A" w:rsidP="003E0B00">
      <w:pPr>
        <w:ind w:left="1416"/>
        <w:rPr>
          <w:rFonts w:ascii="Arial" w:hAnsi="Arial" w:cs="Arial"/>
        </w:rPr>
      </w:pPr>
      <w:r w:rsidRPr="00150C64">
        <w:rPr>
          <w:rFonts w:ascii="Arial" w:hAnsi="Arial" w:cs="Arial"/>
          <w:i/>
          <w:sz w:val="22"/>
          <w:u w:val="single"/>
        </w:rPr>
        <w:t>Benefizgala im Europa-Park</w:t>
      </w:r>
    </w:p>
    <w:p w14:paraId="13C6D503" w14:textId="57012556" w:rsidR="003E0B00" w:rsidRPr="00150C64" w:rsidRDefault="00A33293" w:rsidP="003E0B00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 w:rsidRPr="00150C64">
        <w:rPr>
          <w:rFonts w:ascii="Arial" w:hAnsi="Arial" w:cs="Arial"/>
          <w:b/>
          <w:sz w:val="28"/>
        </w:rPr>
        <w:t>Rund 20</w:t>
      </w:r>
      <w:r w:rsidR="00D953D7" w:rsidRPr="00150C64">
        <w:rPr>
          <w:rFonts w:ascii="Arial" w:hAnsi="Arial" w:cs="Arial"/>
          <w:b/>
          <w:sz w:val="28"/>
        </w:rPr>
        <w:t>.000</w:t>
      </w:r>
      <w:r w:rsidR="0031411A" w:rsidRPr="00150C64">
        <w:rPr>
          <w:rFonts w:ascii="Arial" w:hAnsi="Arial" w:cs="Arial"/>
          <w:b/>
          <w:sz w:val="28"/>
        </w:rPr>
        <w:t xml:space="preserve"> Euro zugunsten des Freiburger Münster</w:t>
      </w:r>
      <w:r w:rsidR="00881155" w:rsidRPr="00150C64">
        <w:rPr>
          <w:rFonts w:ascii="Arial" w:hAnsi="Arial" w:cs="Arial"/>
          <w:b/>
          <w:sz w:val="28"/>
        </w:rPr>
        <w:t>s</w:t>
      </w:r>
    </w:p>
    <w:p w14:paraId="4DE68983" w14:textId="77777777" w:rsidR="003E0B00" w:rsidRPr="00150C64" w:rsidRDefault="003E0B00" w:rsidP="003E0B00">
      <w:pPr>
        <w:spacing w:line="288" w:lineRule="auto"/>
        <w:ind w:left="1418" w:right="-227"/>
        <w:jc w:val="both"/>
        <w:rPr>
          <w:rFonts w:ascii="Arial" w:hAnsi="Arial" w:cs="Arial"/>
          <w:i/>
          <w:sz w:val="22"/>
          <w:u w:val="single"/>
        </w:rPr>
      </w:pPr>
    </w:p>
    <w:p w14:paraId="3D088453" w14:textId="2668BEC7" w:rsidR="008B241A" w:rsidRPr="00150C64" w:rsidRDefault="00A33293" w:rsidP="00747606">
      <w:pPr>
        <w:spacing w:line="288" w:lineRule="auto"/>
        <w:ind w:left="1418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150C64">
        <w:rPr>
          <w:rFonts w:ascii="Arial" w:hAnsi="Arial" w:cs="Arial"/>
          <w:b/>
          <w:i/>
          <w:sz w:val="22"/>
          <w:szCs w:val="22"/>
        </w:rPr>
        <w:t>Am 05</w:t>
      </w:r>
      <w:r w:rsidR="0031411A" w:rsidRPr="00150C64">
        <w:rPr>
          <w:rFonts w:ascii="Arial" w:hAnsi="Arial" w:cs="Arial"/>
          <w:b/>
          <w:i/>
          <w:sz w:val="22"/>
          <w:szCs w:val="22"/>
        </w:rPr>
        <w:t xml:space="preserve">. Dezember </w:t>
      </w:r>
      <w:r w:rsidR="00747606">
        <w:rPr>
          <w:rFonts w:ascii="Arial" w:hAnsi="Arial" w:cs="Arial"/>
          <w:b/>
          <w:i/>
          <w:sz w:val="22"/>
          <w:szCs w:val="22"/>
        </w:rPr>
        <w:t>2022</w:t>
      </w:r>
      <w:r w:rsidR="00910D05" w:rsidRPr="00150C64">
        <w:rPr>
          <w:rFonts w:ascii="Arial" w:hAnsi="Arial" w:cs="Arial"/>
          <w:b/>
          <w:i/>
          <w:sz w:val="22"/>
          <w:szCs w:val="22"/>
        </w:rPr>
        <w:t xml:space="preserve"> </w:t>
      </w:r>
      <w:r w:rsidR="0031411A" w:rsidRPr="00150C64">
        <w:rPr>
          <w:rFonts w:ascii="Arial" w:hAnsi="Arial" w:cs="Arial"/>
          <w:b/>
          <w:i/>
          <w:sz w:val="22"/>
          <w:szCs w:val="22"/>
        </w:rPr>
        <w:t>hatten Deutschlands größter Freizeitpark und der Freiburger Münsterbauverein e.V.</w:t>
      </w:r>
      <w:r w:rsidR="00910D05" w:rsidRPr="00150C64">
        <w:rPr>
          <w:rFonts w:ascii="Arial" w:hAnsi="Arial" w:cs="Arial"/>
          <w:b/>
          <w:i/>
          <w:sz w:val="22"/>
          <w:szCs w:val="22"/>
        </w:rPr>
        <w:t xml:space="preserve"> </w:t>
      </w:r>
      <w:r w:rsidR="006F02B1" w:rsidRPr="00150C64">
        <w:rPr>
          <w:rFonts w:ascii="Arial" w:hAnsi="Arial" w:cs="Arial"/>
          <w:b/>
          <w:i/>
          <w:sz w:val="22"/>
          <w:szCs w:val="22"/>
        </w:rPr>
        <w:t xml:space="preserve">zum </w:t>
      </w:r>
      <w:r w:rsidR="001C04C8">
        <w:rPr>
          <w:rFonts w:ascii="Arial" w:hAnsi="Arial" w:cs="Arial"/>
          <w:b/>
          <w:i/>
          <w:sz w:val="22"/>
          <w:szCs w:val="22"/>
        </w:rPr>
        <w:t>elften</w:t>
      </w:r>
      <w:r w:rsidR="006F02B1" w:rsidRPr="00150C64">
        <w:rPr>
          <w:rFonts w:ascii="Arial" w:hAnsi="Arial" w:cs="Arial"/>
          <w:b/>
          <w:i/>
          <w:sz w:val="22"/>
          <w:szCs w:val="22"/>
        </w:rPr>
        <w:t xml:space="preserve"> Mal</w:t>
      </w:r>
      <w:r w:rsidR="0031411A" w:rsidRPr="00150C64">
        <w:rPr>
          <w:rFonts w:ascii="Arial" w:hAnsi="Arial" w:cs="Arial"/>
          <w:b/>
          <w:i/>
          <w:sz w:val="22"/>
          <w:szCs w:val="22"/>
        </w:rPr>
        <w:t xml:space="preserve"> zur großen Benefiz-Dinner-Show geladen. </w:t>
      </w:r>
      <w:r w:rsidR="008900E0" w:rsidRPr="00150C64">
        <w:rPr>
          <w:rFonts w:ascii="Arial" w:hAnsi="Arial" w:cs="Arial"/>
          <w:b/>
          <w:bCs/>
          <w:i/>
          <w:sz w:val="22"/>
          <w:szCs w:val="22"/>
          <w:lang w:eastAsia="en-US"/>
        </w:rPr>
        <w:t>Das gemeinsame Event</w:t>
      </w:r>
      <w:r w:rsidR="00464813" w:rsidRPr="00150C6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glanzvollen „Europa-Park Teatro“ spielte eine beeindruckende Spendensumme von rund 20.000 Euro ein. Insgesamt kamen in den letzten </w:t>
      </w:r>
      <w:r w:rsidR="00747606">
        <w:rPr>
          <w:rFonts w:ascii="Arial" w:hAnsi="Arial" w:cs="Arial"/>
          <w:b/>
          <w:bCs/>
          <w:i/>
          <w:sz w:val="22"/>
          <w:szCs w:val="22"/>
          <w:lang w:eastAsia="en-US"/>
        </w:rPr>
        <w:t>elf</w:t>
      </w:r>
      <w:r w:rsidR="00464813" w:rsidRPr="00150C6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Jahren damit im Europa-Park </w:t>
      </w:r>
      <w:r w:rsidR="00747606">
        <w:rPr>
          <w:rFonts w:ascii="Arial" w:hAnsi="Arial" w:cs="Arial"/>
          <w:b/>
          <w:bCs/>
          <w:i/>
          <w:sz w:val="22"/>
          <w:szCs w:val="22"/>
          <w:lang w:eastAsia="en-US"/>
        </w:rPr>
        <w:t>knapp</w:t>
      </w:r>
      <w:r w:rsidR="00464813" w:rsidRPr="00150C6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300.000 Euro für die Sanierungsarbeiten am Freiburger Münster zusammen. </w:t>
      </w:r>
      <w:r w:rsidR="008B241A" w:rsidRPr="00150C64">
        <w:rPr>
          <w:rFonts w:ascii="Arial" w:hAnsi="Arial" w:cs="Arial"/>
          <w:b/>
          <w:bCs/>
          <w:i/>
          <w:sz w:val="22"/>
          <w:szCs w:val="22"/>
          <w:lang w:eastAsia="en-US"/>
        </w:rPr>
        <w:t>Im glanzvollen „Europa-</w:t>
      </w:r>
      <w:r w:rsidR="008B241A" w:rsidRPr="00150C64">
        <w:rPr>
          <w:rFonts w:ascii="Arial" w:hAnsi="Arial" w:cs="Arial"/>
          <w:b/>
          <w:i/>
          <w:sz w:val="22"/>
          <w:szCs w:val="22"/>
        </w:rPr>
        <w:t>Park Teatro“ begeisterte die Dinner-Show, die dieses Jahr ganz im Zeichen der Liebe, Energie und Leidenschaft steht</w:t>
      </w:r>
      <w:r w:rsidR="00692351">
        <w:rPr>
          <w:rFonts w:ascii="Arial" w:hAnsi="Arial" w:cs="Arial"/>
          <w:b/>
          <w:i/>
          <w:sz w:val="22"/>
          <w:szCs w:val="22"/>
        </w:rPr>
        <w:t>,</w:t>
      </w:r>
      <w:bookmarkStart w:id="0" w:name="_GoBack"/>
      <w:bookmarkEnd w:id="0"/>
      <w:r w:rsidR="0044463D">
        <w:rPr>
          <w:rFonts w:ascii="Arial" w:hAnsi="Arial" w:cs="Arial"/>
          <w:b/>
          <w:i/>
          <w:sz w:val="22"/>
          <w:szCs w:val="22"/>
        </w:rPr>
        <w:t xml:space="preserve"> rund 230 Münsterfreunde</w:t>
      </w:r>
      <w:r w:rsidR="008B241A" w:rsidRPr="00150C64">
        <w:rPr>
          <w:rFonts w:ascii="Arial" w:hAnsi="Arial" w:cs="Arial"/>
          <w:b/>
          <w:i/>
          <w:sz w:val="22"/>
          <w:szCs w:val="22"/>
        </w:rPr>
        <w:t>. 40 internationale Weltklasse-Künstler überzeugten das Publikum mit artistischer Meisterleistung, Livemusik, Comedy, visueller Poesie, sowie einem Potpourri an Circus- und Dance-Art-Performances. Zudem erwartete die Gäste ein exquisites 4-Gänge-Menü, das 2-Ste</w:t>
      </w:r>
      <w:r w:rsidR="00150C64" w:rsidRPr="00150C64">
        <w:rPr>
          <w:rFonts w:ascii="Arial" w:hAnsi="Arial" w:cs="Arial"/>
          <w:b/>
          <w:i/>
          <w:sz w:val="22"/>
          <w:szCs w:val="22"/>
        </w:rPr>
        <w:t>rne-Koch Peter Hagen-Wiest vom „</w:t>
      </w:r>
      <w:proofErr w:type="spellStart"/>
      <w:r w:rsidR="008B241A" w:rsidRPr="00150C64">
        <w:rPr>
          <w:rFonts w:ascii="Arial" w:hAnsi="Arial" w:cs="Arial"/>
          <w:b/>
          <w:i/>
          <w:sz w:val="22"/>
          <w:szCs w:val="22"/>
        </w:rPr>
        <w:t>Ammol</w:t>
      </w:r>
      <w:r w:rsidR="00150C64" w:rsidRPr="00150C64">
        <w:rPr>
          <w:rFonts w:ascii="Arial" w:hAnsi="Arial" w:cs="Arial"/>
          <w:b/>
          <w:i/>
          <w:sz w:val="22"/>
          <w:szCs w:val="22"/>
        </w:rPr>
        <w:t>ite</w:t>
      </w:r>
      <w:proofErr w:type="spellEnd"/>
      <w:r w:rsidR="00150C64" w:rsidRPr="00150C64">
        <w:rPr>
          <w:rFonts w:ascii="Arial" w:hAnsi="Arial" w:cs="Arial"/>
          <w:b/>
          <w:i/>
          <w:sz w:val="22"/>
          <w:szCs w:val="22"/>
        </w:rPr>
        <w:t xml:space="preserve"> - The </w:t>
      </w:r>
      <w:proofErr w:type="spellStart"/>
      <w:r w:rsidR="00150C64" w:rsidRPr="00150C64">
        <w:rPr>
          <w:rFonts w:ascii="Arial" w:hAnsi="Arial" w:cs="Arial"/>
          <w:b/>
          <w:i/>
          <w:sz w:val="22"/>
          <w:szCs w:val="22"/>
        </w:rPr>
        <w:t>Lighthouse</w:t>
      </w:r>
      <w:proofErr w:type="spellEnd"/>
      <w:r w:rsidR="00150C64" w:rsidRPr="00150C64">
        <w:rPr>
          <w:rFonts w:ascii="Arial" w:hAnsi="Arial" w:cs="Arial"/>
          <w:b/>
          <w:i/>
          <w:sz w:val="22"/>
          <w:szCs w:val="22"/>
        </w:rPr>
        <w:t xml:space="preserve"> Restaurant“</w:t>
      </w:r>
      <w:r w:rsidR="008B241A" w:rsidRPr="00150C64">
        <w:rPr>
          <w:rFonts w:ascii="Arial" w:hAnsi="Arial" w:cs="Arial"/>
          <w:b/>
          <w:i/>
          <w:sz w:val="22"/>
          <w:szCs w:val="22"/>
        </w:rPr>
        <w:t xml:space="preserve"> exklusiv kreiert hat.</w:t>
      </w:r>
    </w:p>
    <w:p w14:paraId="6F7612E4" w14:textId="07EF3646" w:rsidR="00910D05" w:rsidRPr="00150C64" w:rsidRDefault="00910D05" w:rsidP="008B241A">
      <w:pPr>
        <w:spacing w:line="288" w:lineRule="auto"/>
        <w:ind w:right="-22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12CCFDF" w14:textId="450C953E" w:rsidR="00062C77" w:rsidRPr="00150C64" w:rsidRDefault="00DA634B" w:rsidP="000F1446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 w:rsidRPr="00150C64">
        <w:rPr>
          <w:rFonts w:ascii="Arial" w:hAnsi="Arial" w:cs="Arial"/>
          <w:sz w:val="22"/>
          <w:szCs w:val="22"/>
        </w:rPr>
        <w:t xml:space="preserve">Das Freiburger Münster ist nicht nur das Wahrzeichen der Stadt Freiburg, sondern auch ein Kulturdenkmal von überregionaler Bedeutung. </w:t>
      </w:r>
      <w:r w:rsidR="002217C3" w:rsidRPr="00150C64">
        <w:rPr>
          <w:rFonts w:ascii="Arial" w:hAnsi="Arial" w:cs="Arial"/>
          <w:sz w:val="22"/>
          <w:szCs w:val="22"/>
        </w:rPr>
        <w:t xml:space="preserve">Für seinen Erhalt sind jährlich </w:t>
      </w:r>
      <w:r w:rsidR="0044463D">
        <w:rPr>
          <w:rFonts w:ascii="Arial" w:hAnsi="Arial" w:cs="Arial"/>
          <w:sz w:val="22"/>
          <w:szCs w:val="22"/>
        </w:rPr>
        <w:t>knapp 3</w:t>
      </w:r>
      <w:r w:rsidR="002217C3" w:rsidRPr="00150C64">
        <w:rPr>
          <w:rFonts w:ascii="Arial" w:hAnsi="Arial" w:cs="Arial"/>
          <w:sz w:val="22"/>
          <w:szCs w:val="22"/>
        </w:rPr>
        <w:t xml:space="preserve"> Millionen Euro erforderlich</w:t>
      </w:r>
      <w:r w:rsidR="00CB301A" w:rsidRPr="00150C64">
        <w:rPr>
          <w:rFonts w:ascii="Arial" w:hAnsi="Arial" w:cs="Arial"/>
          <w:sz w:val="22"/>
          <w:szCs w:val="22"/>
        </w:rPr>
        <w:t xml:space="preserve">. </w:t>
      </w:r>
      <w:r w:rsidR="0051516B" w:rsidRPr="00150C64">
        <w:rPr>
          <w:rFonts w:ascii="Arial" w:hAnsi="Arial" w:cs="Arial"/>
          <w:sz w:val="22"/>
          <w:szCs w:val="22"/>
        </w:rPr>
        <w:t xml:space="preserve">Da </w:t>
      </w:r>
      <w:r w:rsidR="003537DB" w:rsidRPr="00150C64">
        <w:rPr>
          <w:rFonts w:ascii="Arial" w:hAnsi="Arial" w:cs="Arial"/>
          <w:sz w:val="22"/>
          <w:szCs w:val="22"/>
        </w:rPr>
        <w:t xml:space="preserve">die Zuwendungen </w:t>
      </w:r>
      <w:r w:rsidR="0051516B" w:rsidRPr="00150C64">
        <w:rPr>
          <w:rFonts w:ascii="Arial" w:hAnsi="Arial" w:cs="Arial"/>
          <w:sz w:val="22"/>
          <w:szCs w:val="22"/>
        </w:rPr>
        <w:t>öffentliche</w:t>
      </w:r>
      <w:r w:rsidR="00276AE8" w:rsidRPr="00150C64">
        <w:rPr>
          <w:rFonts w:ascii="Arial" w:hAnsi="Arial" w:cs="Arial"/>
          <w:sz w:val="22"/>
          <w:szCs w:val="22"/>
        </w:rPr>
        <w:t>r</w:t>
      </w:r>
      <w:r w:rsidR="0051516B" w:rsidRPr="00150C64">
        <w:rPr>
          <w:rFonts w:ascii="Arial" w:hAnsi="Arial" w:cs="Arial"/>
          <w:sz w:val="22"/>
          <w:szCs w:val="22"/>
        </w:rPr>
        <w:t xml:space="preserve"> Einrichtungen </w:t>
      </w:r>
      <w:r w:rsidR="003537DB" w:rsidRPr="00150C64">
        <w:rPr>
          <w:rFonts w:ascii="Arial" w:hAnsi="Arial" w:cs="Arial"/>
          <w:sz w:val="22"/>
          <w:szCs w:val="22"/>
        </w:rPr>
        <w:t>den Sanierungsaufwand</w:t>
      </w:r>
      <w:r w:rsidR="00CB301A" w:rsidRPr="00150C64">
        <w:rPr>
          <w:rFonts w:ascii="Arial" w:hAnsi="Arial" w:cs="Arial"/>
          <w:sz w:val="22"/>
          <w:szCs w:val="22"/>
        </w:rPr>
        <w:t xml:space="preserve"> jedoch bei Weitem</w:t>
      </w:r>
      <w:r w:rsidR="0051516B" w:rsidRPr="00150C64">
        <w:rPr>
          <w:rFonts w:ascii="Arial" w:hAnsi="Arial" w:cs="Arial"/>
          <w:sz w:val="22"/>
          <w:szCs w:val="22"/>
        </w:rPr>
        <w:t xml:space="preserve"> </w:t>
      </w:r>
      <w:r w:rsidR="003537DB" w:rsidRPr="00150C64">
        <w:rPr>
          <w:rFonts w:ascii="Arial" w:hAnsi="Arial" w:cs="Arial"/>
          <w:sz w:val="22"/>
          <w:szCs w:val="22"/>
        </w:rPr>
        <w:t xml:space="preserve">nicht decken, </w:t>
      </w:r>
      <w:r w:rsidR="0044463D">
        <w:rPr>
          <w:rFonts w:ascii="Arial" w:hAnsi="Arial" w:cs="Arial"/>
          <w:sz w:val="22"/>
          <w:szCs w:val="22"/>
        </w:rPr>
        <w:t>ist</w:t>
      </w:r>
      <w:r w:rsidR="0044463D" w:rsidRPr="00150C64">
        <w:rPr>
          <w:rFonts w:ascii="Arial" w:hAnsi="Arial" w:cs="Arial"/>
          <w:sz w:val="22"/>
          <w:szCs w:val="22"/>
        </w:rPr>
        <w:t xml:space="preserve"> </w:t>
      </w:r>
      <w:r w:rsidR="003537DB" w:rsidRPr="00150C64">
        <w:rPr>
          <w:rFonts w:ascii="Arial" w:hAnsi="Arial" w:cs="Arial"/>
          <w:sz w:val="22"/>
          <w:szCs w:val="22"/>
        </w:rPr>
        <w:t>der Freiburger Münsterbauverein e.V.</w:t>
      </w:r>
      <w:r w:rsidR="0044463D">
        <w:rPr>
          <w:rFonts w:ascii="Arial" w:hAnsi="Arial" w:cs="Arial"/>
          <w:sz w:val="22"/>
          <w:szCs w:val="22"/>
        </w:rPr>
        <w:t xml:space="preserve"> bei der </w:t>
      </w:r>
      <w:r w:rsidR="0044463D" w:rsidRPr="00150C64">
        <w:rPr>
          <w:rFonts w:ascii="Arial" w:hAnsi="Arial" w:cs="Arial"/>
          <w:sz w:val="22"/>
          <w:szCs w:val="22"/>
        </w:rPr>
        <w:t>Instandhaltung der gotischen Großkirche</w:t>
      </w:r>
      <w:r w:rsidR="003537DB" w:rsidRPr="00150C64">
        <w:rPr>
          <w:rFonts w:ascii="Arial" w:hAnsi="Arial" w:cs="Arial"/>
          <w:sz w:val="22"/>
          <w:szCs w:val="22"/>
        </w:rPr>
        <w:t xml:space="preserve"> </w:t>
      </w:r>
      <w:r w:rsidR="0044463D">
        <w:rPr>
          <w:rFonts w:ascii="Arial" w:hAnsi="Arial" w:cs="Arial"/>
          <w:sz w:val="22"/>
          <w:szCs w:val="22"/>
        </w:rPr>
        <w:t>auf</w:t>
      </w:r>
      <w:r w:rsidR="0044463D" w:rsidRPr="00150C64">
        <w:rPr>
          <w:rFonts w:ascii="Arial" w:hAnsi="Arial" w:cs="Arial"/>
          <w:sz w:val="22"/>
          <w:szCs w:val="22"/>
        </w:rPr>
        <w:t xml:space="preserve"> </w:t>
      </w:r>
      <w:r w:rsidR="003537DB" w:rsidRPr="00150C64">
        <w:rPr>
          <w:rFonts w:ascii="Arial" w:hAnsi="Arial" w:cs="Arial"/>
          <w:sz w:val="22"/>
          <w:szCs w:val="22"/>
        </w:rPr>
        <w:t xml:space="preserve">seine motivierten Mitglieder </w:t>
      </w:r>
      <w:r w:rsidR="0044463D">
        <w:rPr>
          <w:rFonts w:ascii="Arial" w:hAnsi="Arial" w:cs="Arial"/>
          <w:sz w:val="22"/>
          <w:szCs w:val="22"/>
        </w:rPr>
        <w:t>und Spender angewiesen</w:t>
      </w:r>
      <w:r w:rsidR="003537DB" w:rsidRPr="00150C64">
        <w:rPr>
          <w:rFonts w:ascii="Arial" w:hAnsi="Arial" w:cs="Arial"/>
          <w:sz w:val="22"/>
          <w:szCs w:val="22"/>
        </w:rPr>
        <w:t>.</w:t>
      </w:r>
      <w:r w:rsidR="00062C77" w:rsidRPr="00150C64">
        <w:rPr>
          <w:rFonts w:ascii="Arial" w:hAnsi="Arial" w:cs="Arial"/>
          <w:sz w:val="22"/>
          <w:szCs w:val="22"/>
        </w:rPr>
        <w:t xml:space="preserve"> Seit 1890 </w:t>
      </w:r>
      <w:r w:rsidR="0044463D">
        <w:rPr>
          <w:rFonts w:ascii="Arial" w:hAnsi="Arial" w:cs="Arial"/>
          <w:sz w:val="22"/>
          <w:szCs w:val="22"/>
        </w:rPr>
        <w:t>ist</w:t>
      </w:r>
      <w:r w:rsidR="00062C77" w:rsidRPr="00150C64">
        <w:rPr>
          <w:rFonts w:ascii="Arial" w:hAnsi="Arial" w:cs="Arial"/>
          <w:sz w:val="22"/>
          <w:szCs w:val="22"/>
        </w:rPr>
        <w:t xml:space="preserve"> der gemeinnützige Verein für den </w:t>
      </w:r>
      <w:r w:rsidR="008900E0" w:rsidRPr="00150C64">
        <w:rPr>
          <w:rFonts w:ascii="Arial" w:hAnsi="Arial" w:cs="Arial"/>
          <w:sz w:val="22"/>
          <w:szCs w:val="22"/>
        </w:rPr>
        <w:t>Erhalt des Münsters und seines ä</w:t>
      </w:r>
      <w:r w:rsidR="00062C77" w:rsidRPr="00150C64">
        <w:rPr>
          <w:rFonts w:ascii="Arial" w:hAnsi="Arial" w:cs="Arial"/>
          <w:sz w:val="22"/>
          <w:szCs w:val="22"/>
        </w:rPr>
        <w:t xml:space="preserve">ußeren Steinwerks </w:t>
      </w:r>
      <w:r w:rsidR="0044463D">
        <w:rPr>
          <w:rFonts w:ascii="Arial" w:hAnsi="Arial" w:cs="Arial"/>
          <w:sz w:val="22"/>
          <w:szCs w:val="22"/>
        </w:rPr>
        <w:t>verantwortlich</w:t>
      </w:r>
      <w:r w:rsidR="00062C77" w:rsidRPr="00150C64">
        <w:rPr>
          <w:rFonts w:ascii="Arial" w:hAnsi="Arial" w:cs="Arial"/>
          <w:sz w:val="22"/>
          <w:szCs w:val="22"/>
        </w:rPr>
        <w:t xml:space="preserve">. </w:t>
      </w:r>
      <w:r w:rsidR="00D85412" w:rsidRPr="00150C64">
        <w:rPr>
          <w:rFonts w:ascii="Arial" w:hAnsi="Arial" w:cs="Arial"/>
          <w:sz w:val="22"/>
          <w:szCs w:val="22"/>
        </w:rPr>
        <w:t>Lange Zeit stand</w:t>
      </w:r>
      <w:r w:rsidR="00E5710C" w:rsidRPr="00150C64">
        <w:rPr>
          <w:rFonts w:ascii="Arial" w:hAnsi="Arial" w:cs="Arial"/>
          <w:sz w:val="22"/>
          <w:szCs w:val="22"/>
        </w:rPr>
        <w:t xml:space="preserve"> die Unterstützung durch die Benefiz-Dinner-Show im Zeichen der </w:t>
      </w:r>
      <w:r w:rsidR="00881155" w:rsidRPr="00150C64">
        <w:rPr>
          <w:rFonts w:ascii="Arial" w:hAnsi="Arial" w:cs="Arial"/>
          <w:sz w:val="22"/>
          <w:szCs w:val="22"/>
        </w:rPr>
        <w:t>Sanierung</w:t>
      </w:r>
      <w:r w:rsidR="00E5710C" w:rsidRPr="00150C64">
        <w:rPr>
          <w:rFonts w:ascii="Arial" w:hAnsi="Arial" w:cs="Arial"/>
          <w:sz w:val="22"/>
          <w:szCs w:val="22"/>
        </w:rPr>
        <w:t xml:space="preserve"> </w:t>
      </w:r>
      <w:r w:rsidR="00850772" w:rsidRPr="00150C64">
        <w:rPr>
          <w:rFonts w:ascii="Arial" w:hAnsi="Arial" w:cs="Arial"/>
          <w:sz w:val="22"/>
          <w:szCs w:val="22"/>
        </w:rPr>
        <w:t>des „schönsten Turms auf Erden“</w:t>
      </w:r>
      <w:r w:rsidR="00D85412" w:rsidRPr="00150C64">
        <w:rPr>
          <w:rFonts w:ascii="Arial" w:hAnsi="Arial" w:cs="Arial"/>
          <w:sz w:val="22"/>
          <w:szCs w:val="22"/>
        </w:rPr>
        <w:t xml:space="preserve">. Nachdem diese </w:t>
      </w:r>
      <w:r w:rsidR="00E377E8" w:rsidRPr="00150C64">
        <w:rPr>
          <w:rFonts w:ascii="Arial" w:hAnsi="Arial" w:cs="Arial"/>
          <w:sz w:val="22"/>
          <w:szCs w:val="22"/>
        </w:rPr>
        <w:t>2018</w:t>
      </w:r>
      <w:r w:rsidR="00D85412" w:rsidRPr="00150C64">
        <w:rPr>
          <w:rFonts w:ascii="Arial" w:hAnsi="Arial" w:cs="Arial"/>
          <w:sz w:val="22"/>
          <w:szCs w:val="22"/>
        </w:rPr>
        <w:t xml:space="preserve"> </w:t>
      </w:r>
      <w:r w:rsidR="000F1446" w:rsidRPr="00150C64">
        <w:rPr>
          <w:rFonts w:ascii="Arial" w:hAnsi="Arial" w:cs="Arial"/>
          <w:sz w:val="22"/>
          <w:szCs w:val="22"/>
        </w:rPr>
        <w:t xml:space="preserve">jedoch </w:t>
      </w:r>
      <w:r w:rsidR="00D85412" w:rsidRPr="00150C64">
        <w:rPr>
          <w:rFonts w:ascii="Arial" w:hAnsi="Arial" w:cs="Arial"/>
          <w:sz w:val="22"/>
          <w:szCs w:val="22"/>
        </w:rPr>
        <w:t xml:space="preserve">erfolgreich abgeschlossen werden konnte, warten </w:t>
      </w:r>
      <w:r w:rsidR="000F1446" w:rsidRPr="00150C64">
        <w:rPr>
          <w:rFonts w:ascii="Arial" w:hAnsi="Arial" w:cs="Arial"/>
          <w:sz w:val="22"/>
          <w:szCs w:val="22"/>
        </w:rPr>
        <w:t xml:space="preserve">etwa mit der </w:t>
      </w:r>
      <w:r w:rsidR="00D85412" w:rsidRPr="00150C64">
        <w:rPr>
          <w:rFonts w:ascii="Arial" w:hAnsi="Arial" w:cs="Arial"/>
          <w:sz w:val="22"/>
          <w:szCs w:val="22"/>
        </w:rPr>
        <w:t>Chorsanierung</w:t>
      </w:r>
      <w:r w:rsidR="000F1446" w:rsidRPr="00150C64">
        <w:rPr>
          <w:rFonts w:ascii="Arial" w:hAnsi="Arial" w:cs="Arial"/>
          <w:sz w:val="22"/>
          <w:szCs w:val="22"/>
        </w:rPr>
        <w:t xml:space="preserve"> neue Aufgaben</w:t>
      </w:r>
      <w:r w:rsidR="00D85412" w:rsidRPr="00150C64">
        <w:rPr>
          <w:rFonts w:ascii="Arial" w:hAnsi="Arial" w:cs="Arial"/>
          <w:sz w:val="22"/>
          <w:szCs w:val="22"/>
        </w:rPr>
        <w:t xml:space="preserve">. </w:t>
      </w:r>
      <w:r w:rsidR="00062C77" w:rsidRPr="00150C64">
        <w:rPr>
          <w:rFonts w:ascii="Arial" w:hAnsi="Arial" w:cs="Arial"/>
          <w:sz w:val="22"/>
          <w:szCs w:val="22"/>
        </w:rPr>
        <w:t xml:space="preserve">Damit das mittelalterliche Bauwerk auch in Zukunft durch die eigenen Steinmetze bewahrt werden kann, sammelte der Freiburger Münsterbauverein e.V. bei </w:t>
      </w:r>
      <w:r w:rsidR="00E5710C" w:rsidRPr="00150C64">
        <w:rPr>
          <w:rFonts w:ascii="Arial" w:hAnsi="Arial" w:cs="Arial"/>
          <w:sz w:val="22"/>
          <w:szCs w:val="22"/>
        </w:rPr>
        <w:t xml:space="preserve">einer </w:t>
      </w:r>
      <w:r w:rsidR="00062C77" w:rsidRPr="00150C64">
        <w:rPr>
          <w:rFonts w:ascii="Arial" w:hAnsi="Arial" w:cs="Arial"/>
          <w:sz w:val="22"/>
          <w:szCs w:val="22"/>
        </w:rPr>
        <w:t xml:space="preserve">exklusiven </w:t>
      </w:r>
      <w:r w:rsidR="00161E13" w:rsidRPr="00150C64">
        <w:rPr>
          <w:rFonts w:ascii="Arial" w:hAnsi="Arial" w:cs="Arial"/>
          <w:sz w:val="22"/>
          <w:szCs w:val="22"/>
        </w:rPr>
        <w:t>Benefizg</w:t>
      </w:r>
      <w:r w:rsidR="00E5710C" w:rsidRPr="00150C64">
        <w:rPr>
          <w:rFonts w:ascii="Arial" w:hAnsi="Arial" w:cs="Arial"/>
          <w:sz w:val="22"/>
          <w:szCs w:val="22"/>
        </w:rPr>
        <w:t xml:space="preserve">ala </w:t>
      </w:r>
      <w:r w:rsidR="0017584F" w:rsidRPr="00150C64">
        <w:rPr>
          <w:rFonts w:ascii="Arial" w:hAnsi="Arial" w:cs="Arial"/>
          <w:sz w:val="22"/>
          <w:szCs w:val="22"/>
        </w:rPr>
        <w:t>im Europa-Park wiederholt fleißig S</w:t>
      </w:r>
      <w:r w:rsidR="00062C77" w:rsidRPr="00150C64">
        <w:rPr>
          <w:rFonts w:ascii="Arial" w:hAnsi="Arial" w:cs="Arial"/>
          <w:sz w:val="22"/>
          <w:szCs w:val="22"/>
        </w:rPr>
        <w:t xml:space="preserve">penden. </w:t>
      </w:r>
      <w:r w:rsidR="008900E0" w:rsidRPr="00150C64">
        <w:rPr>
          <w:rFonts w:ascii="Arial" w:hAnsi="Arial" w:cs="Arial"/>
          <w:sz w:val="22"/>
          <w:szCs w:val="22"/>
        </w:rPr>
        <w:t xml:space="preserve">Bei </w:t>
      </w:r>
      <w:r w:rsidR="001C04C8">
        <w:rPr>
          <w:rFonts w:ascii="Arial" w:hAnsi="Arial" w:cs="Arial"/>
          <w:sz w:val="22"/>
          <w:szCs w:val="22"/>
        </w:rPr>
        <w:t xml:space="preserve">der </w:t>
      </w:r>
      <w:proofErr w:type="spellStart"/>
      <w:r w:rsidR="008900E0" w:rsidRPr="00150C64">
        <w:rPr>
          <w:rFonts w:ascii="Arial" w:hAnsi="Arial" w:cs="Arial"/>
          <w:sz w:val="22"/>
          <w:szCs w:val="22"/>
        </w:rPr>
        <w:t>Charity</w:t>
      </w:r>
      <w:proofErr w:type="spellEnd"/>
      <w:r w:rsidR="008900E0" w:rsidRPr="00150C64">
        <w:rPr>
          <w:rFonts w:ascii="Arial" w:hAnsi="Arial" w:cs="Arial"/>
          <w:sz w:val="22"/>
          <w:szCs w:val="22"/>
        </w:rPr>
        <w:t>-Veranstaltung durften</w:t>
      </w:r>
      <w:r w:rsidR="00607779" w:rsidRPr="00150C64">
        <w:rPr>
          <w:rFonts w:ascii="Arial" w:hAnsi="Arial" w:cs="Arial"/>
          <w:sz w:val="22"/>
          <w:szCs w:val="22"/>
        </w:rPr>
        <w:t xml:space="preserve"> sich die Verantwortlichen gestern </w:t>
      </w:r>
      <w:r w:rsidR="00062C77" w:rsidRPr="00150C64">
        <w:rPr>
          <w:rFonts w:ascii="Arial" w:hAnsi="Arial" w:cs="Arial"/>
          <w:sz w:val="22"/>
          <w:szCs w:val="22"/>
        </w:rPr>
        <w:t xml:space="preserve">über einen großartigen Erlös von </w:t>
      </w:r>
      <w:r w:rsidR="00607779" w:rsidRPr="00150C64">
        <w:rPr>
          <w:rFonts w:ascii="Arial" w:hAnsi="Arial" w:cs="Arial"/>
          <w:sz w:val="22"/>
          <w:szCs w:val="22"/>
        </w:rPr>
        <w:t>rund 20</w:t>
      </w:r>
      <w:r w:rsidR="007B37D1" w:rsidRPr="00150C64">
        <w:rPr>
          <w:rFonts w:ascii="Arial" w:hAnsi="Arial" w:cs="Arial"/>
          <w:sz w:val="22"/>
          <w:szCs w:val="22"/>
        </w:rPr>
        <w:t>.000</w:t>
      </w:r>
      <w:r w:rsidR="00062C77" w:rsidRPr="00150C64">
        <w:rPr>
          <w:rFonts w:ascii="Arial" w:hAnsi="Arial" w:cs="Arial"/>
          <w:sz w:val="22"/>
          <w:szCs w:val="22"/>
        </w:rPr>
        <w:t xml:space="preserve"> Euro freuen.</w:t>
      </w:r>
    </w:p>
    <w:p w14:paraId="778C409A" w14:textId="77777777" w:rsidR="00062C77" w:rsidRPr="00150C64" w:rsidRDefault="00062C77" w:rsidP="00062C77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4D443284" w14:textId="2D8A4CE4" w:rsidR="00881155" w:rsidRPr="00150C64" w:rsidRDefault="00A33293" w:rsidP="00D8541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50C64">
        <w:rPr>
          <w:rFonts w:ascii="Arial" w:hAnsi="Arial" w:cs="Arial"/>
          <w:sz w:val="22"/>
          <w:szCs w:val="22"/>
        </w:rPr>
        <w:t>Zu dem</w:t>
      </w:r>
      <w:r w:rsidR="00276AE8" w:rsidRPr="00150C64">
        <w:rPr>
          <w:rFonts w:ascii="Arial" w:hAnsi="Arial" w:cs="Arial"/>
          <w:sz w:val="22"/>
          <w:szCs w:val="22"/>
        </w:rPr>
        <w:t xml:space="preserve"> gelungenen Abend in Deutschlands größtem Freizeitpark hatte auch die prachtvolle Europa-Park Dinner-S</w:t>
      </w:r>
      <w:r w:rsidR="00D85412" w:rsidRPr="00150C64">
        <w:rPr>
          <w:rFonts w:ascii="Arial" w:hAnsi="Arial" w:cs="Arial"/>
          <w:sz w:val="22"/>
          <w:szCs w:val="22"/>
        </w:rPr>
        <w:t xml:space="preserve">how beigetragen. Noch </w:t>
      </w:r>
      <w:r w:rsidRPr="00150C64">
        <w:rPr>
          <w:rFonts w:ascii="Arial" w:hAnsi="Arial" w:cs="Arial"/>
          <w:sz w:val="22"/>
          <w:szCs w:val="22"/>
        </w:rPr>
        <w:t>bis zum 1</w:t>
      </w:r>
      <w:r w:rsidR="00D85412" w:rsidRPr="00150C64">
        <w:rPr>
          <w:rFonts w:ascii="Arial" w:hAnsi="Arial" w:cs="Arial"/>
          <w:sz w:val="22"/>
          <w:szCs w:val="22"/>
        </w:rPr>
        <w:t>2. Februar 20</w:t>
      </w:r>
      <w:r w:rsidRPr="00150C64">
        <w:rPr>
          <w:rFonts w:ascii="Arial" w:hAnsi="Arial" w:cs="Arial"/>
          <w:sz w:val="22"/>
          <w:szCs w:val="22"/>
        </w:rPr>
        <w:t>23</w:t>
      </w:r>
      <w:r w:rsidR="00276AE8" w:rsidRPr="00150C64">
        <w:rPr>
          <w:rFonts w:ascii="Arial" w:hAnsi="Arial" w:cs="Arial"/>
          <w:sz w:val="22"/>
          <w:szCs w:val="22"/>
        </w:rPr>
        <w:t xml:space="preserve"> können die Gäste in den magischen Genuss dieser spektakulären </w:t>
      </w:r>
      <w:r w:rsidR="00276AE8" w:rsidRPr="00150C64">
        <w:rPr>
          <w:rFonts w:ascii="Arial" w:hAnsi="Arial" w:cs="Arial"/>
          <w:sz w:val="22"/>
          <w:szCs w:val="22"/>
        </w:rPr>
        <w:lastRenderedPageBreak/>
        <w:t>Show in Kombination mit einem exquisiten 4-Gänge-Galamenü des</w:t>
      </w:r>
      <w:r w:rsidR="00ED0484" w:rsidRPr="00150C64">
        <w:rPr>
          <w:rFonts w:ascii="Arial" w:hAnsi="Arial" w:cs="Arial"/>
          <w:sz w:val="22"/>
          <w:szCs w:val="22"/>
        </w:rPr>
        <w:t xml:space="preserve"> 2-Sterne-</w:t>
      </w:r>
      <w:r w:rsidR="00276AE8" w:rsidRPr="00150C64">
        <w:rPr>
          <w:rFonts w:ascii="Arial" w:hAnsi="Arial" w:cs="Arial"/>
          <w:sz w:val="22"/>
          <w:szCs w:val="22"/>
        </w:rPr>
        <w:t>Kochs Peter Hagen-Wiest kommen.</w:t>
      </w:r>
    </w:p>
    <w:p w14:paraId="21694503" w14:textId="1E900D24" w:rsidR="00881155" w:rsidRPr="00150C64" w:rsidRDefault="00881155" w:rsidP="00881155">
      <w:pPr>
        <w:pStyle w:val="NurText"/>
        <w:spacing w:line="288" w:lineRule="auto"/>
        <w:ind w:left="1416"/>
        <w:jc w:val="both"/>
        <w:rPr>
          <w:rStyle w:val="Hyperlink"/>
          <w:rFonts w:ascii="Arial" w:hAnsi="Arial" w:cs="Arial"/>
          <w:sz w:val="22"/>
          <w:szCs w:val="22"/>
        </w:rPr>
      </w:pPr>
      <w:r w:rsidRPr="00150C64">
        <w:rPr>
          <w:rFonts w:ascii="Arial" w:hAnsi="Arial" w:cs="Arial"/>
          <w:sz w:val="22"/>
          <w:szCs w:val="22"/>
        </w:rPr>
        <w:t xml:space="preserve">Weitere Informationen unter </w:t>
      </w:r>
      <w:hyperlink r:id="rId8" w:history="1">
        <w:r w:rsidRPr="00150C64">
          <w:rPr>
            <w:rStyle w:val="Hyperlink"/>
            <w:rFonts w:ascii="Arial" w:hAnsi="Arial" w:cs="Arial"/>
            <w:sz w:val="22"/>
            <w:szCs w:val="22"/>
          </w:rPr>
          <w:t>www.europapark.de/dinnershow</w:t>
        </w:r>
      </w:hyperlink>
      <w:r w:rsidRPr="00150C64">
        <w:rPr>
          <w:rStyle w:val="Hyperlink"/>
          <w:rFonts w:ascii="Arial" w:hAnsi="Arial" w:cs="Arial"/>
          <w:sz w:val="22"/>
          <w:szCs w:val="22"/>
        </w:rPr>
        <w:t>.</w:t>
      </w:r>
    </w:p>
    <w:p w14:paraId="1754DCB9" w14:textId="77777777" w:rsidR="00D45E10" w:rsidRPr="00150C64" w:rsidRDefault="00D45E10" w:rsidP="00881155">
      <w:pPr>
        <w:pStyle w:val="NurTex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DFF7393" w14:textId="54948B9F" w:rsidR="00464813" w:rsidRPr="00150C64" w:rsidRDefault="00A33293" w:rsidP="00A33293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150C64">
        <w:rPr>
          <w:rFonts w:ascii="Arial" w:hAnsi="Arial" w:cs="Arial"/>
          <w:i/>
          <w:iCs/>
          <w:sz w:val="18"/>
          <w:szCs w:val="18"/>
        </w:rPr>
        <w:t xml:space="preserve">Der Europa-Park ist in der Zeit vom 26.11.2022 bis zum 08.01.2023 (außer 24./25.12) und vom 13.01. bis zum 15.01.2023 täglich von 11 bis 19 Uhr geöffnet. Tickets sind tagesbasiert online unter </w:t>
      </w:r>
      <w:hyperlink r:id="rId9" w:history="1">
        <w:r w:rsidRPr="00150C64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Pr="00150C64">
        <w:rPr>
          <w:rFonts w:ascii="Arial" w:hAnsi="Arial" w:cs="Arial"/>
          <w:i/>
          <w:iCs/>
          <w:sz w:val="18"/>
          <w:szCs w:val="18"/>
        </w:rPr>
        <w:t xml:space="preserve"> verfügbar oder in Kombination mit einer Übernachtung unter </w:t>
      </w:r>
      <w:hyperlink r:id="rId10" w:history="1">
        <w:r w:rsidRPr="00150C64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reservation.europapark.de</w:t>
        </w:r>
      </w:hyperlink>
      <w:r w:rsidRPr="00150C64">
        <w:rPr>
          <w:rFonts w:ascii="Arial" w:hAnsi="Arial" w:cs="Arial"/>
          <w:i/>
          <w:iCs/>
          <w:sz w:val="18"/>
          <w:szCs w:val="18"/>
        </w:rPr>
        <w:t xml:space="preserve">. Infoline: 07822 / 77 66 88. </w:t>
      </w:r>
    </w:p>
    <w:p w14:paraId="1A170349" w14:textId="253B4A8C" w:rsidR="00A33293" w:rsidRPr="00150C64" w:rsidRDefault="00A33293" w:rsidP="00A33293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150C64">
        <w:rPr>
          <w:rFonts w:ascii="Arial" w:hAnsi="Arial" w:cs="Arial"/>
          <w:i/>
          <w:iCs/>
          <w:sz w:val="18"/>
          <w:szCs w:val="18"/>
        </w:rPr>
        <w:br/>
        <w:t xml:space="preserve">Rulantica ist täglich von 10 bis 22 Uhr geöffnet (außer 24./25. Dezember, 31.12.2022 bis 19 Uhr geöffnet, für Gäste der Europa-Park Hotels täglich ab 9 Uhr geöffnet). Tickets sind tagesbasiert online verfügbar. Aufgrund der begrenzten Kapazität ist eine Online-Buchung unter </w:t>
      </w:r>
      <w:hyperlink r:id="rId11" w:history="1">
        <w:r w:rsidRPr="00150C64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150C64">
        <w:rPr>
          <w:rFonts w:ascii="Arial" w:hAnsi="Arial" w:cs="Arial"/>
          <w:i/>
          <w:iCs/>
          <w:sz w:val="18"/>
          <w:szCs w:val="18"/>
        </w:rPr>
        <w:t xml:space="preserve"> vorab notwendig. In Kombination mit einer Übernachtung sind die Tickets unter </w:t>
      </w:r>
      <w:hyperlink r:id="rId12" w:history="1">
        <w:r w:rsidRPr="00150C64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reservations.europapark.de</w:t>
        </w:r>
      </w:hyperlink>
      <w:r w:rsidRPr="00150C64">
        <w:rPr>
          <w:rFonts w:ascii="Arial" w:hAnsi="Arial" w:cs="Arial"/>
          <w:i/>
          <w:iCs/>
          <w:sz w:val="18"/>
          <w:szCs w:val="18"/>
        </w:rPr>
        <w:t xml:space="preserve"> verfügbar. Infoline: 07822 / 77 66 55. Aktuelle Informationen sowie Eintrittspreise unter </w:t>
      </w:r>
      <w:hyperlink r:id="rId13" w:history="1">
        <w:r w:rsidRPr="00150C64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 w:rsidRPr="00150C64">
        <w:rPr>
          <w:rFonts w:ascii="Arial" w:hAnsi="Arial" w:cs="Arial"/>
          <w:i/>
          <w:iCs/>
          <w:sz w:val="18"/>
          <w:szCs w:val="18"/>
        </w:rPr>
        <w:t>.</w:t>
      </w:r>
    </w:p>
    <w:p w14:paraId="2DFFACBE" w14:textId="3C9E25A5" w:rsidR="00D45E10" w:rsidRPr="00150C64" w:rsidRDefault="00D45E10" w:rsidP="00A33293">
      <w:pPr>
        <w:spacing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</w:p>
    <w:sectPr w:rsidR="00D45E10" w:rsidRPr="00150C64" w:rsidSect="002B2C8F">
      <w:headerReference w:type="even" r:id="rId14"/>
      <w:headerReference w:type="default" r:id="rId15"/>
      <w:headerReference w:type="first" r:id="rId16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D310F" w14:textId="77777777" w:rsidR="00C44CDB" w:rsidRDefault="00C44CDB">
      <w:r>
        <w:separator/>
      </w:r>
    </w:p>
  </w:endnote>
  <w:endnote w:type="continuationSeparator" w:id="0">
    <w:p w14:paraId="498CAE9C" w14:textId="77777777" w:rsidR="00C44CDB" w:rsidRDefault="00C4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5602F" w14:textId="77777777" w:rsidR="00C44CDB" w:rsidRDefault="00C44CDB">
      <w:r>
        <w:separator/>
      </w:r>
    </w:p>
  </w:footnote>
  <w:footnote w:type="continuationSeparator" w:id="0">
    <w:p w14:paraId="07F2A17E" w14:textId="77777777" w:rsidR="00C44CDB" w:rsidRDefault="00C44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4D1CC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1A61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1F79"/>
    <w:rsid w:val="00062C77"/>
    <w:rsid w:val="00077BD7"/>
    <w:rsid w:val="000808C8"/>
    <w:rsid w:val="00082EF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1446"/>
    <w:rsid w:val="000F63D0"/>
    <w:rsid w:val="00102FA9"/>
    <w:rsid w:val="00103107"/>
    <w:rsid w:val="0010590A"/>
    <w:rsid w:val="00106115"/>
    <w:rsid w:val="0010674A"/>
    <w:rsid w:val="0010712F"/>
    <w:rsid w:val="0011339C"/>
    <w:rsid w:val="00117DCF"/>
    <w:rsid w:val="00126BC0"/>
    <w:rsid w:val="00135ADF"/>
    <w:rsid w:val="001367B5"/>
    <w:rsid w:val="0013702F"/>
    <w:rsid w:val="00150C64"/>
    <w:rsid w:val="00156F88"/>
    <w:rsid w:val="00160621"/>
    <w:rsid w:val="00161E13"/>
    <w:rsid w:val="00164C4F"/>
    <w:rsid w:val="00164E20"/>
    <w:rsid w:val="0017056A"/>
    <w:rsid w:val="0017091A"/>
    <w:rsid w:val="0017584F"/>
    <w:rsid w:val="00181D4E"/>
    <w:rsid w:val="0018454B"/>
    <w:rsid w:val="00187E67"/>
    <w:rsid w:val="001B12BC"/>
    <w:rsid w:val="001B3F17"/>
    <w:rsid w:val="001C04C8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17C3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AE8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BB1"/>
    <w:rsid w:val="002C2FFF"/>
    <w:rsid w:val="002C4004"/>
    <w:rsid w:val="002D135B"/>
    <w:rsid w:val="002D2A8D"/>
    <w:rsid w:val="002D3A6E"/>
    <w:rsid w:val="002D4B8C"/>
    <w:rsid w:val="002D5B69"/>
    <w:rsid w:val="002D6D05"/>
    <w:rsid w:val="002D7046"/>
    <w:rsid w:val="002E0941"/>
    <w:rsid w:val="002E15F7"/>
    <w:rsid w:val="002E1FE3"/>
    <w:rsid w:val="002E6553"/>
    <w:rsid w:val="00305F7D"/>
    <w:rsid w:val="003108C1"/>
    <w:rsid w:val="0031411A"/>
    <w:rsid w:val="00314CE2"/>
    <w:rsid w:val="003179D7"/>
    <w:rsid w:val="00320EFF"/>
    <w:rsid w:val="003346B7"/>
    <w:rsid w:val="0034308D"/>
    <w:rsid w:val="003433AB"/>
    <w:rsid w:val="003458BA"/>
    <w:rsid w:val="003537DB"/>
    <w:rsid w:val="00366C17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B00"/>
    <w:rsid w:val="003E1197"/>
    <w:rsid w:val="003E260C"/>
    <w:rsid w:val="003E5199"/>
    <w:rsid w:val="003F05CE"/>
    <w:rsid w:val="003F43AD"/>
    <w:rsid w:val="003F740D"/>
    <w:rsid w:val="003F7BE4"/>
    <w:rsid w:val="00401D48"/>
    <w:rsid w:val="00403F1C"/>
    <w:rsid w:val="004072C4"/>
    <w:rsid w:val="00407B90"/>
    <w:rsid w:val="00412305"/>
    <w:rsid w:val="00414B39"/>
    <w:rsid w:val="00422653"/>
    <w:rsid w:val="0042275E"/>
    <w:rsid w:val="00423290"/>
    <w:rsid w:val="004242F0"/>
    <w:rsid w:val="004274EE"/>
    <w:rsid w:val="00427762"/>
    <w:rsid w:val="00434827"/>
    <w:rsid w:val="0044463D"/>
    <w:rsid w:val="00456E47"/>
    <w:rsid w:val="00464765"/>
    <w:rsid w:val="00464813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516B"/>
    <w:rsid w:val="00517FFD"/>
    <w:rsid w:val="005318AA"/>
    <w:rsid w:val="00535FFA"/>
    <w:rsid w:val="005403BD"/>
    <w:rsid w:val="00550F82"/>
    <w:rsid w:val="0055308E"/>
    <w:rsid w:val="0055441C"/>
    <w:rsid w:val="0056480B"/>
    <w:rsid w:val="00565514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1A7"/>
    <w:rsid w:val="00601E86"/>
    <w:rsid w:val="00602E45"/>
    <w:rsid w:val="00607779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92351"/>
    <w:rsid w:val="006C0C9E"/>
    <w:rsid w:val="006C2367"/>
    <w:rsid w:val="006C659A"/>
    <w:rsid w:val="006D2B58"/>
    <w:rsid w:val="006D7C8B"/>
    <w:rsid w:val="006D7F58"/>
    <w:rsid w:val="006E094F"/>
    <w:rsid w:val="006E4A45"/>
    <w:rsid w:val="006E6157"/>
    <w:rsid w:val="006F02B1"/>
    <w:rsid w:val="006F2B96"/>
    <w:rsid w:val="006F6D18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47606"/>
    <w:rsid w:val="0075187D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37D1"/>
    <w:rsid w:val="007B412F"/>
    <w:rsid w:val="007C01C8"/>
    <w:rsid w:val="007C38B3"/>
    <w:rsid w:val="007D5A29"/>
    <w:rsid w:val="007D7F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72"/>
    <w:rsid w:val="008507CF"/>
    <w:rsid w:val="00851AA6"/>
    <w:rsid w:val="00853351"/>
    <w:rsid w:val="00867941"/>
    <w:rsid w:val="008717BE"/>
    <w:rsid w:val="00872BEE"/>
    <w:rsid w:val="00881155"/>
    <w:rsid w:val="00881629"/>
    <w:rsid w:val="00884614"/>
    <w:rsid w:val="00886867"/>
    <w:rsid w:val="0088727A"/>
    <w:rsid w:val="0088750F"/>
    <w:rsid w:val="0088764A"/>
    <w:rsid w:val="008900E0"/>
    <w:rsid w:val="00891E8D"/>
    <w:rsid w:val="008A2726"/>
    <w:rsid w:val="008A3535"/>
    <w:rsid w:val="008A38D6"/>
    <w:rsid w:val="008A4DEF"/>
    <w:rsid w:val="008B241A"/>
    <w:rsid w:val="008B4FAB"/>
    <w:rsid w:val="008C2F0E"/>
    <w:rsid w:val="008C3CBD"/>
    <w:rsid w:val="008C62B6"/>
    <w:rsid w:val="008C671B"/>
    <w:rsid w:val="008D19DD"/>
    <w:rsid w:val="008D3A88"/>
    <w:rsid w:val="008D44B3"/>
    <w:rsid w:val="008E1132"/>
    <w:rsid w:val="008F258F"/>
    <w:rsid w:val="00906562"/>
    <w:rsid w:val="00910D05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4EBC"/>
    <w:rsid w:val="009B5CF0"/>
    <w:rsid w:val="009B6533"/>
    <w:rsid w:val="009B6FCA"/>
    <w:rsid w:val="009C36CE"/>
    <w:rsid w:val="009D40CA"/>
    <w:rsid w:val="009D7057"/>
    <w:rsid w:val="009E4033"/>
    <w:rsid w:val="009E5BB7"/>
    <w:rsid w:val="009E7AB5"/>
    <w:rsid w:val="009F16C5"/>
    <w:rsid w:val="009F18A3"/>
    <w:rsid w:val="009F1ED4"/>
    <w:rsid w:val="009F2061"/>
    <w:rsid w:val="009F5309"/>
    <w:rsid w:val="009F5D96"/>
    <w:rsid w:val="009F7CE1"/>
    <w:rsid w:val="00A10334"/>
    <w:rsid w:val="00A21BEC"/>
    <w:rsid w:val="00A26C2C"/>
    <w:rsid w:val="00A26EC7"/>
    <w:rsid w:val="00A33293"/>
    <w:rsid w:val="00A359A8"/>
    <w:rsid w:val="00A36474"/>
    <w:rsid w:val="00A41749"/>
    <w:rsid w:val="00A41A4E"/>
    <w:rsid w:val="00A45DED"/>
    <w:rsid w:val="00A52BAB"/>
    <w:rsid w:val="00A55A01"/>
    <w:rsid w:val="00A570A5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33C2"/>
    <w:rsid w:val="00AB45B8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4BAB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7950"/>
    <w:rsid w:val="00C223D4"/>
    <w:rsid w:val="00C2498F"/>
    <w:rsid w:val="00C43650"/>
    <w:rsid w:val="00C44CDB"/>
    <w:rsid w:val="00C47B25"/>
    <w:rsid w:val="00C55A09"/>
    <w:rsid w:val="00C57BB8"/>
    <w:rsid w:val="00C678B4"/>
    <w:rsid w:val="00C77B40"/>
    <w:rsid w:val="00C8100A"/>
    <w:rsid w:val="00CA012D"/>
    <w:rsid w:val="00CB301A"/>
    <w:rsid w:val="00CB3557"/>
    <w:rsid w:val="00CB5C39"/>
    <w:rsid w:val="00CC0357"/>
    <w:rsid w:val="00CC5AF7"/>
    <w:rsid w:val="00CD48C4"/>
    <w:rsid w:val="00CD71DD"/>
    <w:rsid w:val="00CE0738"/>
    <w:rsid w:val="00CE284C"/>
    <w:rsid w:val="00CE4B15"/>
    <w:rsid w:val="00CF4158"/>
    <w:rsid w:val="00D126C7"/>
    <w:rsid w:val="00D15EA4"/>
    <w:rsid w:val="00D25619"/>
    <w:rsid w:val="00D323AF"/>
    <w:rsid w:val="00D32D13"/>
    <w:rsid w:val="00D43260"/>
    <w:rsid w:val="00D45E10"/>
    <w:rsid w:val="00D45F6A"/>
    <w:rsid w:val="00D47049"/>
    <w:rsid w:val="00D50EDC"/>
    <w:rsid w:val="00D57260"/>
    <w:rsid w:val="00D5782A"/>
    <w:rsid w:val="00D80C09"/>
    <w:rsid w:val="00D85412"/>
    <w:rsid w:val="00D91194"/>
    <w:rsid w:val="00D91C58"/>
    <w:rsid w:val="00D953D7"/>
    <w:rsid w:val="00D95EE8"/>
    <w:rsid w:val="00DA1AC3"/>
    <w:rsid w:val="00DA2A5D"/>
    <w:rsid w:val="00DA4B7B"/>
    <w:rsid w:val="00DA634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377E8"/>
    <w:rsid w:val="00E43127"/>
    <w:rsid w:val="00E47E35"/>
    <w:rsid w:val="00E5134F"/>
    <w:rsid w:val="00E5710C"/>
    <w:rsid w:val="00E761B4"/>
    <w:rsid w:val="00E7626F"/>
    <w:rsid w:val="00E86546"/>
    <w:rsid w:val="00E92B1B"/>
    <w:rsid w:val="00EA203B"/>
    <w:rsid w:val="00EA38FE"/>
    <w:rsid w:val="00EA4F69"/>
    <w:rsid w:val="00EB42F9"/>
    <w:rsid w:val="00EB4AF2"/>
    <w:rsid w:val="00EB5999"/>
    <w:rsid w:val="00EB5BCF"/>
    <w:rsid w:val="00EB6C75"/>
    <w:rsid w:val="00EB7F60"/>
    <w:rsid w:val="00EC4AA1"/>
    <w:rsid w:val="00EC5E61"/>
    <w:rsid w:val="00EC6B73"/>
    <w:rsid w:val="00ED0484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1619E"/>
    <w:rsid w:val="00F253CB"/>
    <w:rsid w:val="00F40607"/>
    <w:rsid w:val="00F45AC6"/>
    <w:rsid w:val="00F46CC4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0BEA"/>
    <w:rsid w:val="00F91B83"/>
    <w:rsid w:val="00F94B8A"/>
    <w:rsid w:val="00F97310"/>
    <w:rsid w:val="00F975DB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9D9F38AC-4F19-4DA7-B3A4-818EB5E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BesuchterLink">
    <w:name w:val="FollowedHyperlink"/>
    <w:basedOn w:val="Absatz-Standardschriftart"/>
    <w:semiHidden/>
    <w:unhideWhenUsed/>
    <w:rsid w:val="00881155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B241A"/>
    <w:pPr>
      <w:spacing w:before="100" w:beforeAutospacing="1" w:after="100" w:afterAutospacing="1"/>
    </w:pPr>
  </w:style>
  <w:style w:type="paragraph" w:styleId="berarbeitung">
    <w:name w:val="Revision"/>
    <w:hidden/>
    <w:uiPriority w:val="99"/>
    <w:semiHidden/>
    <w:rsid w:val="004446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8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0675">
                  <w:marLeft w:val="0"/>
                  <w:marRight w:val="0"/>
                  <w:marTop w:val="4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hyperlink" Target="http://www.rulantica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Mariella.Hutt\Downloads\reservations.europapark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ickets.rulantica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Mariella.Hutt\Downloads\reservation.europapark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EF9BB7-8A2C-4182-85FD-C24F76A23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3770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Hutt, Mariella</cp:lastModifiedBy>
  <cp:revision>2</cp:revision>
  <cp:lastPrinted>2018-12-04T09:00:00Z</cp:lastPrinted>
  <dcterms:created xsi:type="dcterms:W3CDTF">2022-12-06T07:49:00Z</dcterms:created>
  <dcterms:modified xsi:type="dcterms:W3CDTF">2022-12-06T07:49:00Z</dcterms:modified>
</cp:coreProperties>
</file>