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92A75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4FEEB919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143FD1D2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6F6121AE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7C55F97B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0950EBD5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0073FF82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7D1DC962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7AC3A66A" w14:textId="77777777" w:rsidR="00A0654C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3ED438F4" w14:textId="77777777" w:rsidR="00A0654C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6E99B9A3" w14:textId="77777777" w:rsidR="00A0654C" w:rsidRPr="00C862AB" w:rsidRDefault="00A0654C" w:rsidP="0086482C">
      <w:pPr>
        <w:ind w:left="1416"/>
        <w:jc w:val="both"/>
        <w:rPr>
          <w:rFonts w:ascii="Arial" w:hAnsi="Arial" w:cs="Arial"/>
          <w:sz w:val="22"/>
        </w:rPr>
      </w:pPr>
      <w:r w:rsidRPr="00C862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A4633" wp14:editId="0E13F5F6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53EF1" w14:textId="5FD96196" w:rsidR="00A0654C" w:rsidRPr="00D15EA4" w:rsidRDefault="00F4443C" w:rsidP="00A0654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Saison </w:t>
                            </w:r>
                            <w:r w:rsidR="008F0F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A463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" stroked="f">
                <v:textbox>
                  <w:txbxContent>
                    <w:p w14:paraId="29A53EF1" w14:textId="5FD96196" w:rsidR="00A0654C" w:rsidRPr="00D15EA4" w:rsidRDefault="00F4443C" w:rsidP="00A0654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Saison </w:t>
                      </w:r>
                      <w:r w:rsidR="008F0F3D">
                        <w:rPr>
                          <w:rFonts w:ascii="Arial" w:hAnsi="Arial" w:cs="Arial"/>
                          <w:sz w:val="22"/>
                          <w:szCs w:val="22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1A73899E" w14:textId="77777777" w:rsidR="00A0654C" w:rsidRPr="00C862AB" w:rsidRDefault="00F4443C" w:rsidP="0086482C">
      <w:pPr>
        <w:ind w:left="1416"/>
        <w:jc w:val="both"/>
      </w:pPr>
      <w:r w:rsidRPr="00C862AB">
        <w:rPr>
          <w:rFonts w:ascii="Arial" w:hAnsi="Arial" w:cs="Arial"/>
          <w:i/>
          <w:sz w:val="22"/>
          <w:u w:val="single"/>
        </w:rPr>
        <w:t>Der perfekte Start ins neue Jahr</w:t>
      </w:r>
    </w:p>
    <w:p w14:paraId="5D733F59" w14:textId="77777777" w:rsidR="00A0654C" w:rsidRPr="00C862AB" w:rsidRDefault="00481E77" w:rsidP="0086482C">
      <w:pPr>
        <w:spacing w:after="240"/>
        <w:ind w:left="1416"/>
        <w:jc w:val="both"/>
      </w:pPr>
      <w:r w:rsidRPr="00C862AB">
        <w:rPr>
          <w:rFonts w:ascii="Arial" w:hAnsi="Arial" w:cs="Arial"/>
          <w:b/>
          <w:sz w:val="28"/>
        </w:rPr>
        <w:t xml:space="preserve">Nebensaison </w:t>
      </w:r>
      <w:r w:rsidR="00A0654C" w:rsidRPr="00C862AB">
        <w:rPr>
          <w:rFonts w:ascii="Arial" w:hAnsi="Arial" w:cs="Arial"/>
          <w:b/>
          <w:sz w:val="28"/>
        </w:rPr>
        <w:t>in den Europa-Park Hotels</w:t>
      </w:r>
    </w:p>
    <w:p w14:paraId="29522814" w14:textId="7256CD4D" w:rsidR="00F4443C" w:rsidRPr="00C862AB" w:rsidRDefault="003D1256" w:rsidP="0086482C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Deutschlands größtem Freizeitpark steht 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vo</w:t>
      </w:r>
      <w:r w:rsidR="00BC44E8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Januar bis März</w:t>
      </w:r>
      <w:r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202</w:t>
      </w:r>
      <w:r w:rsidR="00BC44E8">
        <w:rPr>
          <w:rFonts w:ascii="Arial" w:hAnsi="Arial" w:cs="Arial"/>
          <w:b/>
          <w:bCs/>
          <w:i/>
          <w:sz w:val="22"/>
          <w:szCs w:val="22"/>
          <w:lang w:eastAsia="en-US"/>
        </w:rPr>
        <w:t>3</w:t>
      </w:r>
      <w:r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Wohlfühlen und Genießen auf dem Programm. 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Vom </w:t>
      </w:r>
      <w:r w:rsidR="00BC44E8">
        <w:rPr>
          <w:rFonts w:ascii="Arial" w:hAnsi="Arial" w:cs="Arial"/>
          <w:b/>
          <w:bCs/>
          <w:i/>
          <w:sz w:val="22"/>
          <w:szCs w:val="22"/>
          <w:lang w:eastAsia="en-US"/>
        </w:rPr>
        <w:t>09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BC44E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bis 12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BC44E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Januar 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202</w:t>
      </w:r>
      <w:r w:rsidR="00BC44E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3 und vom 16. Januar 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bis zum 2</w:t>
      </w:r>
      <w:r w:rsidR="00BC44E8">
        <w:rPr>
          <w:rFonts w:ascii="Arial" w:hAnsi="Arial" w:cs="Arial"/>
          <w:b/>
          <w:bCs/>
          <w:i/>
          <w:sz w:val="22"/>
          <w:szCs w:val="22"/>
          <w:lang w:eastAsia="en-US"/>
        </w:rPr>
        <w:t>4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März </w:t>
      </w:r>
      <w:r w:rsidR="00F4443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202</w:t>
      </w:r>
      <w:r w:rsidR="009F0CAF">
        <w:rPr>
          <w:rFonts w:ascii="Arial" w:hAnsi="Arial" w:cs="Arial"/>
          <w:b/>
          <w:bCs/>
          <w:i/>
          <w:sz w:val="22"/>
          <w:szCs w:val="22"/>
          <w:lang w:eastAsia="en-US"/>
        </w:rPr>
        <w:t>3</w:t>
      </w:r>
      <w:r w:rsidR="00A0654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verwöhnen die parkeigenen 4-Sterne Superior Hotels ihre Gäste mit exklusiven Angeboten. </w:t>
      </w:r>
      <w:r w:rsidR="00F4443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Wellness und kulinarischer </w:t>
      </w:r>
      <w:r w:rsidR="00A0654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Genuss </w:t>
      </w:r>
      <w:r w:rsidR="009F0CA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höchstem Niveau </w:t>
      </w:r>
      <w:r w:rsidR="00F4443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werden miteinander verbunden und </w:t>
      </w:r>
      <w:r w:rsidR="00CD1A2A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bieten den Gästen </w:t>
      </w:r>
      <w:r w:rsidR="005D1AE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7A3CBF">
        <w:rPr>
          <w:rFonts w:ascii="Arial" w:hAnsi="Arial" w:cs="Arial"/>
          <w:b/>
          <w:bCs/>
          <w:i/>
          <w:sz w:val="22"/>
          <w:szCs w:val="22"/>
          <w:lang w:eastAsia="en-US"/>
        </w:rPr>
        <w:t>Gelegenheit, Kraft</w:t>
      </w:r>
      <w:r w:rsidR="00CD1A2A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Energie zu tanken.</w:t>
      </w:r>
      <w:r w:rsidR="00CA4803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Auch in der Wasserwelt Rulantica gibt es viele Möglichkeiten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="00CA4803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das Jahr gleich mit mehreren Highlights zu beginnen. </w:t>
      </w:r>
    </w:p>
    <w:p w14:paraId="4FD84C93" w14:textId="77777777" w:rsidR="00A0654C" w:rsidRPr="00C862AB" w:rsidRDefault="00A0654C" w:rsidP="0086482C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sz w:val="22"/>
          <w:szCs w:val="22"/>
        </w:rPr>
        <w:t>Erholsame Nächte</w:t>
      </w:r>
    </w:p>
    <w:p w14:paraId="3CBF436B" w14:textId="30491071" w:rsidR="00432EAB" w:rsidRDefault="00A0654C" w:rsidP="0086482C">
      <w:pPr>
        <w:spacing w:line="288" w:lineRule="auto"/>
        <w:ind w:left="1418" w:right="-227"/>
        <w:jc w:val="both"/>
        <w:rPr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Die 4-Sterne Superior Erlebnishotels des Europa-Park bieten für jeden Geschmack das Richtige. </w:t>
      </w:r>
      <w:r w:rsidR="00B214C6">
        <w:rPr>
          <w:rFonts w:ascii="Arial" w:hAnsi="Arial" w:cs="Arial"/>
          <w:bCs/>
          <w:sz w:val="22"/>
          <w:szCs w:val="22"/>
          <w:lang w:eastAsia="en-US"/>
        </w:rPr>
        <w:t>Teilweise mit</w:t>
      </w:r>
      <w:r w:rsidR="00CD1A2A" w:rsidRPr="00C862AB">
        <w:rPr>
          <w:rFonts w:ascii="Arial" w:hAnsi="Arial" w:cs="Arial"/>
          <w:bCs/>
          <w:sz w:val="22"/>
          <w:szCs w:val="22"/>
          <w:lang w:eastAsia="en-US"/>
        </w:rPr>
        <w:t xml:space="preserve"> Ausblick auf die Wasser-Erlebniswelt Rulantica</w:t>
      </w:r>
      <w:r w:rsidR="002119D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D1A2A" w:rsidRPr="00C862AB">
        <w:rPr>
          <w:rFonts w:ascii="Arial" w:hAnsi="Arial" w:cs="Arial"/>
          <w:bCs/>
          <w:sz w:val="22"/>
          <w:szCs w:val="22"/>
          <w:lang w:eastAsia="en-US"/>
        </w:rPr>
        <w:t>können Gäste ihre Übernachtung im Museumshotel „Krønasår“ genießen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 und in 276 liebevoll thematisierten Zimmern</w:t>
      </w:r>
      <w:r w:rsidR="00B251AD">
        <w:rPr>
          <w:rFonts w:ascii="Arial" w:hAnsi="Arial" w:cs="Arial"/>
          <w:bCs/>
          <w:sz w:val="22"/>
          <w:szCs w:val="22"/>
          <w:lang w:eastAsia="en-US"/>
        </w:rPr>
        <w:t xml:space="preserve"> und</w:t>
      </w:r>
      <w:r w:rsidR="00237FE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6482C" w:rsidRPr="00274EFD">
        <w:rPr>
          <w:rFonts w:ascii="Arial" w:hAnsi="Arial" w:cs="Arial"/>
          <w:bCs/>
          <w:sz w:val="22"/>
          <w:szCs w:val="22"/>
          <w:lang w:eastAsia="en-US"/>
        </w:rPr>
        <w:t>28 Suiten</w:t>
      </w:r>
      <w:r w:rsidR="00B251AD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eine einmalig schöne „Hygge“-Zeit erleben. </w:t>
      </w:r>
      <w:r w:rsidR="00B251AD">
        <w:rPr>
          <w:rFonts w:ascii="Arial" w:hAnsi="Arial" w:cs="Arial"/>
          <w:bCs/>
          <w:sz w:val="22"/>
          <w:szCs w:val="22"/>
          <w:lang w:eastAsia="en-US"/>
        </w:rPr>
        <w:t>Wer es besonders exklusiv mag</w:t>
      </w:r>
      <w:r w:rsidR="00274EFD">
        <w:rPr>
          <w:rFonts w:ascii="Arial" w:hAnsi="Arial" w:cs="Arial"/>
          <w:bCs/>
          <w:sz w:val="22"/>
          <w:szCs w:val="22"/>
          <w:lang w:eastAsia="en-US"/>
        </w:rPr>
        <w:t>,</w:t>
      </w:r>
      <w:r w:rsidR="00B251AD">
        <w:rPr>
          <w:rFonts w:ascii="Arial" w:hAnsi="Arial" w:cs="Arial"/>
          <w:bCs/>
          <w:sz w:val="22"/>
          <w:szCs w:val="22"/>
          <w:lang w:eastAsia="en-US"/>
        </w:rPr>
        <w:t xml:space="preserve"> wird bei den elf neuen „</w:t>
      </w:r>
      <w:r w:rsidR="00B251AD">
        <w:rPr>
          <w:rFonts w:ascii="Arial" w:hAnsi="Arial" w:cs="Arial"/>
          <w:sz w:val="22"/>
          <w:szCs w:val="22"/>
        </w:rPr>
        <w:t>Krønasår</w:t>
      </w:r>
      <w:r w:rsidR="00226DA8">
        <w:rPr>
          <w:rFonts w:ascii="Arial" w:hAnsi="Arial" w:cs="Arial"/>
          <w:sz w:val="22"/>
          <w:szCs w:val="22"/>
        </w:rPr>
        <w:t xml:space="preserve"> </w:t>
      </w:r>
      <w:r w:rsidR="00B251AD">
        <w:rPr>
          <w:rFonts w:ascii="Arial" w:hAnsi="Arial" w:cs="Arial"/>
          <w:sz w:val="22"/>
          <w:szCs w:val="22"/>
        </w:rPr>
        <w:t>Boutique Suites</w:t>
      </w:r>
      <w:r w:rsidR="00B251AD">
        <w:rPr>
          <w:rFonts w:ascii="Arial" w:hAnsi="Arial" w:cs="Arial"/>
          <w:bCs/>
          <w:sz w:val="22"/>
          <w:szCs w:val="22"/>
          <w:lang w:eastAsia="en-US"/>
        </w:rPr>
        <w:t xml:space="preserve">“ fündig. </w:t>
      </w:r>
      <w:r w:rsidR="00274EFD">
        <w:rPr>
          <w:rFonts w:ascii="Arial" w:hAnsi="Arial" w:cs="Arial"/>
          <w:bCs/>
          <w:sz w:val="22"/>
          <w:szCs w:val="22"/>
          <w:lang w:eastAsia="en-US"/>
        </w:rPr>
        <w:t xml:space="preserve">Die luxuriösen </w:t>
      </w:r>
      <w:r w:rsidR="00226DA8">
        <w:rPr>
          <w:rFonts w:ascii="Arial" w:hAnsi="Arial" w:cs="Arial"/>
          <w:bCs/>
          <w:sz w:val="22"/>
          <w:szCs w:val="22"/>
          <w:lang w:eastAsia="en-US"/>
        </w:rPr>
        <w:t xml:space="preserve">Premium </w:t>
      </w:r>
      <w:r w:rsidR="00274EFD">
        <w:rPr>
          <w:rFonts w:ascii="Arial" w:hAnsi="Arial" w:cs="Arial"/>
          <w:bCs/>
          <w:sz w:val="22"/>
          <w:szCs w:val="22"/>
          <w:lang w:eastAsia="en-US"/>
        </w:rPr>
        <w:t xml:space="preserve">Suiten sorgen für unvergessliche Stunden mit direktem Zugang zum neuen 160 </w:t>
      </w:r>
      <w:r w:rsidR="00885D4B">
        <w:rPr>
          <w:rFonts w:ascii="Arial" w:hAnsi="Arial" w:cs="Arial"/>
          <w:bCs/>
          <w:sz w:val="22"/>
          <w:szCs w:val="22"/>
          <w:lang w:eastAsia="en-US"/>
        </w:rPr>
        <w:t>m²</w:t>
      </w:r>
      <w:r w:rsidR="00274EFD">
        <w:rPr>
          <w:rFonts w:ascii="Arial" w:hAnsi="Arial" w:cs="Arial"/>
          <w:bCs/>
          <w:sz w:val="22"/>
          <w:szCs w:val="22"/>
          <w:lang w:eastAsia="en-US"/>
        </w:rPr>
        <w:t xml:space="preserve"> großen Infin</w:t>
      </w:r>
      <w:r w:rsidR="00B214C6">
        <w:rPr>
          <w:rFonts w:ascii="Arial" w:hAnsi="Arial" w:cs="Arial"/>
          <w:bCs/>
          <w:sz w:val="22"/>
          <w:szCs w:val="22"/>
          <w:lang w:eastAsia="en-US"/>
        </w:rPr>
        <w:t>i</w:t>
      </w:r>
      <w:r w:rsidR="00274EFD">
        <w:rPr>
          <w:rFonts w:ascii="Arial" w:hAnsi="Arial" w:cs="Arial"/>
          <w:bCs/>
          <w:sz w:val="22"/>
          <w:szCs w:val="22"/>
          <w:lang w:eastAsia="en-US"/>
        </w:rPr>
        <w:t>ty-Pool</w:t>
      </w:r>
      <w:r w:rsidR="005A3755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274EFD">
        <w:rPr>
          <w:rFonts w:ascii="Arial" w:hAnsi="Arial" w:cs="Arial"/>
          <w:sz w:val="22"/>
        </w:rPr>
        <w:t xml:space="preserve">Vier der elf Suiten zeigen einen futuristischen Einrichtungsstil, der an </w:t>
      </w:r>
      <w:r w:rsidR="005A3755">
        <w:rPr>
          <w:rFonts w:ascii="Arial" w:hAnsi="Arial" w:cs="Arial"/>
          <w:sz w:val="22"/>
        </w:rPr>
        <w:t>die</w:t>
      </w:r>
      <w:r w:rsidR="008E3540">
        <w:rPr>
          <w:rFonts w:ascii="Arial" w:hAnsi="Arial" w:cs="Arial"/>
          <w:sz w:val="22"/>
        </w:rPr>
        <w:t xml:space="preserve"> neue Fine Dining Experience </w:t>
      </w:r>
      <w:r w:rsidR="00274EFD">
        <w:rPr>
          <w:rFonts w:ascii="Arial" w:hAnsi="Arial" w:cs="Arial"/>
          <w:sz w:val="22"/>
        </w:rPr>
        <w:t xml:space="preserve">Eatrenalin angelehnt ist. </w:t>
      </w:r>
      <w:r w:rsidR="00274EFD" w:rsidRPr="005274A0">
        <w:rPr>
          <w:rFonts w:ascii="Arial" w:hAnsi="Arial" w:cs="Arial"/>
          <w:bCs/>
          <w:sz w:val="22"/>
        </w:rPr>
        <w:t xml:space="preserve">Highlight des Interieurs sind drehbare Betten, </w:t>
      </w:r>
      <w:r w:rsidR="00274EFD" w:rsidRPr="00274EFD">
        <w:rPr>
          <w:rFonts w:ascii="Arial" w:hAnsi="Arial" w:cs="Arial"/>
          <w:bCs/>
          <w:sz w:val="22"/>
        </w:rPr>
        <w:t xml:space="preserve">hergestellt vom Stammhaus </w:t>
      </w:r>
      <w:r w:rsidR="007A3CBF">
        <w:rPr>
          <w:rFonts w:ascii="Arial" w:hAnsi="Arial" w:cs="Arial"/>
          <w:bCs/>
          <w:sz w:val="22"/>
        </w:rPr>
        <w:t>MACK</w:t>
      </w:r>
      <w:r w:rsidR="00274EFD" w:rsidRPr="00274EFD">
        <w:rPr>
          <w:rFonts w:ascii="Arial" w:hAnsi="Arial" w:cs="Arial"/>
          <w:bCs/>
          <w:sz w:val="22"/>
        </w:rPr>
        <w:t xml:space="preserve"> Rides aus Waldkirch. Die sieben weiteren </w:t>
      </w:r>
      <w:r w:rsidR="00274EFD" w:rsidRPr="00274EFD">
        <w:rPr>
          <w:rStyle w:val="Fett"/>
          <w:rFonts w:ascii="Arial" w:hAnsi="Arial" w:cs="Arial"/>
          <w:b w:val="0"/>
          <w:color w:val="212529"/>
          <w:sz w:val="22"/>
          <w:shd w:val="clear" w:color="auto" w:fill="FFFFFF"/>
        </w:rPr>
        <w:t>Suiten entführen die Gäste in den hohen Norden.</w:t>
      </w:r>
      <w:r w:rsidR="005A3755">
        <w:rPr>
          <w:rStyle w:val="Fett"/>
          <w:rFonts w:ascii="Arial" w:hAnsi="Arial" w:cs="Arial"/>
          <w:b w:val="0"/>
          <w:color w:val="212529"/>
          <w:sz w:val="22"/>
          <w:shd w:val="clear" w:color="auto" w:fill="FFFFFF"/>
        </w:rPr>
        <w:t xml:space="preserve"> </w:t>
      </w:r>
      <w:r w:rsidR="005A3755" w:rsidRPr="005A3755">
        <w:rPr>
          <w:rFonts w:ascii="Arial" w:hAnsi="Arial" w:cs="Arial"/>
          <w:bCs/>
          <w:sz w:val="22"/>
          <w:szCs w:val="22"/>
          <w:lang w:eastAsia="en-US"/>
        </w:rPr>
        <w:t xml:space="preserve">Des Weiteren gibt es für die Gäste der „Krønasår Boutique Suites“ </w:t>
      </w:r>
      <w:proofErr w:type="gramStart"/>
      <w:r w:rsidR="005A3755" w:rsidRPr="005A3755">
        <w:rPr>
          <w:rFonts w:ascii="Arial" w:hAnsi="Arial" w:cs="Arial"/>
          <w:bCs/>
          <w:sz w:val="22"/>
          <w:szCs w:val="22"/>
          <w:lang w:eastAsia="en-US"/>
        </w:rPr>
        <w:t>einen gesonderten Check-in</w:t>
      </w:r>
      <w:proofErr w:type="gramEnd"/>
      <w:r w:rsidR="005A3755" w:rsidRPr="005A3755">
        <w:rPr>
          <w:rFonts w:ascii="Arial" w:hAnsi="Arial" w:cs="Arial"/>
          <w:bCs/>
          <w:sz w:val="22"/>
          <w:szCs w:val="22"/>
          <w:lang w:eastAsia="en-US"/>
        </w:rPr>
        <w:t>, damit der Urlaub entspannt beginnt.</w:t>
      </w:r>
    </w:p>
    <w:p w14:paraId="19F539D6" w14:textId="77777777" w:rsidR="006A0038" w:rsidRDefault="006A0038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7FE7DEB" w14:textId="1FD33009" w:rsidR="00481E77" w:rsidRDefault="00A0654C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Wer auch im </w:t>
      </w:r>
      <w:r w:rsidR="00E06BED" w:rsidRPr="00C862AB">
        <w:rPr>
          <w:rFonts w:ascii="Arial" w:hAnsi="Arial" w:cs="Arial"/>
          <w:bCs/>
          <w:sz w:val="22"/>
          <w:szCs w:val="22"/>
          <w:lang w:eastAsia="en-US"/>
        </w:rPr>
        <w:t xml:space="preserve">Winter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noch mediterranes Dolce-Vita verspüren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 möchte,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kann im liebevoll gestalteten Hotel „Colosseo“ </w:t>
      </w:r>
      <w:r w:rsidR="006B2B29" w:rsidRPr="00C862AB">
        <w:rPr>
          <w:rFonts w:ascii="Arial" w:hAnsi="Arial" w:cs="Arial"/>
          <w:bCs/>
          <w:sz w:val="22"/>
          <w:szCs w:val="22"/>
          <w:lang w:eastAsia="en-US"/>
        </w:rPr>
        <w:t xml:space="preserve">mit Italien-Feeling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entspannen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.</w:t>
      </w:r>
      <w:r w:rsidR="008E3540">
        <w:rPr>
          <w:rFonts w:ascii="Arial" w:hAnsi="Arial" w:cs="Arial"/>
          <w:bCs/>
          <w:sz w:val="22"/>
          <w:szCs w:val="22"/>
          <w:lang w:eastAsia="en-US"/>
        </w:rPr>
        <w:t xml:space="preserve"> Bei einer Übernachtung im Hotel „Bell Rock“ begeben sich die Gäste auf die Spuren der Pilgerväter und Entdecker Amerikas und träumen in der historischen Wiege der USA.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 xml:space="preserve"> Das Hotel „Santa Isabel“ ist in der Nebensaison von Freitag bis S</w:t>
      </w:r>
      <w:r w:rsidR="00930588" w:rsidRPr="00C862AB">
        <w:rPr>
          <w:rFonts w:ascii="Arial" w:hAnsi="Arial" w:cs="Arial"/>
          <w:bCs/>
          <w:sz w:val="22"/>
          <w:szCs w:val="22"/>
          <w:lang w:eastAsia="en-US"/>
        </w:rPr>
        <w:t>onntag g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eöffnet und nimmt die Gäste mit auf einen Blick hinter die Klosterma</w:t>
      </w:r>
      <w:r w:rsidR="006B2B29" w:rsidRPr="00C862AB">
        <w:rPr>
          <w:rFonts w:ascii="Arial" w:hAnsi="Arial" w:cs="Arial"/>
          <w:bCs/>
          <w:sz w:val="22"/>
          <w:szCs w:val="22"/>
          <w:lang w:eastAsia="en-US"/>
        </w:rPr>
        <w:t>uern, wo sie entspannen k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önnen.</w:t>
      </w:r>
    </w:p>
    <w:p w14:paraId="03E67C4D" w14:textId="77777777" w:rsidR="00C66200" w:rsidRDefault="00C66200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13C553BA" w14:textId="77777777" w:rsidR="00C66200" w:rsidRPr="00C862AB" w:rsidRDefault="00C66200" w:rsidP="00C66200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Wellness hoch drei</w:t>
      </w:r>
    </w:p>
    <w:p w14:paraId="1429BA0D" w14:textId="6BCCEF1B" w:rsidR="00C66200" w:rsidRPr="00C862AB" w:rsidRDefault="00C66200" w:rsidP="00C66200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Auf 3.400m² erwarten die Gäste in den Europa-Park Hotels vielseitige Wellness- und 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Spa</w:t>
      </w:r>
      <w:proofErr w:type="spellEnd"/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-Angebote. Die ausgedehnten Pool- und Saunalandschaften überzeugen mit ihren authentischen und liebevollen Thematisierungen. Egal, ob die Besucher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lastRenderedPageBreak/>
        <w:t xml:space="preserve">bei einer Hot-Stone-Massage die Seele baumeln lassen, die Zweisamkeit im 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Verwöhnbad</w:t>
      </w:r>
      <w:proofErr w:type="spellEnd"/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genießen oder</w:t>
      </w:r>
      <w:r w:rsidR="00437426">
        <w:rPr>
          <w:rFonts w:ascii="Arial" w:hAnsi="Arial" w:cs="Arial"/>
          <w:bCs/>
          <w:sz w:val="22"/>
          <w:szCs w:val="22"/>
          <w:lang w:eastAsia="en-US"/>
        </w:rPr>
        <w:t xml:space="preserve"> lassen die Haut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bei einem sanften Peeling </w:t>
      </w:r>
      <w:r w:rsidR="00226DA8">
        <w:rPr>
          <w:rFonts w:ascii="Arial" w:hAnsi="Arial" w:cs="Arial"/>
          <w:bCs/>
          <w:sz w:val="22"/>
          <w:szCs w:val="22"/>
          <w:lang w:eastAsia="en-US"/>
        </w:rPr>
        <w:t>pflegen</w:t>
      </w:r>
      <w:r w:rsidR="00FE35B1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– die erstklassigen Wellnessbehandlungen versprechen Entspannung pur und bieten ein Rundum-Wohlfühl-Programm für Körper und Geist. Neben der Nutzung der exklusiven Pool- und Saunabereiche kommt auch die Fitness im Europa-Park nicht zu kurz. </w:t>
      </w:r>
      <w:r w:rsidRPr="00C862AB">
        <w:rPr>
          <w:rFonts w:ascii="Arial" w:hAnsi="Arial" w:cs="Arial"/>
          <w:bCs/>
          <w:sz w:val="22"/>
          <w:szCs w:val="22"/>
        </w:rPr>
        <w:t xml:space="preserve">Der Fitness- &amp; </w:t>
      </w:r>
      <w:proofErr w:type="spellStart"/>
      <w:r w:rsidRPr="00C862AB">
        <w:rPr>
          <w:rFonts w:ascii="Arial" w:hAnsi="Arial" w:cs="Arial"/>
          <w:bCs/>
          <w:sz w:val="22"/>
          <w:szCs w:val="22"/>
        </w:rPr>
        <w:t>Spa</w:t>
      </w:r>
      <w:proofErr w:type="spellEnd"/>
      <w:r w:rsidRPr="00C862AB">
        <w:rPr>
          <w:rFonts w:ascii="Arial" w:hAnsi="Arial" w:cs="Arial"/>
          <w:bCs/>
          <w:sz w:val="22"/>
          <w:szCs w:val="22"/>
        </w:rPr>
        <w:t xml:space="preserve">-Bereich „New England“ im Hotel „Bell Rock“ erfreut sich großer Beliebtheit. Im Fitness-Studio „Boston </w:t>
      </w:r>
      <w:proofErr w:type="spellStart"/>
      <w:r w:rsidRPr="00C862AB">
        <w:rPr>
          <w:rFonts w:ascii="Arial" w:hAnsi="Arial" w:cs="Arial"/>
          <w:bCs/>
          <w:sz w:val="22"/>
          <w:szCs w:val="22"/>
        </w:rPr>
        <w:t>Red</w:t>
      </w:r>
      <w:proofErr w:type="spellEnd"/>
      <w:r w:rsidRPr="00C862AB">
        <w:rPr>
          <w:rFonts w:ascii="Arial" w:hAnsi="Arial" w:cs="Arial"/>
          <w:bCs/>
          <w:sz w:val="22"/>
          <w:szCs w:val="22"/>
        </w:rPr>
        <w:t xml:space="preserve"> Sox“ kommen Ausdauersportler und </w:t>
      </w:r>
      <w:proofErr w:type="spellStart"/>
      <w:r w:rsidRPr="00C862AB">
        <w:rPr>
          <w:rFonts w:ascii="Arial" w:hAnsi="Arial" w:cs="Arial"/>
          <w:bCs/>
          <w:sz w:val="22"/>
          <w:szCs w:val="22"/>
        </w:rPr>
        <w:t>Kursfans</w:t>
      </w:r>
      <w:proofErr w:type="spellEnd"/>
      <w:r w:rsidRPr="00C862AB">
        <w:rPr>
          <w:rFonts w:ascii="Arial" w:hAnsi="Arial" w:cs="Arial"/>
          <w:bCs/>
          <w:sz w:val="22"/>
          <w:szCs w:val="22"/>
        </w:rPr>
        <w:t xml:space="preserve"> ab 16 Jahren gleichermaßen auf ihre Kosten: Neben einem 400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m² </w:t>
      </w:r>
      <w:r w:rsidRPr="00C862AB">
        <w:rPr>
          <w:rFonts w:ascii="Arial" w:hAnsi="Arial" w:cs="Arial"/>
          <w:bCs/>
          <w:sz w:val="22"/>
          <w:szCs w:val="22"/>
        </w:rPr>
        <w:t>großen Fitnessraum mit modernsten Geräten gibt es zwei Trainingsräume für effektive Kurse. Die Hotelgäste können dabei auch das abwechslungsreiche Kurs</w:t>
      </w:r>
      <w:r w:rsidR="007A3CBF">
        <w:rPr>
          <w:rFonts w:ascii="Arial" w:hAnsi="Arial" w:cs="Arial"/>
          <w:bCs/>
          <w:sz w:val="22"/>
          <w:szCs w:val="22"/>
        </w:rPr>
        <w:t>a</w:t>
      </w:r>
      <w:r w:rsidRPr="00C862AB">
        <w:rPr>
          <w:rFonts w:ascii="Arial" w:hAnsi="Arial" w:cs="Arial"/>
          <w:bCs/>
          <w:sz w:val="22"/>
          <w:szCs w:val="22"/>
        </w:rPr>
        <w:t xml:space="preserve">ngebot der Europa-Park Talent Academy </w:t>
      </w:r>
      <w:r w:rsidR="00FE35B1">
        <w:rPr>
          <w:rFonts w:ascii="Arial" w:hAnsi="Arial" w:cs="Arial"/>
          <w:bCs/>
          <w:sz w:val="22"/>
          <w:szCs w:val="22"/>
        </w:rPr>
        <w:t>und den Fitness-Bereich im Hotel „</w:t>
      </w:r>
      <w:r w:rsidR="00FE35B1">
        <w:rPr>
          <w:rFonts w:ascii="Arial" w:hAnsi="Arial" w:cs="Arial"/>
          <w:sz w:val="22"/>
          <w:szCs w:val="22"/>
        </w:rPr>
        <w:t>Krønasår“ nutzen</w:t>
      </w:r>
      <w:r w:rsidRPr="00C862AB">
        <w:rPr>
          <w:rFonts w:ascii="Arial" w:hAnsi="Arial" w:cs="Arial"/>
          <w:bCs/>
          <w:sz w:val="22"/>
          <w:szCs w:val="22"/>
        </w:rPr>
        <w:t>.</w:t>
      </w:r>
    </w:p>
    <w:p w14:paraId="39316408" w14:textId="77777777" w:rsidR="007130CF" w:rsidRPr="00C862AB" w:rsidRDefault="007130CF" w:rsidP="0086482C">
      <w:p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07EC4CE" w14:textId="77777777" w:rsidR="00FE0FC9" w:rsidRPr="00C862AB" w:rsidRDefault="00EA3E9D" w:rsidP="00FE0FC9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Romantische Stunden zu zweit</w:t>
      </w:r>
    </w:p>
    <w:p w14:paraId="36D76192" w14:textId="79054176" w:rsidR="00AD346C" w:rsidRPr="00C862AB" w:rsidRDefault="00E06BED" w:rsidP="00FE0FC9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Während der 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Nebensaison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 xml:space="preserve">erwarten die Europa-Park Hotels ihre Besucher mit verlockenden Übernachtungsarrangements. Wer die gemeinsame Zeit zu einem besonderen Erlebnis machen möchte, verzaubert die Liebsten mit dem </w:t>
      </w:r>
      <w:r w:rsidR="00EA3E9D" w:rsidRPr="00C862AB">
        <w:rPr>
          <w:rFonts w:ascii="Arial" w:hAnsi="Arial" w:cs="Arial"/>
          <w:bCs/>
          <w:sz w:val="22"/>
          <w:szCs w:val="22"/>
          <w:lang w:eastAsia="en-US"/>
        </w:rPr>
        <w:t xml:space="preserve">Paket 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>„</w:t>
      </w:r>
      <w:r w:rsidR="00EA3E9D" w:rsidRPr="00C862AB">
        <w:rPr>
          <w:rFonts w:ascii="Arial" w:hAnsi="Arial" w:cs="Arial"/>
          <w:bCs/>
          <w:sz w:val="22"/>
          <w:szCs w:val="22"/>
          <w:lang w:eastAsia="en-US"/>
        </w:rPr>
        <w:t>Zeit zu zweit genießen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>“: Den Auftakt macht hier ein prickelnder Aperitif, gefolgt von einem 4-Gänge-Dinner.</w:t>
      </w:r>
      <w:r w:rsidR="008C365E">
        <w:rPr>
          <w:rFonts w:ascii="Arial" w:hAnsi="Arial" w:cs="Arial"/>
          <w:bCs/>
          <w:sz w:val="22"/>
          <w:szCs w:val="22"/>
          <w:lang w:eastAsia="en-US"/>
        </w:rPr>
        <w:t xml:space="preserve"> Beim „Zeit zu zweit – </w:t>
      </w:r>
      <w:proofErr w:type="spellStart"/>
      <w:r w:rsidR="008C365E">
        <w:rPr>
          <w:rFonts w:ascii="Arial" w:hAnsi="Arial" w:cs="Arial"/>
          <w:bCs/>
          <w:sz w:val="22"/>
          <w:szCs w:val="22"/>
          <w:lang w:eastAsia="en-US"/>
        </w:rPr>
        <w:t>Valentinstagsspecial</w:t>
      </w:r>
      <w:proofErr w:type="spellEnd"/>
      <w:r w:rsidR="008C365E">
        <w:rPr>
          <w:rFonts w:ascii="Arial" w:hAnsi="Arial" w:cs="Arial"/>
          <w:bCs/>
          <w:sz w:val="22"/>
          <w:szCs w:val="22"/>
          <w:lang w:eastAsia="en-US"/>
        </w:rPr>
        <w:t>“ kommt eine Weinbegleitung sowie alkoho</w:t>
      </w:r>
      <w:r w:rsidR="000F7219">
        <w:rPr>
          <w:rFonts w:ascii="Arial" w:hAnsi="Arial" w:cs="Arial"/>
          <w:bCs/>
          <w:sz w:val="22"/>
          <w:szCs w:val="22"/>
          <w:lang w:eastAsia="en-US"/>
        </w:rPr>
        <w:t>lfreie Getränke obendrauf.</w:t>
      </w:r>
      <w:r w:rsidR="008C365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 xml:space="preserve"> Die thematisierten Doppelzimmer versprechen traumhafte Nächte 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inmitten eines </w:t>
      </w:r>
      <w:r w:rsidR="00FE35B1">
        <w:rPr>
          <w:rFonts w:ascii="Arial" w:hAnsi="Arial" w:cs="Arial"/>
          <w:bCs/>
          <w:sz w:val="22"/>
          <w:szCs w:val="22"/>
          <w:lang w:eastAsia="en-US"/>
        </w:rPr>
        <w:t>Museums</w:t>
      </w:r>
      <w:r w:rsidR="00DD617C">
        <w:rPr>
          <w:rFonts w:ascii="Arial" w:hAnsi="Arial" w:cs="Arial"/>
          <w:bCs/>
          <w:sz w:val="22"/>
          <w:szCs w:val="22"/>
          <w:lang w:eastAsia="en-US"/>
        </w:rPr>
        <w:t>,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 dem mediterranen Italien</w:t>
      </w:r>
      <w:r w:rsidR="00DD617C">
        <w:rPr>
          <w:rFonts w:ascii="Arial" w:hAnsi="Arial" w:cs="Arial"/>
          <w:bCs/>
          <w:sz w:val="22"/>
          <w:szCs w:val="22"/>
          <w:lang w:eastAsia="en-US"/>
        </w:rPr>
        <w:t xml:space="preserve"> oder in Neuengland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>. A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>m reichhaltigen Frühstücksb</w:t>
      </w:r>
      <w:r w:rsidR="007A3CBF">
        <w:rPr>
          <w:rFonts w:ascii="Arial" w:hAnsi="Arial" w:cs="Arial"/>
          <w:bCs/>
          <w:sz w:val="22"/>
          <w:szCs w:val="22"/>
          <w:lang w:eastAsia="en-US"/>
        </w:rPr>
        <w:t>u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>ffet lässt es sich nach Herzenslust schlemmen.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237FE6">
        <w:rPr>
          <w:rFonts w:ascii="Arial" w:hAnsi="Arial" w:cs="Arial"/>
          <w:bCs/>
          <w:sz w:val="22"/>
          <w:szCs w:val="22"/>
          <w:lang w:eastAsia="en-US"/>
        </w:rPr>
        <w:t xml:space="preserve">Die Gäste </w:t>
      </w:r>
      <w:r w:rsidR="00922391">
        <w:rPr>
          <w:rFonts w:ascii="Arial" w:hAnsi="Arial" w:cs="Arial"/>
          <w:bCs/>
          <w:sz w:val="22"/>
          <w:szCs w:val="22"/>
          <w:lang w:eastAsia="en-US"/>
        </w:rPr>
        <w:t xml:space="preserve">haben zusätzlich </w:t>
      </w:r>
      <w:r w:rsidR="00237FE6">
        <w:rPr>
          <w:rFonts w:ascii="Arial" w:hAnsi="Arial" w:cs="Arial"/>
          <w:bCs/>
          <w:sz w:val="22"/>
          <w:szCs w:val="22"/>
          <w:lang w:eastAsia="en-US"/>
        </w:rPr>
        <w:t xml:space="preserve">die Möglichkeit, </w:t>
      </w:r>
      <w:r w:rsidR="00FE35B1">
        <w:rPr>
          <w:rFonts w:ascii="Arial" w:hAnsi="Arial" w:cs="Arial"/>
          <w:bCs/>
          <w:sz w:val="22"/>
          <w:szCs w:val="22"/>
          <w:lang w:eastAsia="en-US"/>
        </w:rPr>
        <w:t>alle geöffneten</w:t>
      </w:r>
      <w:r w:rsidR="00237FE6">
        <w:rPr>
          <w:rFonts w:ascii="Arial" w:hAnsi="Arial" w:cs="Arial"/>
          <w:bCs/>
          <w:sz w:val="22"/>
          <w:szCs w:val="22"/>
          <w:lang w:eastAsia="en-US"/>
        </w:rPr>
        <w:t xml:space="preserve"> Saun</w:t>
      </w:r>
      <w:r w:rsidR="00922391">
        <w:rPr>
          <w:rFonts w:ascii="Arial" w:hAnsi="Arial" w:cs="Arial"/>
          <w:bCs/>
          <w:sz w:val="22"/>
          <w:szCs w:val="22"/>
          <w:lang w:eastAsia="en-US"/>
        </w:rPr>
        <w:t>a-</w:t>
      </w:r>
      <w:r w:rsidR="00237FE6">
        <w:rPr>
          <w:rFonts w:ascii="Arial" w:hAnsi="Arial" w:cs="Arial"/>
          <w:bCs/>
          <w:sz w:val="22"/>
          <w:szCs w:val="22"/>
          <w:lang w:eastAsia="en-US"/>
        </w:rPr>
        <w:t xml:space="preserve"> und Poolbereiche </w:t>
      </w:r>
      <w:r w:rsidR="00B5517F">
        <w:rPr>
          <w:rFonts w:ascii="Arial" w:hAnsi="Arial" w:cs="Arial"/>
          <w:bCs/>
          <w:sz w:val="22"/>
          <w:szCs w:val="22"/>
          <w:lang w:eastAsia="en-US"/>
        </w:rPr>
        <w:t xml:space="preserve">hotelübergreifend </w:t>
      </w:r>
      <w:r w:rsidR="00237FE6">
        <w:rPr>
          <w:rFonts w:ascii="Arial" w:hAnsi="Arial" w:cs="Arial"/>
          <w:bCs/>
          <w:sz w:val="22"/>
          <w:szCs w:val="22"/>
          <w:lang w:eastAsia="en-US"/>
        </w:rPr>
        <w:t xml:space="preserve">inklusive zu nutzen. </w:t>
      </w:r>
    </w:p>
    <w:p w14:paraId="366064B1" w14:textId="77777777" w:rsidR="0086482C" w:rsidRPr="00C862AB" w:rsidRDefault="0086482C" w:rsidP="006A0038">
      <w:p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EDF78A7" w14:textId="77777777" w:rsidR="00FE0FC9" w:rsidRPr="00C862AB" w:rsidRDefault="00BA37D2" w:rsidP="00FE0FC9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Spaß mit Freunden</w:t>
      </w:r>
    </w:p>
    <w:p w14:paraId="4696039A" w14:textId="7E8F7179" w:rsidR="00BA37D2" w:rsidRDefault="00BA37D2" w:rsidP="00FE0FC9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>Beim „</w:t>
      </w:r>
      <w:r w:rsidR="00A90B24">
        <w:rPr>
          <w:rFonts w:ascii="Arial" w:hAnsi="Arial" w:cs="Arial"/>
          <w:bCs/>
          <w:sz w:val="22"/>
          <w:szCs w:val="22"/>
          <w:lang w:eastAsia="en-US"/>
        </w:rPr>
        <w:t>Friends-Special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“ können vier Freundinnen oder Freunde in einem gemütlichen Zimmer des </w:t>
      </w:r>
      <w:r w:rsidR="007A3CBF">
        <w:rPr>
          <w:rFonts w:ascii="Arial" w:hAnsi="Arial" w:cs="Arial"/>
          <w:bCs/>
          <w:sz w:val="22"/>
          <w:szCs w:val="22"/>
          <w:lang w:eastAsia="en-US"/>
        </w:rPr>
        <w:t xml:space="preserve">4-Sterne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Superior Hotels „Colosseo“</w:t>
      </w:r>
      <w:r w:rsidR="008C365E">
        <w:rPr>
          <w:rFonts w:ascii="Arial" w:hAnsi="Arial" w:cs="Arial"/>
          <w:bCs/>
          <w:sz w:val="22"/>
          <w:szCs w:val="22"/>
          <w:lang w:eastAsia="en-US"/>
        </w:rPr>
        <w:t>, „Bell Rock“ oder „K</w:t>
      </w:r>
      <w:r w:rsidR="008C365E" w:rsidRPr="008C365E">
        <w:rPr>
          <w:rFonts w:ascii="Arial" w:hAnsi="Arial" w:cs="Arial"/>
          <w:bCs/>
          <w:sz w:val="22"/>
          <w:szCs w:val="22"/>
          <w:lang w:eastAsia="en-US"/>
        </w:rPr>
        <w:t>rønasår</w:t>
      </w:r>
      <w:r w:rsidR="008C365E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übernachten </w:t>
      </w:r>
      <w:r w:rsidR="005C43F7" w:rsidRPr="00C862AB">
        <w:rPr>
          <w:rFonts w:ascii="Arial" w:hAnsi="Arial" w:cs="Arial"/>
          <w:bCs/>
          <w:sz w:val="22"/>
          <w:szCs w:val="22"/>
          <w:lang w:eastAsia="en-US"/>
        </w:rPr>
        <w:t xml:space="preserve">und gemeinsam einen entspannten Kurzurlaub genießen.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Zur Begrüßung wartet auf die Gruppe eine Flasche Sekt, um auf </w:t>
      </w:r>
      <w:r w:rsidR="005C43F7" w:rsidRPr="00C862AB">
        <w:rPr>
          <w:rFonts w:ascii="Arial" w:hAnsi="Arial" w:cs="Arial"/>
          <w:bCs/>
          <w:sz w:val="22"/>
          <w:szCs w:val="22"/>
          <w:lang w:eastAsia="en-US"/>
        </w:rPr>
        <w:t>die gemeinsame Zeit anzustoßen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</w:p>
    <w:p w14:paraId="0414F487" w14:textId="13CC6A45" w:rsidR="00A0654C" w:rsidRDefault="00297E85" w:rsidP="00297E8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Für noch mehr Vergnügen sorgt das „Cliquen-Special“! Als Clique können die Gäste mit bis zu vier Personen</w:t>
      </w:r>
      <w:r w:rsidR="007A3CBF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>eine traumhafte Übernachtung</w:t>
      </w:r>
      <w:r w:rsidR="00DD617C">
        <w:rPr>
          <w:rFonts w:ascii="Arial" w:hAnsi="Arial" w:cs="Arial"/>
          <w:bCs/>
          <w:sz w:val="22"/>
          <w:szCs w:val="22"/>
          <w:lang w:eastAsia="en-US"/>
        </w:rPr>
        <w:t xml:space="preserve"> und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einen actionreichen Tag in der Wasserwelt Rulantica erleben. Das Besondere: Im Ticket für Rulantica ist bereits der Zugang zum exklusiven Ruhe- und Saunabereich „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Hyggedal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“ enthalten. </w:t>
      </w:r>
    </w:p>
    <w:p w14:paraId="4D73812B" w14:textId="77777777" w:rsidR="00297E85" w:rsidRPr="00C862AB" w:rsidRDefault="00297E85" w:rsidP="00297E8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E4E8F87" w14:textId="77777777" w:rsidR="0086482C" w:rsidRPr="00C862AB" w:rsidRDefault="0086482C" w:rsidP="0086482C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Kulinarische Genüsse</w:t>
      </w:r>
    </w:p>
    <w:p w14:paraId="4167A2F1" w14:textId="0655088D" w:rsidR="000B2191" w:rsidRDefault="00106390" w:rsidP="000B2191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Das kulinarische Rund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um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-Vergnügen gibt es bei der Wahl der „Vollpension“. Neben einem exquisiten 4-Gänge-Menü inklusive </w:t>
      </w:r>
      <w:r w:rsidR="003649D0">
        <w:rPr>
          <w:rFonts w:ascii="Arial" w:hAnsi="Arial" w:cs="Arial"/>
          <w:bCs/>
          <w:sz w:val="22"/>
          <w:szCs w:val="22"/>
          <w:lang w:eastAsia="en-US"/>
        </w:rPr>
        <w:t>Aperitif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erhalten die Gäste in den Hotels „Colosseo“, </w:t>
      </w:r>
      <w:r w:rsidR="000B2191">
        <w:rPr>
          <w:rFonts w:ascii="Arial" w:hAnsi="Arial" w:cs="Arial"/>
          <w:bCs/>
          <w:sz w:val="22"/>
          <w:szCs w:val="22"/>
          <w:lang w:eastAsia="en-US"/>
        </w:rPr>
        <w:t>„Bell Rock“ und „K</w:t>
      </w:r>
      <w:r w:rsidR="000B2191" w:rsidRPr="000B2191">
        <w:rPr>
          <w:rFonts w:ascii="Arial" w:hAnsi="Arial" w:cs="Arial"/>
          <w:bCs/>
          <w:sz w:val="22"/>
          <w:szCs w:val="22"/>
          <w:lang w:eastAsia="en-US"/>
        </w:rPr>
        <w:t>rønasår</w:t>
      </w:r>
      <w:r w:rsidR="000B2191">
        <w:rPr>
          <w:rFonts w:ascii="Arial" w:hAnsi="Arial" w:cs="Arial"/>
          <w:bCs/>
          <w:sz w:val="22"/>
          <w:szCs w:val="22"/>
          <w:lang w:eastAsia="en-US"/>
        </w:rPr>
        <w:t>“ ein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en</w:t>
      </w:r>
      <w:r w:rsidR="000B2191">
        <w:rPr>
          <w:rFonts w:ascii="Arial" w:hAnsi="Arial" w:cs="Arial"/>
          <w:bCs/>
          <w:sz w:val="22"/>
          <w:szCs w:val="22"/>
          <w:lang w:eastAsia="en-US"/>
        </w:rPr>
        <w:t xml:space="preserve"> Mittagsimbiss und darüber hinaus Kaffee und Kuchen. </w:t>
      </w:r>
    </w:p>
    <w:p w14:paraId="6BD5C7AC" w14:textId="5F78AE23" w:rsidR="00C66200" w:rsidRDefault="00C66200" w:rsidP="000B2191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Gourmets</w:t>
      </w:r>
      <w:r w:rsidR="005C24F1">
        <w:rPr>
          <w:rFonts w:ascii="Arial" w:hAnsi="Arial" w:cs="Arial"/>
          <w:bCs/>
          <w:sz w:val="22"/>
          <w:szCs w:val="22"/>
          <w:lang w:eastAsia="en-US"/>
        </w:rPr>
        <w:t xml:space="preserve"> kommen</w:t>
      </w:r>
      <w:r w:rsidR="000B2191">
        <w:rPr>
          <w:rFonts w:ascii="Arial" w:hAnsi="Arial" w:cs="Arial"/>
          <w:bCs/>
          <w:sz w:val="22"/>
          <w:szCs w:val="22"/>
          <w:lang w:eastAsia="en-US"/>
        </w:rPr>
        <w:t xml:space="preserve"> beim „</w:t>
      </w:r>
      <w:proofErr w:type="spellStart"/>
      <w:r w:rsidR="000B2191">
        <w:rPr>
          <w:rFonts w:ascii="Arial" w:hAnsi="Arial" w:cs="Arial"/>
          <w:bCs/>
          <w:sz w:val="22"/>
          <w:szCs w:val="22"/>
          <w:lang w:eastAsia="en-US"/>
        </w:rPr>
        <w:t>Ammolite</w:t>
      </w:r>
      <w:proofErr w:type="spellEnd"/>
      <w:r w:rsidR="000B2191">
        <w:rPr>
          <w:rFonts w:ascii="Arial" w:hAnsi="Arial" w:cs="Arial"/>
          <w:bCs/>
          <w:sz w:val="22"/>
          <w:szCs w:val="22"/>
          <w:lang w:eastAsia="en-US"/>
        </w:rPr>
        <w:t xml:space="preserve"> Genießer-Arrangement“ 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bei einem</w:t>
      </w:r>
      <w:r w:rsidR="000B2191">
        <w:rPr>
          <w:rFonts w:ascii="Arial" w:hAnsi="Arial" w:cs="Arial"/>
          <w:bCs/>
          <w:sz w:val="22"/>
          <w:szCs w:val="22"/>
          <w:lang w:eastAsia="en-US"/>
        </w:rPr>
        <w:t xml:space="preserve"> 6-Gänge-Feinschmecker-Menü</w:t>
      </w:r>
      <w:r w:rsidR="003649D0">
        <w:rPr>
          <w:rFonts w:ascii="Arial" w:hAnsi="Arial" w:cs="Arial"/>
          <w:bCs/>
          <w:sz w:val="22"/>
          <w:szCs w:val="22"/>
          <w:lang w:eastAsia="en-US"/>
        </w:rPr>
        <w:t xml:space="preserve"> im </w:t>
      </w:r>
      <w:r w:rsidR="007004F0">
        <w:rPr>
          <w:rFonts w:ascii="Arial" w:hAnsi="Arial" w:cs="Arial"/>
          <w:bCs/>
          <w:sz w:val="22"/>
          <w:szCs w:val="22"/>
          <w:lang w:eastAsia="en-US"/>
        </w:rPr>
        <w:t>2-</w:t>
      </w:r>
      <w:r w:rsidR="003649D0">
        <w:rPr>
          <w:rFonts w:ascii="Arial" w:hAnsi="Arial" w:cs="Arial"/>
          <w:bCs/>
          <w:sz w:val="22"/>
          <w:szCs w:val="22"/>
          <w:lang w:eastAsia="en-US"/>
        </w:rPr>
        <w:t>Sterne-Restaurant „</w:t>
      </w:r>
      <w:proofErr w:type="spellStart"/>
      <w:r w:rsidR="003649D0">
        <w:rPr>
          <w:rFonts w:ascii="Arial" w:hAnsi="Arial" w:cs="Arial"/>
          <w:bCs/>
          <w:sz w:val="22"/>
          <w:szCs w:val="22"/>
          <w:lang w:eastAsia="en-US"/>
        </w:rPr>
        <w:t>Ammolite</w:t>
      </w:r>
      <w:proofErr w:type="spellEnd"/>
      <w:r w:rsidR="00D45E2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D45E22">
        <w:t>–</w:t>
      </w:r>
      <w:r w:rsidR="00D45E2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3649D0">
        <w:rPr>
          <w:rFonts w:ascii="Arial" w:hAnsi="Arial" w:cs="Arial"/>
          <w:bCs/>
          <w:sz w:val="22"/>
          <w:szCs w:val="22"/>
          <w:lang w:eastAsia="en-US"/>
        </w:rPr>
        <w:t xml:space="preserve">The </w:t>
      </w:r>
      <w:proofErr w:type="spellStart"/>
      <w:r w:rsidR="003649D0">
        <w:rPr>
          <w:rFonts w:ascii="Arial" w:hAnsi="Arial" w:cs="Arial"/>
          <w:bCs/>
          <w:sz w:val="22"/>
          <w:szCs w:val="22"/>
          <w:lang w:eastAsia="en-US"/>
        </w:rPr>
        <w:t>Lighthouse</w:t>
      </w:r>
      <w:proofErr w:type="spellEnd"/>
      <w:r w:rsidR="003649D0">
        <w:rPr>
          <w:rFonts w:ascii="Arial" w:hAnsi="Arial" w:cs="Arial"/>
          <w:bCs/>
          <w:sz w:val="22"/>
          <w:szCs w:val="22"/>
          <w:lang w:eastAsia="en-US"/>
        </w:rPr>
        <w:t xml:space="preserve"> Restaurant“ </w:t>
      </w:r>
      <w:r w:rsidR="005C24F1">
        <w:rPr>
          <w:rFonts w:ascii="Arial" w:hAnsi="Arial" w:cs="Arial"/>
          <w:bCs/>
          <w:sz w:val="22"/>
          <w:szCs w:val="22"/>
          <w:lang w:eastAsia="en-US"/>
        </w:rPr>
        <w:t xml:space="preserve">auf ihre Kosten </w:t>
      </w:r>
      <w:r w:rsidR="003649D0">
        <w:rPr>
          <w:rFonts w:ascii="Arial" w:hAnsi="Arial" w:cs="Arial"/>
          <w:bCs/>
          <w:sz w:val="22"/>
          <w:szCs w:val="22"/>
          <w:lang w:eastAsia="en-US"/>
        </w:rPr>
        <w:t xml:space="preserve">und können mit allen Sinnen genießen. Anschließend schlummern die Feinschmecker selig in den Betten des 4-Sterne Superior Hotel „Bell Rock“. </w:t>
      </w:r>
    </w:p>
    <w:p w14:paraId="4CF1ACB5" w14:textId="6E7B80D4" w:rsidR="00C66200" w:rsidRDefault="00C66200" w:rsidP="000B2191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2FE62838" w14:textId="63AAFF91" w:rsidR="001F0C3A" w:rsidRPr="001F0C3A" w:rsidRDefault="001F0C3A" w:rsidP="000B2191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1F0C3A">
        <w:rPr>
          <w:rFonts w:ascii="Arial" w:hAnsi="Arial" w:cs="Arial"/>
          <w:bCs/>
          <w:sz w:val="22"/>
          <w:szCs w:val="22"/>
          <w:lang w:eastAsia="en-US"/>
        </w:rPr>
        <w:t>Bei „</w:t>
      </w:r>
      <w:proofErr w:type="spellStart"/>
      <w:r w:rsidRPr="001F0C3A">
        <w:rPr>
          <w:rFonts w:ascii="Arial" w:hAnsi="Arial" w:cs="Arial"/>
          <w:bCs/>
          <w:sz w:val="22"/>
          <w:szCs w:val="22"/>
          <w:lang w:eastAsia="en-US"/>
        </w:rPr>
        <w:t>Mix’n</w:t>
      </w:r>
      <w:proofErr w:type="spellEnd"/>
      <w:r w:rsidRPr="001F0C3A">
        <w:rPr>
          <w:rFonts w:ascii="Arial" w:hAnsi="Arial" w:cs="Arial"/>
          <w:bCs/>
          <w:sz w:val="22"/>
          <w:szCs w:val="22"/>
          <w:lang w:eastAsia="en-US"/>
        </w:rPr>
        <w:t xml:space="preserve">‘ taste </w:t>
      </w:r>
      <w:proofErr w:type="spellStart"/>
      <w:r w:rsidRPr="001F0C3A">
        <w:rPr>
          <w:rFonts w:ascii="Arial" w:hAnsi="Arial" w:cs="Arial"/>
          <w:bCs/>
          <w:sz w:val="22"/>
          <w:szCs w:val="22"/>
          <w:lang w:eastAsia="en-US"/>
        </w:rPr>
        <w:t>by</w:t>
      </w:r>
      <w:proofErr w:type="spellEnd"/>
      <w:r w:rsidRPr="001F0C3A">
        <w:rPr>
          <w:rFonts w:ascii="Arial" w:hAnsi="Arial" w:cs="Arial"/>
          <w:bCs/>
          <w:sz w:val="22"/>
          <w:szCs w:val="22"/>
          <w:lang w:eastAsia="en-US"/>
        </w:rPr>
        <w:t xml:space="preserve"> Colosseo” werden di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e Geschmacksknospen beansprucht. Ganz unter dem Motto „Do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it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yourself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!“ 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lernen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unter Anleitung des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Barteams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der „Colosseo Bar“ die Teilnehmer </w:t>
      </w:r>
      <w:proofErr w:type="gramStart"/>
      <w:r>
        <w:rPr>
          <w:rFonts w:ascii="Arial" w:hAnsi="Arial" w:cs="Arial"/>
          <w:bCs/>
          <w:sz w:val="22"/>
          <w:szCs w:val="22"/>
          <w:lang w:eastAsia="en-US"/>
        </w:rPr>
        <w:t>tolle</w:t>
      </w:r>
      <w:proofErr w:type="gramEnd"/>
      <w:r>
        <w:rPr>
          <w:rFonts w:ascii="Arial" w:hAnsi="Arial" w:cs="Arial"/>
          <w:bCs/>
          <w:sz w:val="22"/>
          <w:szCs w:val="22"/>
          <w:lang w:eastAsia="en-US"/>
        </w:rPr>
        <w:t xml:space="preserve"> Tricks und Kniffe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,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um den eigenen Cocktail zu kreieren. Das Event beginnt mit etwas Theorie und dann geht es direkt 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an die Shaker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! Abgestimmtes Fingerfood begleitet den Kurs durch den Nachmittag. </w:t>
      </w:r>
    </w:p>
    <w:p w14:paraId="3329EEDE" w14:textId="77777777" w:rsidR="00C66200" w:rsidRPr="001F0C3A" w:rsidRDefault="00C66200" w:rsidP="000B2191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F3D413A" w14:textId="0FCFC1F6" w:rsidR="008A68B7" w:rsidRDefault="008A68B7" w:rsidP="00573022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Genießer, die einen Abend voller stilvoller Kulinarik </w:t>
      </w:r>
      <w:r w:rsidR="00DF2B8E" w:rsidRPr="00C862AB">
        <w:rPr>
          <w:rFonts w:ascii="Arial" w:hAnsi="Arial" w:cs="Arial"/>
          <w:bCs/>
          <w:sz w:val="22"/>
          <w:szCs w:val="22"/>
          <w:lang w:eastAsia="en-US"/>
        </w:rPr>
        <w:t>verbringen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möchten und dabei auch noch die hohe Kunst der Tischsitten lernen wollen, haben dazu am </w:t>
      </w:r>
      <w:r w:rsidR="005C24F1">
        <w:rPr>
          <w:rFonts w:ascii="Arial" w:hAnsi="Arial" w:cs="Arial"/>
          <w:bCs/>
          <w:sz w:val="22"/>
          <w:szCs w:val="22"/>
          <w:lang w:eastAsia="en-US"/>
        </w:rPr>
        <w:t>11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. März 202</w:t>
      </w:r>
      <w:r w:rsidR="005C24F1">
        <w:rPr>
          <w:rFonts w:ascii="Arial" w:hAnsi="Arial" w:cs="Arial"/>
          <w:bCs/>
          <w:sz w:val="22"/>
          <w:szCs w:val="22"/>
          <w:lang w:eastAsia="en-US"/>
        </w:rPr>
        <w:t>3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die Möglichkeit. Bei </w:t>
      </w:r>
      <w:r w:rsidR="00573022" w:rsidRPr="00C862AB">
        <w:rPr>
          <w:rFonts w:ascii="Arial" w:hAnsi="Arial" w:cs="Arial"/>
          <w:bCs/>
          <w:sz w:val="22"/>
          <w:szCs w:val="22"/>
          <w:lang w:eastAsia="en-US"/>
        </w:rPr>
        <w:t xml:space="preserve">„Knigge bittet zu Tisch </w:t>
      </w:r>
      <w:r w:rsidR="000568CC">
        <w:t>–</w:t>
      </w:r>
      <w:r w:rsidR="00573022" w:rsidRPr="00C862AB">
        <w:rPr>
          <w:rFonts w:ascii="Arial" w:hAnsi="Arial" w:cs="Arial"/>
          <w:bCs/>
          <w:sz w:val="22"/>
          <w:szCs w:val="22"/>
          <w:lang w:eastAsia="en-US"/>
        </w:rPr>
        <w:t xml:space="preserve"> Das Knigge-Event“ gibt die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sympathische 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Kni</w:t>
      </w:r>
      <w:r w:rsidR="00DF2B8E" w:rsidRPr="00C862AB">
        <w:rPr>
          <w:rFonts w:ascii="Arial" w:hAnsi="Arial" w:cs="Arial"/>
          <w:bCs/>
          <w:sz w:val="22"/>
          <w:szCs w:val="22"/>
          <w:lang w:eastAsia="en-US"/>
        </w:rPr>
        <w:t>ggetrainerin</w:t>
      </w:r>
      <w:proofErr w:type="spellEnd"/>
      <w:r w:rsidR="00DF2B8E" w:rsidRPr="00C862AB">
        <w:rPr>
          <w:rFonts w:ascii="Arial" w:hAnsi="Arial" w:cs="Arial"/>
          <w:bCs/>
          <w:sz w:val="22"/>
          <w:szCs w:val="22"/>
          <w:lang w:eastAsia="en-US"/>
        </w:rPr>
        <w:t xml:space="preserve"> Betül Hanisch von „Fast perfekt“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Tipps für das 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ideal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e Verhalten beim Essen – und das nicht in einem theoretischen Kurs</w:t>
      </w:r>
      <w:r w:rsidR="00FA64A0" w:rsidRPr="00C862AB">
        <w:rPr>
          <w:rFonts w:ascii="Arial" w:hAnsi="Arial" w:cs="Arial"/>
          <w:bCs/>
          <w:sz w:val="22"/>
          <w:szCs w:val="22"/>
          <w:lang w:eastAsia="en-US"/>
        </w:rPr>
        <w:t>, sondern während eines 4-Gänge-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Menüs mit leckeren Spezialitäten.</w:t>
      </w:r>
    </w:p>
    <w:p w14:paraId="73F8703B" w14:textId="1CF684A4" w:rsidR="001F0C3A" w:rsidRDefault="001F0C3A" w:rsidP="00573022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C27B719" w14:textId="77777777" w:rsidR="001F0C3A" w:rsidRPr="00C862AB" w:rsidRDefault="001F0C3A" w:rsidP="001F0C3A">
      <w:pPr>
        <w:spacing w:line="288" w:lineRule="auto"/>
        <w:ind w:left="1416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Action und Entspannung in Rulantica</w:t>
      </w:r>
    </w:p>
    <w:p w14:paraId="5AA81B90" w14:textId="4494C07D" w:rsidR="001F0C3A" w:rsidRPr="00C862AB" w:rsidRDefault="001F0C3A" w:rsidP="001F0C3A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Die Wasserwelt </w:t>
      </w:r>
      <w:r w:rsidR="00474843">
        <w:rPr>
          <w:rFonts w:ascii="Arial" w:hAnsi="Arial" w:cs="Arial"/>
          <w:bCs/>
          <w:sz w:val="22"/>
          <w:szCs w:val="22"/>
          <w:lang w:eastAsia="en-US"/>
        </w:rPr>
        <w:t xml:space="preserve">des Europa-Park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bietet mit ihrem </w:t>
      </w:r>
      <w:r w:rsidR="00E37A43">
        <w:rPr>
          <w:rFonts w:ascii="Arial" w:hAnsi="Arial" w:cs="Arial"/>
          <w:bCs/>
          <w:sz w:val="22"/>
          <w:szCs w:val="22"/>
          <w:lang w:eastAsia="en-US"/>
        </w:rPr>
        <w:t>weitläufigen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Innenbereich zu jeder Jahreszeit Wasserspaß für die ganze Familie. </w:t>
      </w:r>
      <w:r w:rsidR="0036269C" w:rsidRPr="005F480B">
        <w:rPr>
          <w:rFonts w:ascii="Arial" w:hAnsi="Arial" w:cs="Arial"/>
          <w:sz w:val="22"/>
          <w:szCs w:val="22"/>
        </w:rPr>
        <w:t xml:space="preserve">Ob im freien Fall, beim Rutsch-Duell mit Freunden oder mit dem Reifen in der Halfpipe – in Rulantica sind Action, Adrenalin und Abenteuer auch im Winter garantiert. Im neuen interaktiven Wasser-Karussell „Tønnevirvel“, das in der Winterzeit überdacht ist, erleben Familien das ganze Jahr über Wasserspaß. </w:t>
      </w:r>
      <w:r w:rsidR="0036269C" w:rsidRPr="005F480B">
        <w:rPr>
          <w:rFonts w:ascii="Arial" w:hAnsi="Arial" w:cs="Arial"/>
          <w:bCs/>
          <w:sz w:val="22"/>
          <w:szCs w:val="22"/>
          <w:lang w:eastAsia="en-US"/>
        </w:rPr>
        <w:t>So</w:t>
      </w:r>
      <w:r w:rsidRPr="005F480B">
        <w:rPr>
          <w:rFonts w:ascii="Arial" w:hAnsi="Arial" w:cs="Arial"/>
          <w:bCs/>
          <w:sz w:val="22"/>
          <w:szCs w:val="22"/>
          <w:lang w:eastAsia="en-US"/>
        </w:rPr>
        <w:t xml:space="preserve"> ist der graue Alltag schnell vergessen. </w:t>
      </w:r>
      <w:r w:rsidR="007127E7" w:rsidRPr="005F480B">
        <w:rPr>
          <w:rFonts w:ascii="Arial" w:hAnsi="Arial" w:cs="Arial"/>
          <w:sz w:val="22"/>
          <w:szCs w:val="22"/>
        </w:rPr>
        <w:t>Gäste, die die Winterzeit eher gemütlich verbringen möchten, können sich in „</w:t>
      </w:r>
      <w:proofErr w:type="spellStart"/>
      <w:r w:rsidR="007127E7" w:rsidRPr="005F480B">
        <w:rPr>
          <w:rFonts w:ascii="Arial" w:hAnsi="Arial" w:cs="Arial"/>
          <w:sz w:val="22"/>
          <w:szCs w:val="22"/>
        </w:rPr>
        <w:t>Snorri’s</w:t>
      </w:r>
      <w:proofErr w:type="spellEnd"/>
      <w:r w:rsidR="007127E7" w:rsidRPr="005F480B">
        <w:rPr>
          <w:rFonts w:ascii="Arial" w:hAnsi="Arial" w:cs="Arial"/>
          <w:sz w:val="22"/>
          <w:szCs w:val="22"/>
        </w:rPr>
        <w:t xml:space="preserve"> Saga“ auf einem 250 Meter langen </w:t>
      </w:r>
      <w:proofErr w:type="spellStart"/>
      <w:r w:rsidR="007127E7" w:rsidRPr="005F480B">
        <w:rPr>
          <w:rFonts w:ascii="Arial" w:hAnsi="Arial" w:cs="Arial"/>
          <w:sz w:val="22"/>
          <w:szCs w:val="22"/>
        </w:rPr>
        <w:t>Lazy</w:t>
      </w:r>
      <w:proofErr w:type="spellEnd"/>
      <w:r w:rsidR="007127E7" w:rsidRPr="005F480B">
        <w:rPr>
          <w:rFonts w:ascii="Arial" w:hAnsi="Arial" w:cs="Arial"/>
          <w:sz w:val="22"/>
          <w:szCs w:val="22"/>
        </w:rPr>
        <w:t xml:space="preserve"> River auf Reifen vorbei an schroffen Felsen, mächtigen Kiefern und einem imposanten Schiffswrack treiben lassen.</w:t>
      </w:r>
      <w:r w:rsidR="007127E7" w:rsidRPr="00BA57EE">
        <w:rPr>
          <w:rFonts w:ascii="Arial" w:hAnsi="Arial" w:cs="Arial"/>
          <w:sz w:val="22"/>
          <w:szCs w:val="22"/>
        </w:rPr>
        <w:t xml:space="preserve">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Rulantica ist auch perfekt für einen Ausflug mit Kleinkindern. Denn auf 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junge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Entdecker und Wassernixen wartet in Rulantica ein wahres Paradies: </w:t>
      </w:r>
      <w:r w:rsidR="00474843">
        <w:rPr>
          <w:rFonts w:ascii="Arial" w:hAnsi="Arial" w:cs="Arial"/>
          <w:bCs/>
          <w:sz w:val="22"/>
          <w:szCs w:val="22"/>
          <w:lang w:eastAsia="en-US"/>
        </w:rPr>
        <w:t>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ach Herzenslust planschen, klettern, toben und mit Wasser spritzen ist in „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Trølldal</w:t>
      </w:r>
      <w:proofErr w:type="spellEnd"/>
      <w:r w:rsidRPr="00C862AB">
        <w:rPr>
          <w:rFonts w:ascii="Arial" w:hAnsi="Arial" w:cs="Arial"/>
          <w:bCs/>
          <w:sz w:val="22"/>
          <w:szCs w:val="22"/>
          <w:lang w:eastAsia="en-US"/>
        </w:rPr>
        <w:t>“ ausdrücklich erlaubt. Der Bereich ist mit seinen flachen, kindgerechten Wasserbecken und sanften Rutschen perfekt für Familienspaß mit den Jüngsten.</w:t>
      </w:r>
    </w:p>
    <w:p w14:paraId="7E364936" w14:textId="77777777" w:rsidR="001F0C3A" w:rsidRPr="00C862AB" w:rsidRDefault="001F0C3A" w:rsidP="001F0C3A">
      <w:p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bookmarkStart w:id="0" w:name="_Hlk122512184"/>
    </w:p>
    <w:p w14:paraId="2B9EC642" w14:textId="02150E6B" w:rsidR="00B61268" w:rsidRPr="00D46A87" w:rsidRDefault="001F0C3A" w:rsidP="00474843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46A87">
        <w:rPr>
          <w:rFonts w:ascii="Arial" w:hAnsi="Arial" w:cs="Arial"/>
          <w:bCs/>
          <w:sz w:val="22"/>
          <w:szCs w:val="22"/>
          <w:lang w:eastAsia="en-US"/>
        </w:rPr>
        <w:t xml:space="preserve">Erholung für Erwachsene bieten der Innen- und Außenpool mit den beiden </w:t>
      </w:r>
      <w:proofErr w:type="spellStart"/>
      <w:r w:rsidRPr="00D46A87">
        <w:rPr>
          <w:rFonts w:ascii="Arial" w:hAnsi="Arial" w:cs="Arial"/>
          <w:bCs/>
          <w:sz w:val="22"/>
          <w:szCs w:val="22"/>
          <w:lang w:eastAsia="en-US"/>
        </w:rPr>
        <w:t>Swim</w:t>
      </w:r>
      <w:proofErr w:type="spellEnd"/>
      <w:r w:rsidRPr="00D46A87">
        <w:rPr>
          <w:rFonts w:ascii="Arial" w:hAnsi="Arial" w:cs="Arial"/>
          <w:bCs/>
          <w:sz w:val="22"/>
          <w:szCs w:val="22"/>
          <w:lang w:eastAsia="en-US"/>
        </w:rPr>
        <w:t>-Up Bars</w:t>
      </w:r>
      <w:r w:rsidR="003C3459">
        <w:rPr>
          <w:rFonts w:ascii="Arial" w:hAnsi="Arial" w:cs="Arial"/>
          <w:bCs/>
          <w:sz w:val="22"/>
          <w:szCs w:val="22"/>
          <w:lang w:eastAsia="en-US"/>
        </w:rPr>
        <w:t xml:space="preserve"> sowie der </w:t>
      </w:r>
      <w:r w:rsidRPr="00D46A87">
        <w:rPr>
          <w:rFonts w:ascii="Arial" w:hAnsi="Arial" w:cs="Arial"/>
          <w:bCs/>
          <w:sz w:val="22"/>
          <w:szCs w:val="22"/>
          <w:lang w:eastAsia="en-US"/>
        </w:rPr>
        <w:t>neu eröffnete</w:t>
      </w:r>
      <w:r w:rsidR="003C3459">
        <w:rPr>
          <w:rFonts w:ascii="Arial" w:hAnsi="Arial" w:cs="Arial"/>
          <w:bCs/>
          <w:sz w:val="22"/>
          <w:szCs w:val="22"/>
          <w:lang w:eastAsia="en-US"/>
        </w:rPr>
        <w:t xml:space="preserve"> Liegeb</w:t>
      </w:r>
      <w:r w:rsidRPr="00D46A87">
        <w:rPr>
          <w:rFonts w:ascii="Arial" w:hAnsi="Arial" w:cs="Arial"/>
          <w:bCs/>
          <w:sz w:val="22"/>
          <w:szCs w:val="22"/>
          <w:lang w:eastAsia="en-US"/>
        </w:rPr>
        <w:t>ereich im „Nordis</w:t>
      </w:r>
      <w:r w:rsidR="000A3401" w:rsidRPr="00D46A87">
        <w:rPr>
          <w:rFonts w:ascii="Arial" w:hAnsi="Arial" w:cs="Arial"/>
          <w:bCs/>
          <w:sz w:val="22"/>
          <w:szCs w:val="22"/>
          <w:lang w:eastAsia="en-US"/>
        </w:rPr>
        <w:t>k</w:t>
      </w:r>
      <w:r w:rsidRPr="00D46A87">
        <w:rPr>
          <w:rFonts w:ascii="Arial" w:hAnsi="Arial" w:cs="Arial"/>
          <w:bCs/>
          <w:sz w:val="22"/>
          <w:szCs w:val="22"/>
          <w:lang w:eastAsia="en-US"/>
        </w:rPr>
        <w:t>turn“.</w:t>
      </w:r>
      <w:r w:rsidR="000A3401" w:rsidRPr="00D46A8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E37A43">
        <w:rPr>
          <w:rFonts w:ascii="Arial" w:hAnsi="Arial" w:cs="Arial"/>
          <w:sz w:val="22"/>
          <w:szCs w:val="22"/>
        </w:rPr>
        <w:t xml:space="preserve">Dieser erstreckt sich über sechs Stockwerke, wobei drei davon speziell zum </w:t>
      </w:r>
      <w:r w:rsidR="00E37A43" w:rsidRPr="007A6F16">
        <w:rPr>
          <w:rFonts w:ascii="Arial" w:hAnsi="Arial" w:cs="Arial"/>
          <w:sz w:val="22"/>
          <w:szCs w:val="22"/>
        </w:rPr>
        <w:t xml:space="preserve">Ausruhen und Entspannen </w:t>
      </w:r>
      <w:r w:rsidR="00E37A43">
        <w:rPr>
          <w:rFonts w:ascii="Arial" w:hAnsi="Arial" w:cs="Arial"/>
          <w:sz w:val="22"/>
          <w:szCs w:val="22"/>
        </w:rPr>
        <w:t xml:space="preserve">einladen. Über 400 Liege- und Sitzmöglichkeiten laden Groß und Klein im </w:t>
      </w:r>
      <w:r w:rsidR="00E37A43" w:rsidRPr="009D2B28">
        <w:rPr>
          <w:rFonts w:ascii="Arial" w:hAnsi="Arial" w:cs="Arial"/>
          <w:sz w:val="22"/>
          <w:szCs w:val="22"/>
        </w:rPr>
        <w:t xml:space="preserve">„Lågerhus“ </w:t>
      </w:r>
      <w:r w:rsidR="00E37A43">
        <w:rPr>
          <w:rFonts w:ascii="Arial" w:hAnsi="Arial" w:cs="Arial"/>
          <w:sz w:val="22"/>
          <w:szCs w:val="22"/>
        </w:rPr>
        <w:t xml:space="preserve">und </w:t>
      </w:r>
      <w:r w:rsidR="00E37A43" w:rsidRPr="009D2B28">
        <w:rPr>
          <w:rFonts w:ascii="Arial" w:hAnsi="Arial" w:cs="Arial"/>
          <w:sz w:val="22"/>
          <w:szCs w:val="22"/>
        </w:rPr>
        <w:t>„</w:t>
      </w:r>
      <w:proofErr w:type="spellStart"/>
      <w:r w:rsidR="00E37A43" w:rsidRPr="009D2B28">
        <w:rPr>
          <w:rFonts w:ascii="Arial" w:hAnsi="Arial" w:cs="Arial"/>
          <w:sz w:val="22"/>
          <w:szCs w:val="22"/>
        </w:rPr>
        <w:t>Stillhet</w:t>
      </w:r>
      <w:proofErr w:type="spellEnd"/>
      <w:r w:rsidR="00E37A43" w:rsidRPr="009D2B28">
        <w:rPr>
          <w:rFonts w:ascii="Arial" w:hAnsi="Arial" w:cs="Arial"/>
          <w:sz w:val="22"/>
          <w:szCs w:val="22"/>
        </w:rPr>
        <w:t xml:space="preserve"> Loft“ </w:t>
      </w:r>
      <w:r w:rsidR="00E37A43">
        <w:rPr>
          <w:rFonts w:ascii="Arial" w:hAnsi="Arial" w:cs="Arial"/>
          <w:sz w:val="22"/>
          <w:szCs w:val="22"/>
        </w:rPr>
        <w:t xml:space="preserve">zum Verweilen ein. Besonders himmlische Entspannung genießen die Gäste auf den Lågerhus </w:t>
      </w:r>
      <w:r w:rsidR="00E37A43" w:rsidRPr="00016F14">
        <w:rPr>
          <w:rFonts w:ascii="Arial" w:hAnsi="Arial" w:cs="Arial"/>
          <w:sz w:val="22"/>
          <w:szCs w:val="22"/>
        </w:rPr>
        <w:t xml:space="preserve">oder </w:t>
      </w:r>
      <w:proofErr w:type="spellStart"/>
      <w:r w:rsidR="00E37A43" w:rsidRPr="00016F14">
        <w:rPr>
          <w:rFonts w:ascii="Arial" w:hAnsi="Arial" w:cs="Arial"/>
          <w:sz w:val="22"/>
          <w:szCs w:val="22"/>
        </w:rPr>
        <w:t>Stillhet</w:t>
      </w:r>
      <w:proofErr w:type="spellEnd"/>
      <w:r w:rsidR="00E37A43" w:rsidRPr="00016F14">
        <w:rPr>
          <w:rFonts w:ascii="Arial" w:hAnsi="Arial" w:cs="Arial"/>
          <w:sz w:val="22"/>
          <w:szCs w:val="22"/>
        </w:rPr>
        <w:t xml:space="preserve"> Sofas</w:t>
      </w:r>
      <w:r w:rsidR="00E37A43">
        <w:rPr>
          <w:rFonts w:ascii="Arial" w:hAnsi="Arial" w:cs="Arial"/>
          <w:sz w:val="22"/>
          <w:szCs w:val="22"/>
        </w:rPr>
        <w:t>, die exklusiv gebucht werden können</w:t>
      </w:r>
      <w:r w:rsidR="00E37A43" w:rsidRPr="005F480B">
        <w:rPr>
          <w:rFonts w:ascii="Arial" w:hAnsi="Arial" w:cs="Arial"/>
          <w:sz w:val="22"/>
          <w:szCs w:val="22"/>
        </w:rPr>
        <w:t xml:space="preserve">. </w:t>
      </w:r>
      <w:r w:rsidR="00474843" w:rsidRPr="005F480B">
        <w:rPr>
          <w:rFonts w:ascii="Arial" w:hAnsi="Arial" w:cs="Arial"/>
          <w:sz w:val="22"/>
          <w:szCs w:val="22"/>
        </w:rPr>
        <w:t xml:space="preserve">Im „Viking </w:t>
      </w:r>
      <w:proofErr w:type="spellStart"/>
      <w:r w:rsidR="00474843" w:rsidRPr="005F480B">
        <w:rPr>
          <w:rFonts w:ascii="Arial" w:hAnsi="Arial" w:cs="Arial"/>
          <w:sz w:val="22"/>
          <w:szCs w:val="22"/>
        </w:rPr>
        <w:t>Snåck</w:t>
      </w:r>
      <w:proofErr w:type="spellEnd"/>
      <w:r w:rsidR="00474843" w:rsidRPr="005F480B"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474843" w:rsidRPr="005F480B">
        <w:rPr>
          <w:rFonts w:ascii="Arial" w:hAnsi="Arial" w:cs="Arial"/>
          <w:sz w:val="22"/>
          <w:szCs w:val="22"/>
        </w:rPr>
        <w:t>Frisk</w:t>
      </w:r>
      <w:proofErr w:type="spellEnd"/>
      <w:r w:rsidR="00474843" w:rsidRPr="005F480B">
        <w:rPr>
          <w:rFonts w:ascii="Arial" w:hAnsi="Arial" w:cs="Arial"/>
          <w:sz w:val="22"/>
          <w:szCs w:val="22"/>
        </w:rPr>
        <w:t xml:space="preserve"> &amp; </w:t>
      </w:r>
      <w:proofErr w:type="spellStart"/>
      <w:r w:rsidR="00474843" w:rsidRPr="005F480B">
        <w:rPr>
          <w:rFonts w:ascii="Arial" w:hAnsi="Arial" w:cs="Arial"/>
          <w:sz w:val="22"/>
          <w:szCs w:val="22"/>
        </w:rPr>
        <w:t>Lækker</w:t>
      </w:r>
      <w:proofErr w:type="spellEnd"/>
      <w:r w:rsidR="00474843" w:rsidRPr="005F480B">
        <w:rPr>
          <w:rFonts w:ascii="Arial" w:hAnsi="Arial" w:cs="Arial"/>
          <w:sz w:val="22"/>
          <w:szCs w:val="22"/>
        </w:rPr>
        <w:t xml:space="preserve">“ und im „Viking </w:t>
      </w:r>
      <w:proofErr w:type="spellStart"/>
      <w:r w:rsidR="00474843" w:rsidRPr="005F480B">
        <w:rPr>
          <w:rFonts w:ascii="Arial" w:hAnsi="Arial" w:cs="Arial"/>
          <w:sz w:val="22"/>
          <w:szCs w:val="22"/>
        </w:rPr>
        <w:t>Kaffi</w:t>
      </w:r>
      <w:proofErr w:type="spellEnd"/>
      <w:r w:rsidR="00474843" w:rsidRPr="005F480B">
        <w:rPr>
          <w:rFonts w:ascii="Arial" w:hAnsi="Arial" w:cs="Arial"/>
          <w:sz w:val="22"/>
          <w:szCs w:val="22"/>
        </w:rPr>
        <w:t>“ im Erd- und ersten Obergeschoss finden die Besucher zudem ein frisches und leckeres Speisenangebot.</w:t>
      </w:r>
      <w:r w:rsidR="00474843">
        <w:rPr>
          <w:rFonts w:ascii="Arial" w:hAnsi="Arial" w:cs="Arial"/>
          <w:sz w:val="22"/>
          <w:szCs w:val="22"/>
        </w:rPr>
        <w:t xml:space="preserve"> </w:t>
      </w:r>
      <w:r w:rsidR="00E37A43">
        <w:rPr>
          <w:rFonts w:ascii="Arial" w:hAnsi="Arial" w:cs="Arial"/>
          <w:sz w:val="22"/>
          <w:szCs w:val="22"/>
        </w:rPr>
        <w:t xml:space="preserve">Highlight des 30 </w:t>
      </w:r>
      <w:r w:rsidR="00E37A43" w:rsidRPr="00016F14">
        <w:rPr>
          <w:rFonts w:ascii="Arial" w:hAnsi="Arial" w:cs="Arial"/>
          <w:sz w:val="22"/>
          <w:szCs w:val="22"/>
          <w:lang w:eastAsia="en-US"/>
        </w:rPr>
        <w:t>Meter hohen Turm</w:t>
      </w:r>
      <w:r w:rsidR="00474843">
        <w:rPr>
          <w:rFonts w:ascii="Arial" w:hAnsi="Arial" w:cs="Arial"/>
          <w:sz w:val="22"/>
          <w:szCs w:val="22"/>
          <w:lang w:eastAsia="en-US"/>
        </w:rPr>
        <w:t>s</w:t>
      </w:r>
      <w:r w:rsidR="00E37A43" w:rsidRPr="00016F1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474843">
        <w:rPr>
          <w:rFonts w:ascii="Arial" w:hAnsi="Arial" w:cs="Arial"/>
          <w:sz w:val="22"/>
          <w:szCs w:val="22"/>
          <w:lang w:eastAsia="en-US"/>
        </w:rPr>
        <w:t xml:space="preserve">ist schon bald die </w:t>
      </w:r>
      <w:r w:rsidR="00E37A43" w:rsidRPr="00016F14">
        <w:rPr>
          <w:rFonts w:ascii="Arial" w:hAnsi="Arial" w:cs="Arial"/>
          <w:sz w:val="22"/>
          <w:szCs w:val="22"/>
          <w:lang w:eastAsia="en-US"/>
        </w:rPr>
        <w:t>auf einer funkelnden Edelsteinmine errichtet</w:t>
      </w:r>
      <w:r w:rsidR="0036584D">
        <w:rPr>
          <w:rFonts w:ascii="Arial" w:hAnsi="Arial" w:cs="Arial"/>
          <w:sz w:val="22"/>
          <w:szCs w:val="22"/>
          <w:lang w:eastAsia="en-US"/>
        </w:rPr>
        <w:t xml:space="preserve">e </w:t>
      </w:r>
      <w:r w:rsidR="00E37A43" w:rsidRPr="009D2B28">
        <w:rPr>
          <w:rFonts w:ascii="Arial" w:hAnsi="Arial" w:cs="Arial"/>
          <w:sz w:val="22"/>
          <w:szCs w:val="22"/>
          <w:lang w:eastAsia="en-US"/>
        </w:rPr>
        <w:t>Rennrutsche „</w:t>
      </w:r>
      <w:proofErr w:type="spellStart"/>
      <w:r w:rsidR="00E37A43" w:rsidRPr="009D2B28">
        <w:rPr>
          <w:rFonts w:ascii="Arial" w:hAnsi="Arial" w:cs="Arial"/>
          <w:sz w:val="22"/>
          <w:szCs w:val="22"/>
          <w:lang w:eastAsia="en-US"/>
        </w:rPr>
        <w:t>Vikingløp</w:t>
      </w:r>
      <w:proofErr w:type="spellEnd"/>
      <w:r w:rsidR="00E37A43" w:rsidRPr="009D2B28">
        <w:rPr>
          <w:rFonts w:ascii="Arial" w:hAnsi="Arial" w:cs="Arial"/>
          <w:sz w:val="22"/>
          <w:szCs w:val="22"/>
          <w:lang w:eastAsia="en-US"/>
        </w:rPr>
        <w:t>“</w:t>
      </w:r>
      <w:r w:rsidR="00E37A43">
        <w:rPr>
          <w:rFonts w:ascii="Arial" w:hAnsi="Arial" w:cs="Arial"/>
          <w:sz w:val="22"/>
          <w:szCs w:val="22"/>
          <w:lang w:eastAsia="en-US"/>
        </w:rPr>
        <w:t xml:space="preserve">. </w:t>
      </w:r>
      <w:r w:rsidR="00E37A43" w:rsidRPr="009D2B28">
        <w:rPr>
          <w:rFonts w:ascii="Arial" w:hAnsi="Arial" w:cs="Arial"/>
          <w:sz w:val="22"/>
          <w:szCs w:val="22"/>
          <w:lang w:eastAsia="en-US"/>
        </w:rPr>
        <w:t>Ab Frühjahr 2023</w:t>
      </w:r>
      <w:r w:rsidR="00E37A43">
        <w:rPr>
          <w:rFonts w:ascii="Arial" w:hAnsi="Arial" w:cs="Arial"/>
          <w:sz w:val="22"/>
          <w:szCs w:val="22"/>
          <w:lang w:eastAsia="en-US"/>
        </w:rPr>
        <w:t xml:space="preserve"> können acht </w:t>
      </w:r>
      <w:r w:rsidR="00B91B47">
        <w:rPr>
          <w:rFonts w:ascii="Arial" w:hAnsi="Arial" w:cs="Arial"/>
          <w:sz w:val="22"/>
          <w:szCs w:val="22"/>
          <w:lang w:eastAsia="en-US"/>
        </w:rPr>
        <w:t>Personen</w:t>
      </w:r>
      <w:r w:rsidR="00E37A43">
        <w:rPr>
          <w:rFonts w:ascii="Arial" w:hAnsi="Arial" w:cs="Arial"/>
          <w:sz w:val="22"/>
          <w:szCs w:val="22"/>
          <w:lang w:eastAsia="en-US"/>
        </w:rPr>
        <w:t xml:space="preserve"> gleichzeitig auf </w:t>
      </w:r>
      <w:r w:rsidR="00E37A43" w:rsidRPr="00016F14">
        <w:rPr>
          <w:rFonts w:ascii="Arial" w:hAnsi="Arial" w:cs="Arial"/>
          <w:sz w:val="22"/>
          <w:szCs w:val="22"/>
        </w:rPr>
        <w:t>den 187 Meter langen Bahnen</w:t>
      </w:r>
      <w:r w:rsidR="00E37A43">
        <w:rPr>
          <w:rFonts w:ascii="Arial" w:hAnsi="Arial" w:cs="Arial"/>
          <w:sz w:val="22"/>
          <w:szCs w:val="22"/>
        </w:rPr>
        <w:t xml:space="preserve"> mit </w:t>
      </w:r>
      <w:r w:rsidR="00E37A43" w:rsidRPr="00016F14">
        <w:rPr>
          <w:rFonts w:ascii="Arial" w:hAnsi="Arial" w:cs="Arial"/>
          <w:sz w:val="22"/>
          <w:szCs w:val="22"/>
        </w:rPr>
        <w:t>Rutschmatten</w:t>
      </w:r>
      <w:r w:rsidR="00E37A43">
        <w:rPr>
          <w:rFonts w:ascii="Arial" w:hAnsi="Arial" w:cs="Arial"/>
          <w:sz w:val="22"/>
          <w:szCs w:val="22"/>
        </w:rPr>
        <w:t xml:space="preserve"> um die Wette rutschen. </w:t>
      </w:r>
    </w:p>
    <w:bookmarkEnd w:id="0"/>
    <w:p w14:paraId="03A39E06" w14:textId="58DA6BCC" w:rsidR="001F0C3A" w:rsidRDefault="005F480B" w:rsidP="00B91B47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5F480B">
        <w:rPr>
          <w:rFonts w:ascii="Arial" w:hAnsi="Arial" w:cs="Arial"/>
          <w:sz w:val="22"/>
          <w:szCs w:val="22"/>
        </w:rPr>
        <w:t xml:space="preserve">So richtig entspannen können die </w:t>
      </w:r>
      <w:r w:rsidR="00B91B47">
        <w:rPr>
          <w:rFonts w:ascii="Arial" w:hAnsi="Arial" w:cs="Arial"/>
          <w:sz w:val="22"/>
          <w:szCs w:val="22"/>
        </w:rPr>
        <w:t>Besucher</w:t>
      </w:r>
      <w:r w:rsidRPr="005F480B">
        <w:rPr>
          <w:rFonts w:ascii="Arial" w:hAnsi="Arial" w:cs="Arial"/>
          <w:sz w:val="22"/>
          <w:szCs w:val="22"/>
        </w:rPr>
        <w:t xml:space="preserve"> im exklusiven Ruhe- und Saunabereich „</w:t>
      </w:r>
      <w:proofErr w:type="spellStart"/>
      <w:r w:rsidRPr="005F480B">
        <w:rPr>
          <w:rFonts w:ascii="Arial" w:hAnsi="Arial" w:cs="Arial"/>
          <w:sz w:val="22"/>
          <w:szCs w:val="22"/>
        </w:rPr>
        <w:t>Hyggedal</w:t>
      </w:r>
      <w:proofErr w:type="spellEnd"/>
      <w:r w:rsidRPr="005F480B">
        <w:rPr>
          <w:rFonts w:ascii="Arial" w:hAnsi="Arial" w:cs="Arial"/>
          <w:sz w:val="22"/>
          <w:szCs w:val="22"/>
        </w:rPr>
        <w:t>“</w:t>
      </w:r>
      <w:r w:rsidR="001F0C3A" w:rsidRPr="00D46A87">
        <w:rPr>
          <w:rFonts w:ascii="Arial" w:hAnsi="Arial" w:cs="Arial"/>
          <w:bCs/>
          <w:sz w:val="22"/>
          <w:szCs w:val="22"/>
          <w:lang w:eastAsia="en-US"/>
        </w:rPr>
        <w:t>.</w:t>
      </w:r>
      <w:r w:rsidR="001F0C3A" w:rsidRPr="00C862AB">
        <w:rPr>
          <w:rFonts w:ascii="Arial" w:hAnsi="Arial" w:cs="Arial"/>
          <w:bCs/>
          <w:sz w:val="22"/>
          <w:szCs w:val="22"/>
          <w:lang w:eastAsia="en-US"/>
        </w:rPr>
        <w:t xml:space="preserve"> Auf insgesamt 1.000 m² </w:t>
      </w:r>
      <w:r w:rsidR="00F00CA5">
        <w:rPr>
          <w:rFonts w:ascii="Arial" w:hAnsi="Arial" w:cs="Arial"/>
          <w:bCs/>
          <w:sz w:val="22"/>
          <w:szCs w:val="22"/>
          <w:lang w:eastAsia="en-US"/>
        </w:rPr>
        <w:t xml:space="preserve">erstreckt sich </w:t>
      </w:r>
      <w:r w:rsidR="001F0C3A" w:rsidRPr="00C862AB">
        <w:rPr>
          <w:rFonts w:ascii="Arial" w:hAnsi="Arial" w:cs="Arial"/>
          <w:bCs/>
          <w:sz w:val="22"/>
          <w:szCs w:val="22"/>
          <w:lang w:eastAsia="en-US"/>
        </w:rPr>
        <w:t>über dem Restaurant „</w:t>
      </w:r>
      <w:proofErr w:type="spellStart"/>
      <w:r w:rsidR="001F0C3A" w:rsidRPr="00C862AB">
        <w:rPr>
          <w:rFonts w:ascii="Arial" w:hAnsi="Arial" w:cs="Arial"/>
          <w:bCs/>
          <w:sz w:val="22"/>
          <w:szCs w:val="22"/>
          <w:lang w:eastAsia="en-US"/>
        </w:rPr>
        <w:t>Lumålunda</w:t>
      </w:r>
      <w:proofErr w:type="spellEnd"/>
      <w:r w:rsidR="001F0C3A" w:rsidRPr="00C862AB">
        <w:rPr>
          <w:rFonts w:ascii="Arial" w:hAnsi="Arial" w:cs="Arial"/>
          <w:bCs/>
          <w:sz w:val="22"/>
          <w:szCs w:val="22"/>
          <w:lang w:eastAsia="en-US"/>
        </w:rPr>
        <w:t>“ eine nordische Wohlfühloase mit traumhaftem Blick über die Wasserwelt. </w:t>
      </w:r>
      <w:r w:rsidR="0036584D">
        <w:rPr>
          <w:rFonts w:ascii="Arial" w:hAnsi="Arial" w:cs="Arial"/>
          <w:bCs/>
          <w:sz w:val="22"/>
          <w:szCs w:val="22"/>
          <w:lang w:eastAsia="en-US"/>
        </w:rPr>
        <w:t>Drei</w:t>
      </w:r>
      <w:r w:rsidR="001F0C3A" w:rsidRPr="00C862AB">
        <w:rPr>
          <w:rFonts w:ascii="Arial" w:hAnsi="Arial" w:cs="Arial"/>
          <w:bCs/>
          <w:sz w:val="22"/>
          <w:szCs w:val="22"/>
          <w:lang w:eastAsia="en-US"/>
        </w:rPr>
        <w:t xml:space="preserve"> Saunen, eine Außenterrasse und ein abwechslungsreiches gastronomisches Angebot lassen keine Wünsche offen</w:t>
      </w:r>
      <w:r w:rsidR="001F0C3A" w:rsidRPr="005F480B">
        <w:rPr>
          <w:rFonts w:ascii="Arial" w:hAnsi="Arial" w:cs="Arial"/>
          <w:bCs/>
          <w:sz w:val="22"/>
          <w:szCs w:val="22"/>
          <w:lang w:eastAsia="en-US"/>
        </w:rPr>
        <w:t>.</w:t>
      </w:r>
      <w:r w:rsidR="0036269C" w:rsidRPr="005F480B">
        <w:rPr>
          <w:rFonts w:ascii="Arial" w:hAnsi="Arial" w:cs="Arial"/>
          <w:bCs/>
          <w:sz w:val="22"/>
          <w:szCs w:val="22"/>
          <w:lang w:eastAsia="en-US"/>
        </w:rPr>
        <w:t xml:space="preserve"> In der 90°C warmen </w:t>
      </w:r>
      <w:r w:rsidR="0036269C" w:rsidRPr="005F480B">
        <w:rPr>
          <w:rFonts w:ascii="Arial" w:hAnsi="Arial" w:cs="Arial"/>
          <w:bCs/>
          <w:sz w:val="22"/>
          <w:szCs w:val="22"/>
          <w:lang w:eastAsia="en-US"/>
        </w:rPr>
        <w:lastRenderedPageBreak/>
        <w:t>Sauna „</w:t>
      </w:r>
      <w:proofErr w:type="spellStart"/>
      <w:r w:rsidR="003E67A8">
        <w:rPr>
          <w:rFonts w:ascii="Arial" w:hAnsi="Arial" w:cs="Arial"/>
          <w:bCs/>
          <w:sz w:val="22"/>
          <w:szCs w:val="22"/>
          <w:lang w:eastAsia="en-US"/>
        </w:rPr>
        <w:t>s</w:t>
      </w:r>
      <w:r w:rsidR="0036269C" w:rsidRPr="005F480B">
        <w:rPr>
          <w:rFonts w:ascii="Arial" w:hAnsi="Arial" w:cs="Arial"/>
          <w:bCs/>
          <w:sz w:val="22"/>
          <w:szCs w:val="22"/>
          <w:lang w:eastAsia="en-US"/>
        </w:rPr>
        <w:t>tor</w:t>
      </w:r>
      <w:proofErr w:type="spellEnd"/>
      <w:r w:rsidR="0036269C" w:rsidRPr="005F480B">
        <w:rPr>
          <w:rFonts w:ascii="Arial" w:hAnsi="Arial" w:cs="Arial"/>
          <w:bCs/>
          <w:sz w:val="22"/>
          <w:szCs w:val="22"/>
          <w:lang w:eastAsia="en-US"/>
        </w:rPr>
        <w:t xml:space="preserve">“ gibt es regelmäßig Aufgüsse. </w:t>
      </w:r>
      <w:r w:rsidR="0036269C" w:rsidRPr="005F480B">
        <w:rPr>
          <w:rFonts w:ascii="Arial" w:hAnsi="Arial" w:cs="Arial"/>
          <w:sz w:val="22"/>
          <w:szCs w:val="22"/>
        </w:rPr>
        <w:t xml:space="preserve">Ein etwas anderes Sauna-Erlebnis bietet das „KOTA Sauna Chalet“: Auf der Außenterrasse können die Gäste inmitten von rustikalen Tischen und Sitzgelegenheiten sowie einem Saunaofen zünftig saunieren und dabei ein leckeres Weißbier – wahlweise mit oder ohne Alkohol – genießen. </w:t>
      </w:r>
      <w:r w:rsidR="00B91B47" w:rsidRPr="00B91B47">
        <w:rPr>
          <w:rFonts w:ascii="Arial" w:hAnsi="Arial" w:cs="Arial"/>
          <w:sz w:val="22"/>
          <w:szCs w:val="22"/>
        </w:rPr>
        <w:t xml:space="preserve">Im Ruhebereich wartet die </w:t>
      </w:r>
      <w:r w:rsidR="00F00CA5">
        <w:rPr>
          <w:rFonts w:ascii="Arial" w:hAnsi="Arial" w:cs="Arial"/>
          <w:sz w:val="22"/>
          <w:szCs w:val="22"/>
        </w:rPr>
        <w:t>„</w:t>
      </w:r>
      <w:r w:rsidR="00B91B47" w:rsidRPr="00B91B47">
        <w:rPr>
          <w:rFonts w:ascii="Arial" w:hAnsi="Arial" w:cs="Arial"/>
          <w:sz w:val="22"/>
          <w:szCs w:val="22"/>
        </w:rPr>
        <w:t>Hygge Sauna-Bar</w:t>
      </w:r>
      <w:r w:rsidR="00F00CA5">
        <w:rPr>
          <w:rFonts w:ascii="Arial" w:hAnsi="Arial" w:cs="Arial"/>
          <w:sz w:val="22"/>
          <w:szCs w:val="22"/>
        </w:rPr>
        <w:t>“</w:t>
      </w:r>
      <w:r w:rsidR="00B91B47" w:rsidRPr="00B91B47">
        <w:rPr>
          <w:rFonts w:ascii="Arial" w:hAnsi="Arial" w:cs="Arial"/>
          <w:sz w:val="22"/>
          <w:szCs w:val="22"/>
        </w:rPr>
        <w:t xml:space="preserve"> exklusiv auf die Gäste von </w:t>
      </w:r>
      <w:r w:rsidR="00F00CA5">
        <w:rPr>
          <w:rFonts w:ascii="Arial" w:hAnsi="Arial" w:cs="Arial"/>
          <w:sz w:val="22"/>
          <w:szCs w:val="22"/>
        </w:rPr>
        <w:t>„</w:t>
      </w:r>
      <w:proofErr w:type="spellStart"/>
      <w:r w:rsidR="00B91B47" w:rsidRPr="00B91B47">
        <w:rPr>
          <w:rFonts w:ascii="Arial" w:hAnsi="Arial" w:cs="Arial"/>
          <w:sz w:val="22"/>
          <w:szCs w:val="22"/>
        </w:rPr>
        <w:t>Hyggedal</w:t>
      </w:r>
      <w:proofErr w:type="spellEnd"/>
      <w:r w:rsidR="00F00CA5">
        <w:rPr>
          <w:rFonts w:ascii="Arial" w:hAnsi="Arial" w:cs="Arial"/>
          <w:sz w:val="22"/>
          <w:szCs w:val="22"/>
        </w:rPr>
        <w:t>“</w:t>
      </w:r>
      <w:r w:rsidR="00B91B47" w:rsidRPr="00B91B47">
        <w:rPr>
          <w:rFonts w:ascii="Arial" w:hAnsi="Arial" w:cs="Arial"/>
          <w:sz w:val="22"/>
          <w:szCs w:val="22"/>
        </w:rPr>
        <w:t>.</w:t>
      </w:r>
      <w:r w:rsidR="00F00CA5">
        <w:rPr>
          <w:rFonts w:ascii="Arial" w:hAnsi="Arial" w:cs="Arial"/>
          <w:sz w:val="22"/>
          <w:szCs w:val="22"/>
        </w:rPr>
        <w:t xml:space="preserve"> </w:t>
      </w:r>
      <w:r w:rsidR="00B91B47" w:rsidRPr="00B91B47">
        <w:rPr>
          <w:rFonts w:ascii="Arial" w:hAnsi="Arial" w:cs="Arial"/>
          <w:sz w:val="22"/>
          <w:szCs w:val="22"/>
        </w:rPr>
        <w:t xml:space="preserve">Neben einem umfangreichen Getränkeangebot sorgen leckere Salate mit frischen Zutaten für einen Fitness-Kick, </w:t>
      </w:r>
      <w:r w:rsidR="00F00CA5">
        <w:rPr>
          <w:rFonts w:ascii="Arial" w:hAnsi="Arial" w:cs="Arial"/>
          <w:sz w:val="22"/>
          <w:szCs w:val="22"/>
        </w:rPr>
        <w:t>der im</w:t>
      </w:r>
      <w:r w:rsidR="00B91B47" w:rsidRPr="00B91B47">
        <w:rPr>
          <w:rFonts w:ascii="Arial" w:hAnsi="Arial" w:cs="Arial"/>
          <w:sz w:val="22"/>
          <w:szCs w:val="22"/>
        </w:rPr>
        <w:t xml:space="preserve"> nordische</w:t>
      </w:r>
      <w:r w:rsidR="00F00CA5">
        <w:rPr>
          <w:rFonts w:ascii="Arial" w:hAnsi="Arial" w:cs="Arial"/>
          <w:sz w:val="22"/>
          <w:szCs w:val="22"/>
        </w:rPr>
        <w:t>n</w:t>
      </w:r>
      <w:r w:rsidR="00B91B47" w:rsidRPr="00B91B47">
        <w:rPr>
          <w:rFonts w:ascii="Arial" w:hAnsi="Arial" w:cs="Arial"/>
          <w:sz w:val="22"/>
          <w:szCs w:val="22"/>
        </w:rPr>
        <w:t xml:space="preserve"> Ambiente richtig aus</w:t>
      </w:r>
      <w:r w:rsidR="00F00CA5">
        <w:rPr>
          <w:rFonts w:ascii="Arial" w:hAnsi="Arial" w:cs="Arial"/>
          <w:sz w:val="22"/>
          <w:szCs w:val="22"/>
        </w:rPr>
        <w:t>gekostet werden kann</w:t>
      </w:r>
      <w:r w:rsidR="00B91B47" w:rsidRPr="00B91B47">
        <w:rPr>
          <w:rFonts w:ascii="Arial" w:hAnsi="Arial" w:cs="Arial"/>
          <w:sz w:val="22"/>
          <w:szCs w:val="22"/>
        </w:rPr>
        <w:t>. In der dazugehörigen Bar </w:t>
      </w:r>
      <w:r w:rsidR="00F00CA5">
        <w:rPr>
          <w:rFonts w:ascii="Arial" w:hAnsi="Arial" w:cs="Arial"/>
          <w:sz w:val="22"/>
          <w:szCs w:val="22"/>
        </w:rPr>
        <w:t>„</w:t>
      </w:r>
      <w:proofErr w:type="spellStart"/>
      <w:r w:rsidR="00F00CA5" w:rsidRPr="005F480B">
        <w:rPr>
          <w:rFonts w:ascii="Arial" w:hAnsi="Arial" w:cs="Arial"/>
          <w:sz w:val="22"/>
          <w:szCs w:val="22"/>
        </w:rPr>
        <w:t>panoraama</w:t>
      </w:r>
      <w:proofErr w:type="spellEnd"/>
      <w:r w:rsidR="00F00CA5" w:rsidRPr="005F480B">
        <w:rPr>
          <w:rFonts w:ascii="Arial" w:hAnsi="Arial" w:cs="Arial"/>
          <w:sz w:val="22"/>
          <w:szCs w:val="22"/>
        </w:rPr>
        <w:t xml:space="preserve"> – die Rulantica Bar“ </w:t>
      </w:r>
      <w:r w:rsidR="00B91B47" w:rsidRPr="00B91B47">
        <w:rPr>
          <w:rFonts w:ascii="Arial" w:hAnsi="Arial" w:cs="Arial"/>
          <w:sz w:val="22"/>
          <w:szCs w:val="22"/>
        </w:rPr>
        <w:t>kann auch als Nicht-Rulantica Besucher geschlemmt werden.</w:t>
      </w:r>
      <w:r w:rsidR="00B91B47">
        <w:rPr>
          <w:rFonts w:ascii="Arial" w:hAnsi="Arial" w:cs="Arial"/>
          <w:sz w:val="22"/>
          <w:szCs w:val="22"/>
        </w:rPr>
        <w:t xml:space="preserve"> </w:t>
      </w:r>
    </w:p>
    <w:p w14:paraId="36F1F3F8" w14:textId="77777777" w:rsidR="001F0C3A" w:rsidRDefault="001F0C3A" w:rsidP="001F0C3A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7B2935E0" w14:textId="1DAE1949" w:rsidR="001F0C3A" w:rsidRPr="001F0C3A" w:rsidRDefault="004C1B1E" w:rsidP="001F0C3A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Spaßiges Vergnügen</w:t>
      </w:r>
    </w:p>
    <w:p w14:paraId="7704C8D5" w14:textId="6E11343D" w:rsidR="001F0C3A" w:rsidRDefault="001F0C3A" w:rsidP="001F0C3A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Bei 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>Buch</w:t>
      </w:r>
      <w:r>
        <w:rPr>
          <w:rFonts w:ascii="Arial" w:hAnsi="Arial" w:cs="Arial"/>
          <w:bCs/>
          <w:sz w:val="22"/>
          <w:szCs w:val="22"/>
          <w:lang w:eastAsia="en-US"/>
        </w:rPr>
        <w:t>ung von zwei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 xml:space="preserve"> Nächte</w:t>
      </w:r>
      <w:r>
        <w:rPr>
          <w:rFonts w:ascii="Arial" w:hAnsi="Arial" w:cs="Arial"/>
          <w:bCs/>
          <w:sz w:val="22"/>
          <w:szCs w:val="22"/>
          <w:lang w:eastAsia="en-US"/>
        </w:rPr>
        <w:t>n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 xml:space="preserve"> im Hotel </w:t>
      </w:r>
      <w:r>
        <w:rPr>
          <w:rFonts w:ascii="Arial" w:hAnsi="Arial" w:cs="Arial"/>
          <w:bCs/>
          <w:sz w:val="22"/>
          <w:szCs w:val="22"/>
          <w:lang w:eastAsia="en-US"/>
        </w:rPr>
        <w:t>„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>Colosseo", 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„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>Krønasår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“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 xml:space="preserve"> oder 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>„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>Bell Rock</w:t>
      </w:r>
      <w:r w:rsidR="000568CC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 xml:space="preserve">und </w:t>
      </w:r>
      <w:r>
        <w:rPr>
          <w:rFonts w:ascii="Arial" w:hAnsi="Arial" w:cs="Arial"/>
          <w:bCs/>
          <w:sz w:val="22"/>
          <w:szCs w:val="22"/>
          <w:lang w:eastAsia="en-US"/>
        </w:rPr>
        <w:t>zwei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 xml:space="preserve"> Tage</w:t>
      </w:r>
      <w:r w:rsidR="0036584D">
        <w:rPr>
          <w:rFonts w:ascii="Arial" w:hAnsi="Arial" w:cs="Arial"/>
          <w:bCs/>
          <w:sz w:val="22"/>
          <w:szCs w:val="22"/>
          <w:lang w:eastAsia="en-US"/>
        </w:rPr>
        <w:t>n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 xml:space="preserve"> Eintritt in die Wasserwelt Rulantica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erhält man das „2 für 1 Angebot“ 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>zum Preis von einer Nacht mit einem Tag Eintritt in Rulantica</w:t>
      </w:r>
      <w:r w:rsidR="00C807D9">
        <w:rPr>
          <w:rFonts w:ascii="Arial" w:hAnsi="Arial" w:cs="Arial"/>
          <w:bCs/>
          <w:sz w:val="22"/>
          <w:szCs w:val="22"/>
          <w:lang w:eastAsia="en-US"/>
        </w:rPr>
        <w:t>.</w:t>
      </w:r>
      <w:r w:rsidRPr="00C4275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5562F5A8" w14:textId="7CB1EBAC" w:rsidR="00C807D9" w:rsidRDefault="00C807D9" w:rsidP="001F0C3A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Auch Familien kommen ganz auf ihre Kosten: Bei „Kids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for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free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“ können Familien nach einer traumhaften Übernachtung und einem vielfältigen Frühstück einen Tag in der Wasserwelt Rulantica </w:t>
      </w:r>
      <w:r w:rsidR="00DD617C">
        <w:rPr>
          <w:rFonts w:ascii="Arial" w:hAnsi="Arial" w:cs="Arial"/>
          <w:bCs/>
          <w:sz w:val="22"/>
          <w:szCs w:val="22"/>
          <w:lang w:eastAsia="en-US"/>
        </w:rPr>
        <w:t>verbringen. Bei Buchung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erhalten bis zu </w:t>
      </w:r>
      <w:r w:rsidR="00885D4B">
        <w:rPr>
          <w:rFonts w:ascii="Arial" w:hAnsi="Arial" w:cs="Arial"/>
          <w:bCs/>
          <w:sz w:val="22"/>
          <w:szCs w:val="22"/>
          <w:lang w:eastAsia="en-US"/>
        </w:rPr>
        <w:t>d</w:t>
      </w:r>
      <w:r w:rsidR="00501032">
        <w:rPr>
          <w:rFonts w:ascii="Arial" w:hAnsi="Arial" w:cs="Arial"/>
          <w:bCs/>
          <w:sz w:val="22"/>
          <w:szCs w:val="22"/>
          <w:lang w:eastAsia="en-US"/>
        </w:rPr>
        <w:t>rei</w:t>
      </w:r>
      <w:r w:rsidR="00885D4B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>Kinder (von 4-11 Jahren)</w:t>
      </w:r>
      <w:r w:rsidR="00B91B47">
        <w:rPr>
          <w:rFonts w:ascii="Arial" w:hAnsi="Arial" w:cs="Arial"/>
          <w:bCs/>
          <w:sz w:val="22"/>
          <w:szCs w:val="22"/>
          <w:lang w:eastAsia="en-US"/>
        </w:rPr>
        <w:t>,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die mit im Zimmer übernachten, </w:t>
      </w:r>
      <w:r w:rsidR="00DD617C">
        <w:rPr>
          <w:rFonts w:ascii="Arial" w:hAnsi="Arial" w:cs="Arial"/>
          <w:bCs/>
          <w:sz w:val="22"/>
          <w:szCs w:val="22"/>
          <w:lang w:eastAsia="en-US"/>
        </w:rPr>
        <w:t>die genannten Leistung</w:t>
      </w:r>
      <w:r w:rsidR="009B616E">
        <w:rPr>
          <w:rFonts w:ascii="Arial" w:hAnsi="Arial" w:cs="Arial"/>
          <w:bCs/>
          <w:sz w:val="22"/>
          <w:szCs w:val="22"/>
          <w:lang w:eastAsia="en-US"/>
        </w:rPr>
        <w:t>en</w:t>
      </w:r>
      <w:r w:rsidR="00DD617C">
        <w:rPr>
          <w:rFonts w:ascii="Arial" w:hAnsi="Arial" w:cs="Arial"/>
          <w:bCs/>
          <w:sz w:val="22"/>
          <w:szCs w:val="22"/>
          <w:lang w:eastAsia="en-US"/>
        </w:rPr>
        <w:t xml:space="preserve"> kostenfrei. </w:t>
      </w:r>
    </w:p>
    <w:p w14:paraId="12EFF778" w14:textId="77777777" w:rsidR="00C807D9" w:rsidRPr="00C42759" w:rsidRDefault="00C807D9" w:rsidP="001F0C3A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ECE3E47" w14:textId="5F3E1BCE" w:rsidR="008A68B7" w:rsidRPr="00C862AB" w:rsidRDefault="00EC3B03" w:rsidP="008A68B7">
      <w:pPr>
        <w:spacing w:line="288" w:lineRule="auto"/>
        <w:ind w:left="1418" w:right="-227"/>
        <w:rPr>
          <w:rFonts w:ascii="Arial" w:hAnsi="Arial" w:cs="Arial"/>
          <w:bCs/>
          <w:i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i/>
          <w:sz w:val="22"/>
          <w:szCs w:val="22"/>
          <w:lang w:eastAsia="en-US"/>
        </w:rPr>
        <w:t xml:space="preserve">Weitere Informationen </w:t>
      </w:r>
      <w:r w:rsidR="008A68B7" w:rsidRPr="00C862AB">
        <w:rPr>
          <w:rFonts w:ascii="Arial" w:hAnsi="Arial" w:cs="Arial"/>
          <w:bCs/>
          <w:i/>
          <w:sz w:val="22"/>
          <w:szCs w:val="22"/>
          <w:lang w:eastAsia="en-US"/>
        </w:rPr>
        <w:t>zu</w:t>
      </w:r>
      <w:r w:rsidR="000568CC">
        <w:rPr>
          <w:rFonts w:ascii="Arial" w:hAnsi="Arial" w:cs="Arial"/>
          <w:bCs/>
          <w:i/>
          <w:sz w:val="22"/>
          <w:szCs w:val="22"/>
          <w:lang w:eastAsia="en-US"/>
        </w:rPr>
        <w:t xml:space="preserve">r </w:t>
      </w:r>
      <w:r w:rsidRPr="00C862AB">
        <w:rPr>
          <w:rFonts w:ascii="Arial" w:hAnsi="Arial" w:cs="Arial"/>
          <w:bCs/>
          <w:i/>
          <w:sz w:val="22"/>
          <w:szCs w:val="22"/>
          <w:lang w:eastAsia="en-US"/>
        </w:rPr>
        <w:t>Nebensaison</w:t>
      </w:r>
      <w:r w:rsidR="0006359B">
        <w:rPr>
          <w:rFonts w:ascii="Arial" w:hAnsi="Arial" w:cs="Arial"/>
          <w:bCs/>
          <w:i/>
          <w:sz w:val="22"/>
          <w:szCs w:val="22"/>
          <w:lang w:eastAsia="en-US"/>
        </w:rPr>
        <w:t xml:space="preserve"> und zu den Events</w:t>
      </w:r>
      <w:r w:rsidRPr="00C862AB">
        <w:rPr>
          <w:rFonts w:ascii="Arial" w:hAnsi="Arial" w:cs="Arial"/>
          <w:bCs/>
          <w:i/>
          <w:sz w:val="22"/>
          <w:szCs w:val="22"/>
          <w:lang w:eastAsia="en-US"/>
        </w:rPr>
        <w:t xml:space="preserve"> unter </w:t>
      </w:r>
    </w:p>
    <w:p w14:paraId="55DA1719" w14:textId="14DFA264" w:rsidR="0006359B" w:rsidRDefault="00000000" w:rsidP="008A68B7">
      <w:pPr>
        <w:spacing w:line="288" w:lineRule="auto"/>
        <w:ind w:left="1418" w:right="-227"/>
        <w:rPr>
          <w:rStyle w:val="Hyperlink"/>
          <w:rFonts w:ascii="Arial" w:hAnsi="Arial" w:cs="Arial"/>
          <w:i/>
          <w:sz w:val="22"/>
          <w:szCs w:val="22"/>
        </w:rPr>
      </w:pPr>
      <w:hyperlink r:id="rId7" w:history="1">
        <w:r w:rsidR="00831FC9" w:rsidRPr="00C862AB">
          <w:rPr>
            <w:rStyle w:val="Hyperlink"/>
            <w:rFonts w:ascii="Arial" w:hAnsi="Arial" w:cs="Arial"/>
            <w:i/>
            <w:sz w:val="22"/>
            <w:szCs w:val="22"/>
          </w:rPr>
          <w:t>europapark.de/</w:t>
        </w:r>
        <w:proofErr w:type="spellStart"/>
        <w:r w:rsidR="00501032">
          <w:rPr>
            <w:rStyle w:val="Hyperlink"/>
            <w:rFonts w:ascii="Arial" w:hAnsi="Arial" w:cs="Arial"/>
            <w:i/>
            <w:sz w:val="22"/>
            <w:szCs w:val="22"/>
          </w:rPr>
          <w:t>nebensaison</w:t>
        </w:r>
        <w:proofErr w:type="spellEnd"/>
      </w:hyperlink>
    </w:p>
    <w:p w14:paraId="3E38C773" w14:textId="578426E4" w:rsidR="00A0654C" w:rsidRDefault="00000000" w:rsidP="0006359B">
      <w:pPr>
        <w:spacing w:after="160" w:line="259" w:lineRule="auto"/>
        <w:ind w:left="708" w:firstLine="708"/>
        <w:rPr>
          <w:rStyle w:val="Hyperlink"/>
          <w:rFonts w:ascii="Arial" w:hAnsi="Arial" w:cs="Arial"/>
          <w:i/>
          <w:sz w:val="22"/>
          <w:szCs w:val="22"/>
        </w:rPr>
      </w:pPr>
      <w:hyperlink r:id="rId8" w:history="1">
        <w:r w:rsidR="0006359B" w:rsidRPr="00501032">
          <w:rPr>
            <w:rStyle w:val="Hyperlink"/>
            <w:rFonts w:ascii="Arial" w:hAnsi="Arial" w:cs="Arial"/>
            <w:i/>
            <w:sz w:val="22"/>
            <w:szCs w:val="22"/>
          </w:rPr>
          <w:t>europapark.de/de/</w:t>
        </w:r>
        <w:proofErr w:type="spellStart"/>
        <w:r w:rsidR="0006359B" w:rsidRPr="00501032">
          <w:rPr>
            <w:rStyle w:val="Hyperlink"/>
            <w:rFonts w:ascii="Arial" w:hAnsi="Arial" w:cs="Arial"/>
            <w:i/>
            <w:sz w:val="22"/>
            <w:szCs w:val="22"/>
          </w:rPr>
          <w:t>events</w:t>
        </w:r>
        <w:proofErr w:type="spellEnd"/>
        <w:r w:rsidR="0006359B" w:rsidRPr="00501032">
          <w:rPr>
            <w:rStyle w:val="Hyperlink"/>
            <w:rFonts w:ascii="Arial" w:hAnsi="Arial" w:cs="Arial"/>
            <w:i/>
            <w:sz w:val="22"/>
            <w:szCs w:val="22"/>
          </w:rPr>
          <w:t>/</w:t>
        </w:r>
        <w:proofErr w:type="spellStart"/>
        <w:r w:rsidR="0006359B" w:rsidRPr="00501032">
          <w:rPr>
            <w:rStyle w:val="Hyperlink"/>
            <w:rFonts w:ascii="Arial" w:hAnsi="Arial" w:cs="Arial"/>
            <w:i/>
            <w:sz w:val="22"/>
            <w:szCs w:val="22"/>
          </w:rPr>
          <w:t>eventkalender</w:t>
        </w:r>
        <w:proofErr w:type="spellEnd"/>
      </w:hyperlink>
    </w:p>
    <w:p w14:paraId="5AA436FC" w14:textId="68DE4F2A" w:rsidR="00AE5699" w:rsidRDefault="00AE5699" w:rsidP="008A68B7">
      <w:pPr>
        <w:spacing w:line="288" w:lineRule="auto"/>
        <w:ind w:left="1418" w:right="-227"/>
        <w:rPr>
          <w:rStyle w:val="Hyperlink"/>
          <w:rFonts w:ascii="Arial" w:hAnsi="Arial" w:cs="Arial"/>
          <w:i/>
          <w:sz w:val="22"/>
          <w:szCs w:val="22"/>
        </w:rPr>
      </w:pPr>
    </w:p>
    <w:p w14:paraId="296DF084" w14:textId="18FECAED" w:rsidR="00AE5699" w:rsidRDefault="00AE5699" w:rsidP="00AE5699">
      <w:pPr>
        <w:spacing w:line="288" w:lineRule="auto"/>
        <w:ind w:left="141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Der Europa-Park ist bis zum 0</w:t>
      </w:r>
      <w:r w:rsidR="00237FE6">
        <w:rPr>
          <w:rFonts w:ascii="Arial" w:hAnsi="Arial" w:cs="Arial"/>
          <w:i/>
          <w:iCs/>
          <w:sz w:val="18"/>
          <w:szCs w:val="18"/>
        </w:rPr>
        <w:t>8</w:t>
      </w:r>
      <w:r>
        <w:rPr>
          <w:rFonts w:ascii="Arial" w:hAnsi="Arial" w:cs="Arial"/>
          <w:i/>
          <w:iCs/>
          <w:sz w:val="18"/>
          <w:szCs w:val="18"/>
        </w:rPr>
        <w:t>. Januar 202</w:t>
      </w:r>
      <w:r w:rsidR="00237FE6">
        <w:rPr>
          <w:rFonts w:ascii="Arial" w:hAnsi="Arial" w:cs="Arial"/>
          <w:i/>
          <w:iCs/>
          <w:sz w:val="18"/>
          <w:szCs w:val="18"/>
        </w:rPr>
        <w:t>3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="00237FE6">
        <w:rPr>
          <w:rFonts w:ascii="Arial" w:hAnsi="Arial" w:cs="Arial"/>
          <w:i/>
          <w:iCs/>
          <w:sz w:val="18"/>
          <w:szCs w:val="18"/>
        </w:rPr>
        <w:t>und vom 13. Bis 15. Januar</w:t>
      </w:r>
      <w:r>
        <w:rPr>
          <w:rFonts w:ascii="Arial" w:hAnsi="Arial" w:cs="Arial"/>
          <w:i/>
          <w:iCs/>
          <w:sz w:val="18"/>
          <w:szCs w:val="18"/>
        </w:rPr>
        <w:t xml:space="preserve"> täglich von 11 bis 19 Uhr geöffnet. Tickets sind tagesbasiert online unter </w:t>
      </w:r>
      <w:hyperlink r:id="rId9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>
        <w:rPr>
          <w:rFonts w:ascii="Arial" w:hAnsi="Arial" w:cs="Arial"/>
          <w:i/>
          <w:iCs/>
          <w:sz w:val="18"/>
          <w:szCs w:val="18"/>
        </w:rPr>
        <w:t xml:space="preserve"> verfügbar. Infoline: 07822 / 77 66 88. Weitere Informationen auch unter</w:t>
      </w:r>
      <w:hyperlink r:id="rId10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 xml:space="preserve"> europapark.de</w:t>
        </w:r>
      </w:hyperlink>
      <w:r>
        <w:rPr>
          <w:rFonts w:ascii="Arial" w:hAnsi="Arial" w:cs="Arial"/>
          <w:sz w:val="18"/>
          <w:szCs w:val="18"/>
        </w:rPr>
        <w:t>.</w:t>
      </w:r>
    </w:p>
    <w:p w14:paraId="79B0D0E4" w14:textId="77777777" w:rsidR="00AE5699" w:rsidRDefault="00AE5699" w:rsidP="00AE5699">
      <w:pPr>
        <w:spacing w:line="288" w:lineRule="auto"/>
        <w:ind w:left="1416"/>
        <w:jc w:val="both"/>
        <w:rPr>
          <w:rStyle w:val="Hyperlink"/>
          <w:rFonts w:ascii="Calibri" w:hAnsi="Calibri" w:cs="Calibri"/>
          <w:color w:val="auto"/>
          <w:sz w:val="22"/>
          <w:szCs w:val="22"/>
          <w:u w:val="none"/>
        </w:rPr>
      </w:pPr>
    </w:p>
    <w:p w14:paraId="7A7A3C5A" w14:textId="01BB9216" w:rsidR="00D960E1" w:rsidRPr="00AE5699" w:rsidRDefault="00AE5699" w:rsidP="00AE5699">
      <w:pPr>
        <w:spacing w:line="252" w:lineRule="auto"/>
        <w:ind w:left="1416"/>
        <w:jc w:val="both"/>
        <w:rPr>
          <w:rFonts w:ascii="Arial" w:hAnsi="Arial" w:cs="Arial"/>
          <w:i/>
          <w:iCs/>
          <w:color w:val="0000FF"/>
          <w:sz w:val="18"/>
          <w:szCs w:val="18"/>
          <w:u w:val="single"/>
        </w:rPr>
      </w:pPr>
      <w:r>
        <w:rPr>
          <w:rFonts w:ascii="Arial" w:hAnsi="Arial" w:cs="Arial"/>
          <w:i/>
          <w:iCs/>
          <w:sz w:val="18"/>
          <w:szCs w:val="18"/>
        </w:rPr>
        <w:t xml:space="preserve">Rulantica ist täglich von 10 bis 22 Uhr geöffnet (für Gäste der Europa-Park Hotels täglich ab 9 Uhr geöffnet). Tickets sind tagesbasiert online verfügbar. Aufgrund der begrenzten Kapazität ist eine Online-Buchung unter </w:t>
      </w:r>
      <w:hyperlink r:id="rId11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>
        <w:rPr>
          <w:rFonts w:ascii="Arial" w:hAnsi="Arial" w:cs="Arial"/>
          <w:i/>
          <w:iCs/>
          <w:sz w:val="18"/>
          <w:szCs w:val="18"/>
        </w:rPr>
        <w:t xml:space="preserve"> vorab notwendig. </w:t>
      </w:r>
      <w:r w:rsidR="00501032">
        <w:rPr>
          <w:rFonts w:ascii="Arial" w:hAnsi="Arial" w:cs="Arial"/>
          <w:i/>
          <w:iCs/>
          <w:sz w:val="18"/>
          <w:szCs w:val="18"/>
        </w:rPr>
        <w:t>Bei einem</w:t>
      </w:r>
      <w:r w:rsidR="00501032" w:rsidRPr="00501032">
        <w:rPr>
          <w:rFonts w:ascii="Arial" w:hAnsi="Arial" w:cs="Arial"/>
          <w:i/>
          <w:iCs/>
          <w:sz w:val="18"/>
          <w:szCs w:val="18"/>
        </w:rPr>
        <w:t xml:space="preserve"> Aufenthalt mit Übernachtung</w:t>
      </w:r>
      <w:r w:rsidR="00501032">
        <w:rPr>
          <w:rFonts w:ascii="Arial" w:hAnsi="Arial" w:cs="Arial"/>
          <w:i/>
          <w:iCs/>
          <w:sz w:val="18"/>
          <w:szCs w:val="18"/>
        </w:rPr>
        <w:t xml:space="preserve"> können </w:t>
      </w:r>
      <w:r w:rsidR="00501032" w:rsidRPr="00501032">
        <w:rPr>
          <w:rFonts w:ascii="Arial" w:hAnsi="Arial" w:cs="Arial"/>
          <w:i/>
          <w:iCs/>
          <w:sz w:val="18"/>
          <w:szCs w:val="18"/>
        </w:rPr>
        <w:t xml:space="preserve">die Tickets zusammen mit der Übernachtung zum Best-Preis gebucht werden unter </w:t>
      </w:r>
      <w:hyperlink r:id="rId12" w:history="1">
        <w:r w:rsidR="00501032" w:rsidRPr="00501032">
          <w:rPr>
            <w:rStyle w:val="Hyperlink"/>
            <w:rFonts w:ascii="Arial" w:hAnsi="Arial" w:cs="Arial"/>
            <w:i/>
            <w:iCs/>
            <w:sz w:val="18"/>
            <w:szCs w:val="18"/>
          </w:rPr>
          <w:t>europapark.de/</w:t>
        </w:r>
        <w:proofErr w:type="spellStart"/>
        <w:r w:rsidR="00501032" w:rsidRPr="00501032">
          <w:rPr>
            <w:rStyle w:val="Hyperlink"/>
            <w:rFonts w:ascii="Arial" w:hAnsi="Arial" w:cs="Arial"/>
            <w:i/>
            <w:iCs/>
            <w:sz w:val="18"/>
            <w:szCs w:val="18"/>
          </w:rPr>
          <w:t>reservierung</w:t>
        </w:r>
        <w:proofErr w:type="spellEnd"/>
      </w:hyperlink>
      <w:r w:rsidR="00501032"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 xml:space="preserve">Infoline: 07822 / 77 66 55. Aktuelle Informationen sowie Eintrittspreise unter </w:t>
      </w:r>
      <w:hyperlink r:id="rId13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</w:p>
    <w:sectPr w:rsidR="00D960E1" w:rsidRPr="00AE5699" w:rsidSect="002B2C8F">
      <w:headerReference w:type="even" r:id="rId14"/>
      <w:headerReference w:type="default" r:id="rId15"/>
      <w:headerReference w:type="first" r:id="rId16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302F3" w14:textId="77777777" w:rsidR="0071126B" w:rsidRDefault="0071126B">
      <w:r>
        <w:separator/>
      </w:r>
    </w:p>
  </w:endnote>
  <w:endnote w:type="continuationSeparator" w:id="0">
    <w:p w14:paraId="40F55B6B" w14:textId="77777777" w:rsidR="0071126B" w:rsidRDefault="00711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E8A2" w14:textId="77777777" w:rsidR="0071126B" w:rsidRDefault="0071126B">
      <w:r>
        <w:separator/>
      </w:r>
    </w:p>
  </w:footnote>
  <w:footnote w:type="continuationSeparator" w:id="0">
    <w:p w14:paraId="0164E916" w14:textId="77777777" w:rsidR="0071126B" w:rsidRDefault="00711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ED52C" w14:textId="77777777" w:rsidR="00103107" w:rsidRDefault="00000000">
    <w:pPr>
      <w:pStyle w:val="Kopfzeile"/>
    </w:pPr>
    <w:r>
      <w:rPr>
        <w:noProof/>
      </w:rPr>
      <w:pict w14:anchorId="2A7DF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49F7C" w14:textId="77777777" w:rsidR="00103107" w:rsidRDefault="004D2E8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EB2FDAC" wp14:editId="73BA7C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5BDFB" w14:textId="77777777" w:rsidR="00103107" w:rsidRDefault="004D2E8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43EDD53" wp14:editId="0ABDAD12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FB0352"/>
    <w:multiLevelType w:val="multilevel"/>
    <w:tmpl w:val="43A455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1687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54C"/>
    <w:rsid w:val="00035FE9"/>
    <w:rsid w:val="000568CC"/>
    <w:rsid w:val="0006359B"/>
    <w:rsid w:val="000A3401"/>
    <w:rsid w:val="000B2191"/>
    <w:rsid w:val="000F7219"/>
    <w:rsid w:val="00106390"/>
    <w:rsid w:val="00135953"/>
    <w:rsid w:val="0018447D"/>
    <w:rsid w:val="001F0C3A"/>
    <w:rsid w:val="002119D7"/>
    <w:rsid w:val="002219AD"/>
    <w:rsid w:val="00226DA8"/>
    <w:rsid w:val="00237FE6"/>
    <w:rsid w:val="00245BF2"/>
    <w:rsid w:val="00274EFD"/>
    <w:rsid w:val="00297E85"/>
    <w:rsid w:val="002B5A2B"/>
    <w:rsid w:val="00315EE5"/>
    <w:rsid w:val="0036269C"/>
    <w:rsid w:val="003649D0"/>
    <w:rsid w:val="0036584D"/>
    <w:rsid w:val="003C3459"/>
    <w:rsid w:val="003D1256"/>
    <w:rsid w:val="003E67A8"/>
    <w:rsid w:val="00414CDD"/>
    <w:rsid w:val="004310A7"/>
    <w:rsid w:val="00432EAB"/>
    <w:rsid w:val="00437426"/>
    <w:rsid w:val="00474843"/>
    <w:rsid w:val="00481E77"/>
    <w:rsid w:val="004C1B1E"/>
    <w:rsid w:val="004D2E8E"/>
    <w:rsid w:val="00501032"/>
    <w:rsid w:val="00573022"/>
    <w:rsid w:val="005A3755"/>
    <w:rsid w:val="005B0B4C"/>
    <w:rsid w:val="005C09E0"/>
    <w:rsid w:val="005C24F1"/>
    <w:rsid w:val="005C43F7"/>
    <w:rsid w:val="005D1AEC"/>
    <w:rsid w:val="005F480B"/>
    <w:rsid w:val="00623484"/>
    <w:rsid w:val="00626BF5"/>
    <w:rsid w:val="006A0038"/>
    <w:rsid w:val="006A7AB9"/>
    <w:rsid w:val="006B2B29"/>
    <w:rsid w:val="006E3B48"/>
    <w:rsid w:val="007004F0"/>
    <w:rsid w:val="0071126B"/>
    <w:rsid w:val="007127E7"/>
    <w:rsid w:val="007130CF"/>
    <w:rsid w:val="00797986"/>
    <w:rsid w:val="007A3CBF"/>
    <w:rsid w:val="00831FC9"/>
    <w:rsid w:val="008519D0"/>
    <w:rsid w:val="0086482C"/>
    <w:rsid w:val="00875306"/>
    <w:rsid w:val="00885D4B"/>
    <w:rsid w:val="008A59AD"/>
    <w:rsid w:val="008A68B7"/>
    <w:rsid w:val="008C365E"/>
    <w:rsid w:val="008E2276"/>
    <w:rsid w:val="008E3540"/>
    <w:rsid w:val="008F0F3D"/>
    <w:rsid w:val="00922391"/>
    <w:rsid w:val="00925EBF"/>
    <w:rsid w:val="00930588"/>
    <w:rsid w:val="00966FAA"/>
    <w:rsid w:val="009B412A"/>
    <w:rsid w:val="009B616E"/>
    <w:rsid w:val="009D48BF"/>
    <w:rsid w:val="009E4769"/>
    <w:rsid w:val="009F0CAF"/>
    <w:rsid w:val="00A0654C"/>
    <w:rsid w:val="00A52E0B"/>
    <w:rsid w:val="00A90B24"/>
    <w:rsid w:val="00AD346C"/>
    <w:rsid w:val="00AE5699"/>
    <w:rsid w:val="00AF35CE"/>
    <w:rsid w:val="00B03A28"/>
    <w:rsid w:val="00B214C6"/>
    <w:rsid w:val="00B251AD"/>
    <w:rsid w:val="00B5517F"/>
    <w:rsid w:val="00B61268"/>
    <w:rsid w:val="00B87737"/>
    <w:rsid w:val="00B91B47"/>
    <w:rsid w:val="00BA37D2"/>
    <w:rsid w:val="00BC44E8"/>
    <w:rsid w:val="00C42759"/>
    <w:rsid w:val="00C478B3"/>
    <w:rsid w:val="00C66200"/>
    <w:rsid w:val="00C807D9"/>
    <w:rsid w:val="00C862AB"/>
    <w:rsid w:val="00CA4803"/>
    <w:rsid w:val="00CB547D"/>
    <w:rsid w:val="00CC2BCC"/>
    <w:rsid w:val="00CD1A2A"/>
    <w:rsid w:val="00CF4430"/>
    <w:rsid w:val="00D45E22"/>
    <w:rsid w:val="00D46A87"/>
    <w:rsid w:val="00DD617C"/>
    <w:rsid w:val="00DF2B8E"/>
    <w:rsid w:val="00E0480F"/>
    <w:rsid w:val="00E06BED"/>
    <w:rsid w:val="00E37A43"/>
    <w:rsid w:val="00E66F19"/>
    <w:rsid w:val="00EA3E9D"/>
    <w:rsid w:val="00EC0FB4"/>
    <w:rsid w:val="00EC3B03"/>
    <w:rsid w:val="00ED7B76"/>
    <w:rsid w:val="00F00CA5"/>
    <w:rsid w:val="00F2558C"/>
    <w:rsid w:val="00F4443C"/>
    <w:rsid w:val="00FA64A0"/>
    <w:rsid w:val="00FB4B3D"/>
    <w:rsid w:val="00FE0FC9"/>
    <w:rsid w:val="00FE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68598"/>
  <w15:chartTrackingRefBased/>
  <w15:docId w15:val="{DC21CC9E-70CA-4A5C-918F-BD457C26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06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9B41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065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0654C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unhideWhenUsed/>
    <w:rsid w:val="00A0654C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E06BED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12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ield">
    <w:name w:val="field"/>
    <w:basedOn w:val="Absatz-Standardschriftart"/>
    <w:rsid w:val="009B412A"/>
  </w:style>
  <w:style w:type="paragraph" w:styleId="StandardWeb">
    <w:name w:val="Normal (Web)"/>
    <w:basedOn w:val="Standard"/>
    <w:uiPriority w:val="99"/>
    <w:semiHidden/>
    <w:unhideWhenUsed/>
    <w:rsid w:val="0086482C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20"/>
    <w:qFormat/>
    <w:rsid w:val="0086482C"/>
    <w:rPr>
      <w:i/>
      <w:iCs/>
    </w:rPr>
  </w:style>
  <w:style w:type="character" w:styleId="Kommentarzeichen">
    <w:name w:val="annotation reference"/>
    <w:basedOn w:val="Absatz-Standardschriftart"/>
    <w:uiPriority w:val="99"/>
    <w:unhideWhenUsed/>
    <w:rsid w:val="00623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348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3484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484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348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3484"/>
    <w:rPr>
      <w:rFonts w:ascii="Segoe UI" w:eastAsia="Times New Roman" w:hAnsi="Segoe UI" w:cs="Segoe UI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C24F1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0C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e/events/eventkalender" TargetMode="External"/><Relationship Id="rId13" Type="http://schemas.openxmlformats.org/officeDocument/2006/relationships/hyperlink" Target="http://www.rulantica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de/uebernachten/angebote-events/nebensaison" TargetMode="External"/><Relationship Id="rId12" Type="http://schemas.openxmlformats.org/officeDocument/2006/relationships/hyperlink" Target="http://www.europapark.de/reservieru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ickets.rulantica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europapark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ckets.mackinternational.d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1507</Words>
  <Characters>9500</Characters>
  <Application>Microsoft Office Word</Application>
  <DocSecurity>0</DocSecurity>
  <Lines>79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Hutt, Mariella</dc:creator>
  <cp:keywords/>
  <dc:description/>
  <cp:lastModifiedBy>Schena, Laura</cp:lastModifiedBy>
  <cp:revision>3</cp:revision>
  <cp:lastPrinted>2022-12-29T14:50:00Z</cp:lastPrinted>
  <dcterms:created xsi:type="dcterms:W3CDTF">2022-12-29T14:18:00Z</dcterms:created>
  <dcterms:modified xsi:type="dcterms:W3CDTF">2022-12-29T15:45:00Z</dcterms:modified>
</cp:coreProperties>
</file>